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A2C" w:rsidRPr="00BE089A" w:rsidRDefault="00AB2AB5" w:rsidP="00354DAA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I</w:t>
      </w:r>
      <w:r w:rsidRPr="00BE089A">
        <w:rPr>
          <w:rFonts w:ascii="Times New Roman" w:hAnsi="Times New Roman"/>
          <w:sz w:val="28"/>
        </w:rPr>
        <w:t xml:space="preserve">. </w:t>
      </w:r>
      <w:r w:rsidR="00241A2C" w:rsidRPr="00BE089A">
        <w:rPr>
          <w:rFonts w:ascii="Times New Roman" w:hAnsi="Times New Roman"/>
          <w:sz w:val="28"/>
        </w:rPr>
        <w:t>ОБЩИЕ ПОЛОЖЕНИЯ</w:t>
      </w:r>
    </w:p>
    <w:p w:rsidR="00460BC5" w:rsidRDefault="00460BC5">
      <w:pPr>
        <w:pStyle w:val="210"/>
        <w:ind w:firstLine="709"/>
        <w:rPr>
          <w:sz w:val="20"/>
        </w:rPr>
      </w:pPr>
    </w:p>
    <w:p w:rsidR="00241A2C" w:rsidRPr="002B3461" w:rsidRDefault="00D17D56" w:rsidP="002B3461">
      <w:pPr>
        <w:pStyle w:val="210"/>
        <w:ind w:firstLine="284"/>
        <w:rPr>
          <w:szCs w:val="28"/>
        </w:rPr>
      </w:pPr>
      <w:r w:rsidRPr="002B3461">
        <w:rPr>
          <w:szCs w:val="28"/>
        </w:rPr>
        <w:t>Настоящая п</w:t>
      </w:r>
      <w:r w:rsidR="00241A2C" w:rsidRPr="002B3461">
        <w:rPr>
          <w:szCs w:val="28"/>
        </w:rPr>
        <w:t xml:space="preserve">рограмма </w:t>
      </w:r>
      <w:r w:rsidR="000E6A8C" w:rsidRPr="002B3461">
        <w:rPr>
          <w:szCs w:val="28"/>
        </w:rPr>
        <w:t>профессионального обучения</w:t>
      </w:r>
      <w:r w:rsidR="00895ECF" w:rsidRPr="002B3461">
        <w:rPr>
          <w:szCs w:val="28"/>
        </w:rPr>
        <w:t xml:space="preserve"> для работы в качестве частн</w:t>
      </w:r>
      <w:r w:rsidR="00D7383E" w:rsidRPr="002B3461">
        <w:rPr>
          <w:szCs w:val="28"/>
        </w:rPr>
        <w:t>ых охранников</w:t>
      </w:r>
      <w:r w:rsidR="002B3461">
        <w:rPr>
          <w:szCs w:val="28"/>
        </w:rPr>
        <w:t xml:space="preserve"> </w:t>
      </w:r>
      <w:r w:rsidR="00231B68" w:rsidRPr="002B3461">
        <w:rPr>
          <w:szCs w:val="28"/>
        </w:rPr>
        <w:t>«</w:t>
      </w:r>
      <w:r w:rsidR="000E6A8C" w:rsidRPr="002B3461">
        <w:rPr>
          <w:szCs w:val="28"/>
        </w:rPr>
        <w:t>Программа профессиональной подготовки охран</w:t>
      </w:r>
      <w:r w:rsidR="00231B68" w:rsidRPr="002B3461">
        <w:rPr>
          <w:szCs w:val="28"/>
        </w:rPr>
        <w:t>ников»</w:t>
      </w:r>
      <w:r w:rsidR="000E6A8C" w:rsidRPr="002B3461">
        <w:rPr>
          <w:szCs w:val="28"/>
        </w:rPr>
        <w:t xml:space="preserve"> (далее – Программа) реализуется в соответствии с </w:t>
      </w:r>
      <w:r w:rsidR="00560464" w:rsidRPr="002B3461">
        <w:rPr>
          <w:szCs w:val="28"/>
        </w:rPr>
        <w:t>типовойпрограм</w:t>
      </w:r>
      <w:r w:rsidR="003A4126" w:rsidRPr="002B3461">
        <w:rPr>
          <w:szCs w:val="28"/>
        </w:rPr>
        <w:t>мой</w:t>
      </w:r>
      <w:r w:rsidR="00560464" w:rsidRPr="002B3461">
        <w:rPr>
          <w:szCs w:val="28"/>
        </w:rPr>
        <w:t xml:space="preserve">, </w:t>
      </w:r>
      <w:r w:rsidR="000E6A8C" w:rsidRPr="002B3461">
        <w:rPr>
          <w:szCs w:val="28"/>
        </w:rPr>
        <w:t>утве</w:t>
      </w:r>
      <w:r w:rsidR="000E6A8C" w:rsidRPr="002B3461">
        <w:rPr>
          <w:szCs w:val="28"/>
        </w:rPr>
        <w:t>р</w:t>
      </w:r>
      <w:r w:rsidR="000E6A8C" w:rsidRPr="002B3461">
        <w:rPr>
          <w:szCs w:val="28"/>
        </w:rPr>
        <w:t xml:space="preserve">жденной </w:t>
      </w:r>
      <w:r w:rsidR="00D7383E" w:rsidRPr="002B3461">
        <w:rPr>
          <w:szCs w:val="28"/>
        </w:rPr>
        <w:t>Федеральной службой войск национальной гвардии Российской Фед</w:t>
      </w:r>
      <w:r w:rsidR="00D7383E" w:rsidRPr="002B3461">
        <w:rPr>
          <w:szCs w:val="28"/>
        </w:rPr>
        <w:t>е</w:t>
      </w:r>
      <w:r w:rsidR="00D7383E" w:rsidRPr="002B3461">
        <w:rPr>
          <w:szCs w:val="28"/>
        </w:rPr>
        <w:t xml:space="preserve">рации </w:t>
      </w:r>
      <w:r w:rsidR="000E6A8C" w:rsidRPr="002B3461">
        <w:rPr>
          <w:szCs w:val="28"/>
        </w:rPr>
        <w:t xml:space="preserve">по согласованию с Министерством </w:t>
      </w:r>
      <w:r w:rsidR="00F53E67" w:rsidRPr="002B3461">
        <w:rPr>
          <w:szCs w:val="28"/>
        </w:rPr>
        <w:t>просвещения</w:t>
      </w:r>
      <w:r w:rsidR="000E6A8C" w:rsidRPr="002B3461">
        <w:rPr>
          <w:szCs w:val="28"/>
        </w:rPr>
        <w:t xml:space="preserve"> Российской Федерации.</w:t>
      </w:r>
    </w:p>
    <w:p w:rsidR="00241A2C" w:rsidRPr="002B3461" w:rsidRDefault="00607EF5" w:rsidP="002B3461">
      <w:pPr>
        <w:pStyle w:val="210"/>
        <w:ind w:firstLine="284"/>
        <w:rPr>
          <w:szCs w:val="28"/>
        </w:rPr>
      </w:pPr>
      <w:r w:rsidRPr="002B3461">
        <w:rPr>
          <w:szCs w:val="28"/>
        </w:rPr>
        <w:t>Целью Программы является приобретение профессиональной компетенции охранника</w:t>
      </w:r>
      <w:r w:rsidR="00D7383E" w:rsidRPr="002B3461">
        <w:rPr>
          <w:szCs w:val="28"/>
        </w:rPr>
        <w:t>, получение квалификационных разрядов по профессии рабочего</w:t>
      </w:r>
      <w:r w:rsidRPr="002B3461">
        <w:rPr>
          <w:szCs w:val="28"/>
        </w:rPr>
        <w:t xml:space="preserve"> без изменения уровня образования.</w:t>
      </w:r>
    </w:p>
    <w:p w:rsidR="00241A2C" w:rsidRPr="002B3461" w:rsidRDefault="00241A2C" w:rsidP="002B3461">
      <w:pPr>
        <w:pStyle w:val="210"/>
        <w:ind w:firstLine="284"/>
        <w:rPr>
          <w:szCs w:val="28"/>
        </w:rPr>
      </w:pPr>
      <w:r w:rsidRPr="002B3461">
        <w:rPr>
          <w:szCs w:val="28"/>
        </w:rPr>
        <w:t xml:space="preserve">Программа реализуется в </w:t>
      </w:r>
      <w:r w:rsidR="00D17D56" w:rsidRPr="002B3461">
        <w:rPr>
          <w:szCs w:val="28"/>
        </w:rPr>
        <w:t>трех</w:t>
      </w:r>
      <w:r w:rsidRPr="002B3461">
        <w:rPr>
          <w:szCs w:val="28"/>
        </w:rPr>
        <w:t xml:space="preserve"> вариантах, в зависимости от</w:t>
      </w:r>
      <w:r w:rsidR="000F6540" w:rsidRPr="002B3461">
        <w:rPr>
          <w:szCs w:val="28"/>
        </w:rPr>
        <w:t>времени освоения (срока обучения) и</w:t>
      </w:r>
      <w:r w:rsidR="00A84677" w:rsidRPr="002B3461">
        <w:rPr>
          <w:szCs w:val="28"/>
        </w:rPr>
        <w:t>присваиваемого квалификационного разряда (далее – ра</w:t>
      </w:r>
      <w:r w:rsidR="00A84677" w:rsidRPr="002B3461">
        <w:rPr>
          <w:szCs w:val="28"/>
        </w:rPr>
        <w:t>з</w:t>
      </w:r>
      <w:r w:rsidR="00A84677" w:rsidRPr="002B3461">
        <w:rPr>
          <w:szCs w:val="28"/>
        </w:rPr>
        <w:t>ряд)</w:t>
      </w:r>
      <w:r w:rsidR="000F6540" w:rsidRPr="002B3461">
        <w:rPr>
          <w:szCs w:val="28"/>
        </w:rPr>
        <w:t>,</w:t>
      </w:r>
      <w:r w:rsidR="00992C3F" w:rsidRPr="002B3461">
        <w:rPr>
          <w:szCs w:val="28"/>
        </w:rPr>
        <w:t>определяемого</w:t>
      </w:r>
      <w:r w:rsidR="000F6540" w:rsidRPr="002B3461">
        <w:rPr>
          <w:szCs w:val="28"/>
        </w:rPr>
        <w:t xml:space="preserve"> с учетом исполнения частным охранником обязанностей, связанных с использованием оружия и специальных средств</w:t>
      </w:r>
      <w:r w:rsidR="00A84677" w:rsidRPr="002B3461">
        <w:rPr>
          <w:szCs w:val="28"/>
        </w:rPr>
        <w:t xml:space="preserve">: </w:t>
      </w:r>
    </w:p>
    <w:p w:rsidR="00241A2C" w:rsidRPr="002B3461" w:rsidRDefault="00241A2C" w:rsidP="002B3461">
      <w:pPr>
        <w:pStyle w:val="210"/>
        <w:ind w:firstLine="284"/>
        <w:rPr>
          <w:szCs w:val="28"/>
        </w:rPr>
      </w:pPr>
      <w:r w:rsidRPr="002B3461">
        <w:rPr>
          <w:szCs w:val="28"/>
        </w:rPr>
        <w:t xml:space="preserve">- профессиональная подготовка охранников 6-го </w:t>
      </w:r>
      <w:r w:rsidR="004D51FC" w:rsidRPr="002B3461">
        <w:rPr>
          <w:szCs w:val="28"/>
        </w:rPr>
        <w:t xml:space="preserve">разряда </w:t>
      </w:r>
      <w:r w:rsidR="000F6540" w:rsidRPr="002B3461">
        <w:rPr>
          <w:szCs w:val="28"/>
        </w:rPr>
        <w:t>(использование служебного, гражданского оружия и специальных средств) –80 аудиторных</w:t>
      </w:r>
      <w:r w:rsidRPr="002B3461">
        <w:rPr>
          <w:szCs w:val="28"/>
        </w:rPr>
        <w:t xml:space="preserve"> ч</w:t>
      </w:r>
      <w:r w:rsidRPr="002B3461">
        <w:rPr>
          <w:szCs w:val="28"/>
        </w:rPr>
        <w:t>а</w:t>
      </w:r>
      <w:r w:rsidRPr="002B3461">
        <w:rPr>
          <w:szCs w:val="28"/>
        </w:rPr>
        <w:t>сов;</w:t>
      </w:r>
    </w:p>
    <w:p w:rsidR="000F6540" w:rsidRPr="002B3461" w:rsidRDefault="00241A2C" w:rsidP="002B3461">
      <w:pPr>
        <w:pStyle w:val="210"/>
        <w:ind w:firstLine="284"/>
        <w:rPr>
          <w:szCs w:val="28"/>
        </w:rPr>
      </w:pPr>
      <w:r w:rsidRPr="002B3461">
        <w:rPr>
          <w:szCs w:val="28"/>
        </w:rPr>
        <w:t xml:space="preserve">- профессиональная подготовка охранников 5-го разряда </w:t>
      </w:r>
      <w:r w:rsidR="004D51FC" w:rsidRPr="002B3461">
        <w:rPr>
          <w:szCs w:val="28"/>
        </w:rPr>
        <w:t xml:space="preserve">(использование гражданского оружия и специальных средств) </w:t>
      </w:r>
      <w:r w:rsidR="000F6540" w:rsidRPr="002B3461">
        <w:rPr>
          <w:szCs w:val="28"/>
        </w:rPr>
        <w:t>– 60 аудиторных часов;</w:t>
      </w:r>
    </w:p>
    <w:p w:rsidR="00F4714D" w:rsidRPr="002B3461" w:rsidRDefault="00241A2C" w:rsidP="002B3461">
      <w:pPr>
        <w:pStyle w:val="210"/>
        <w:ind w:firstLine="284"/>
        <w:rPr>
          <w:szCs w:val="28"/>
        </w:rPr>
      </w:pPr>
      <w:r w:rsidRPr="002B3461">
        <w:rPr>
          <w:szCs w:val="28"/>
        </w:rPr>
        <w:t xml:space="preserve">- профессиональная подготовка охранников 4-го разряда </w:t>
      </w:r>
      <w:r w:rsidR="004D51FC" w:rsidRPr="002B3461">
        <w:rPr>
          <w:szCs w:val="28"/>
        </w:rPr>
        <w:t xml:space="preserve">(использование только специальных средств) </w:t>
      </w:r>
      <w:r w:rsidR="000F6540" w:rsidRPr="002B3461">
        <w:rPr>
          <w:szCs w:val="28"/>
        </w:rPr>
        <w:t>– 40 аудиторных часов.</w:t>
      </w:r>
    </w:p>
    <w:p w:rsidR="00231B68" w:rsidRPr="002B3461" w:rsidRDefault="00231B68" w:rsidP="002B3461">
      <w:pPr>
        <w:widowControl w:val="0"/>
        <w:tabs>
          <w:tab w:val="left" w:pos="1413"/>
        </w:tabs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t>Обучение по Программе в заочной форме и в форме самообразования не д</w:t>
      </w:r>
      <w:r w:rsidRPr="002B3461">
        <w:rPr>
          <w:sz w:val="28"/>
          <w:szCs w:val="28"/>
        </w:rPr>
        <w:t>о</w:t>
      </w:r>
      <w:r w:rsidRPr="002B3461">
        <w:rPr>
          <w:sz w:val="28"/>
          <w:szCs w:val="28"/>
        </w:rPr>
        <w:t xml:space="preserve">пускается. </w:t>
      </w:r>
    </w:p>
    <w:p w:rsidR="00231B68" w:rsidRPr="002B3461" w:rsidRDefault="00231B68" w:rsidP="002B3461">
      <w:pPr>
        <w:ind w:firstLine="284"/>
        <w:jc w:val="both"/>
        <w:rPr>
          <w:bCs/>
          <w:sz w:val="28"/>
          <w:szCs w:val="28"/>
        </w:rPr>
      </w:pPr>
      <w:r w:rsidRPr="002B3461">
        <w:rPr>
          <w:bCs/>
          <w:sz w:val="28"/>
          <w:szCs w:val="28"/>
        </w:rPr>
        <w:t>При освоении Программы, предназначенной для охранников 5 разряда, время изученных ранее дисциплин по Программе для охранников 4 разряда засчит</w:t>
      </w:r>
      <w:r w:rsidRPr="002B3461">
        <w:rPr>
          <w:bCs/>
          <w:sz w:val="28"/>
          <w:szCs w:val="28"/>
        </w:rPr>
        <w:t>ы</w:t>
      </w:r>
      <w:r w:rsidRPr="002B3461">
        <w:rPr>
          <w:bCs/>
          <w:sz w:val="28"/>
          <w:szCs w:val="28"/>
        </w:rPr>
        <w:t>вается в общее время изучения соответствующих дисциплин.</w:t>
      </w:r>
    </w:p>
    <w:p w:rsidR="00231B68" w:rsidRPr="002B3461" w:rsidRDefault="00231B68" w:rsidP="002B3461">
      <w:pPr>
        <w:ind w:firstLine="284"/>
        <w:jc w:val="both"/>
        <w:rPr>
          <w:bCs/>
          <w:sz w:val="28"/>
          <w:szCs w:val="28"/>
        </w:rPr>
      </w:pPr>
      <w:r w:rsidRPr="002B3461">
        <w:rPr>
          <w:bCs/>
          <w:sz w:val="28"/>
          <w:szCs w:val="28"/>
        </w:rPr>
        <w:t>При освоении Программы, предназначенной для охранников 6 разряда, время изученных ранее дисциплин по Программе для охранников 4 и 5 разрядов з</w:t>
      </w:r>
      <w:r w:rsidRPr="002B3461">
        <w:rPr>
          <w:bCs/>
          <w:sz w:val="28"/>
          <w:szCs w:val="28"/>
        </w:rPr>
        <w:t>а</w:t>
      </w:r>
      <w:r w:rsidRPr="002B3461">
        <w:rPr>
          <w:bCs/>
          <w:sz w:val="28"/>
          <w:szCs w:val="28"/>
        </w:rPr>
        <w:t>считывается в общее время изучения соответствующих дисциплин.</w:t>
      </w:r>
    </w:p>
    <w:p w:rsidR="00231B68" w:rsidRPr="002B3461" w:rsidRDefault="00231B68" w:rsidP="002B3461">
      <w:pPr>
        <w:ind w:firstLine="284"/>
        <w:jc w:val="both"/>
        <w:rPr>
          <w:bCs/>
          <w:sz w:val="28"/>
          <w:szCs w:val="28"/>
        </w:rPr>
      </w:pPr>
      <w:r w:rsidRPr="002B3461">
        <w:rPr>
          <w:bCs/>
          <w:sz w:val="28"/>
          <w:szCs w:val="28"/>
        </w:rPr>
        <w:t>При формировании «смешанных групп» (для охранников, проходящих по</w:t>
      </w:r>
      <w:r w:rsidRPr="002B3461">
        <w:rPr>
          <w:bCs/>
          <w:sz w:val="28"/>
          <w:szCs w:val="28"/>
        </w:rPr>
        <w:t>д</w:t>
      </w:r>
      <w:r w:rsidRPr="002B3461">
        <w:rPr>
          <w:bCs/>
          <w:sz w:val="28"/>
          <w:szCs w:val="28"/>
        </w:rPr>
        <w:t xml:space="preserve">готовку по разным разрядам) слушатели приступают к занятиям одновременно, зачеты по </w:t>
      </w:r>
      <w:r w:rsidRPr="002B3461">
        <w:rPr>
          <w:sz w:val="28"/>
          <w:szCs w:val="28"/>
        </w:rPr>
        <w:t>дисциплин</w:t>
      </w:r>
      <w:r w:rsidRPr="002B3461">
        <w:rPr>
          <w:bCs/>
          <w:sz w:val="28"/>
          <w:szCs w:val="28"/>
        </w:rPr>
        <w:t>ам проводятся по мере завершения соответствующих бл</w:t>
      </w:r>
      <w:r w:rsidRPr="002B3461">
        <w:rPr>
          <w:bCs/>
          <w:sz w:val="28"/>
          <w:szCs w:val="28"/>
        </w:rPr>
        <w:t>о</w:t>
      </w:r>
      <w:r w:rsidRPr="002B3461">
        <w:rPr>
          <w:bCs/>
          <w:sz w:val="28"/>
          <w:szCs w:val="28"/>
        </w:rPr>
        <w:t>ков подготовки по разрядам, а итоговая аттестация, как правило, проводится по окончании обучения всех охранников, включенных в учебную группу.</w:t>
      </w:r>
    </w:p>
    <w:p w:rsidR="00231B68" w:rsidRPr="002B3461" w:rsidRDefault="00231B68" w:rsidP="002B3461">
      <w:pPr>
        <w:ind w:right="57" w:firstLine="284"/>
        <w:jc w:val="both"/>
        <w:rPr>
          <w:sz w:val="28"/>
          <w:szCs w:val="28"/>
        </w:rPr>
      </w:pPr>
      <w:r w:rsidRPr="002B3461">
        <w:rPr>
          <w:bCs/>
          <w:sz w:val="28"/>
          <w:szCs w:val="28"/>
        </w:rPr>
        <w:t xml:space="preserve">При </w:t>
      </w:r>
      <w:r w:rsidR="00975375" w:rsidRPr="002B3461">
        <w:rPr>
          <w:bCs/>
          <w:sz w:val="28"/>
          <w:szCs w:val="28"/>
        </w:rPr>
        <w:t>реализации П</w:t>
      </w:r>
      <w:r w:rsidRPr="002B3461">
        <w:rPr>
          <w:bCs/>
          <w:sz w:val="28"/>
          <w:szCs w:val="28"/>
        </w:rPr>
        <w:t>рограммы допускается изменение</w:t>
      </w:r>
      <w:r w:rsidRPr="002B3461">
        <w:rPr>
          <w:sz w:val="28"/>
          <w:szCs w:val="28"/>
        </w:rPr>
        <w:t xml:space="preserve"> последовательности изучения тем учебных дисциплин при условии полного выполнения програ</w:t>
      </w:r>
      <w:r w:rsidRPr="002B3461">
        <w:rPr>
          <w:sz w:val="28"/>
          <w:szCs w:val="28"/>
        </w:rPr>
        <w:t>м</w:t>
      </w:r>
      <w:r w:rsidRPr="002B3461">
        <w:rPr>
          <w:sz w:val="28"/>
          <w:szCs w:val="28"/>
        </w:rPr>
        <w:t>мы;организация на основе договорных отношений обучения по отдельным дисциплинам (разделам) программы в образовательных учреждениях и орган</w:t>
      </w:r>
      <w:r w:rsidRPr="002B3461">
        <w:rPr>
          <w:sz w:val="28"/>
          <w:szCs w:val="28"/>
        </w:rPr>
        <w:t>и</w:t>
      </w:r>
      <w:r w:rsidRPr="002B3461">
        <w:rPr>
          <w:sz w:val="28"/>
          <w:szCs w:val="28"/>
        </w:rPr>
        <w:t>зациях, имеющих условия для проведения соответствующих зан</w:t>
      </w:r>
      <w:r w:rsidRPr="002B3461">
        <w:rPr>
          <w:sz w:val="28"/>
          <w:szCs w:val="28"/>
        </w:rPr>
        <w:t>я</w:t>
      </w:r>
      <w:r w:rsidRPr="002B3461">
        <w:rPr>
          <w:sz w:val="28"/>
          <w:szCs w:val="28"/>
        </w:rPr>
        <w:t>тий</w:t>
      </w:r>
      <w:r w:rsidR="005E76DB" w:rsidRPr="002B3461">
        <w:rPr>
          <w:sz w:val="28"/>
          <w:szCs w:val="28"/>
        </w:rPr>
        <w:t>(</w:t>
      </w:r>
      <w:r w:rsidR="00FC62CD" w:rsidRPr="002B3461">
        <w:rPr>
          <w:sz w:val="28"/>
          <w:szCs w:val="28"/>
        </w:rPr>
        <w:t>реализация Программы в сетевой форме</w:t>
      </w:r>
      <w:r w:rsidR="005E76DB" w:rsidRPr="002B3461">
        <w:rPr>
          <w:sz w:val="28"/>
          <w:szCs w:val="28"/>
        </w:rPr>
        <w:t>), как правило осуществляемаяв части</w:t>
      </w:r>
      <w:r w:rsidRPr="002B3461">
        <w:rPr>
          <w:sz w:val="28"/>
          <w:szCs w:val="28"/>
        </w:rPr>
        <w:t xml:space="preserve"> оказа</w:t>
      </w:r>
      <w:r w:rsidR="005E76DB" w:rsidRPr="002B3461">
        <w:rPr>
          <w:sz w:val="28"/>
          <w:szCs w:val="28"/>
        </w:rPr>
        <w:t>ния</w:t>
      </w:r>
      <w:r w:rsidRPr="002B3461">
        <w:rPr>
          <w:sz w:val="28"/>
          <w:szCs w:val="28"/>
        </w:rPr>
        <w:t xml:space="preserve"> первой помощи, специальной физической и огневой подгото</w:t>
      </w:r>
      <w:r w:rsidRPr="002B3461">
        <w:rPr>
          <w:sz w:val="28"/>
          <w:szCs w:val="28"/>
        </w:rPr>
        <w:t>в</w:t>
      </w:r>
      <w:r w:rsidR="005E76DB" w:rsidRPr="002B3461">
        <w:rPr>
          <w:sz w:val="28"/>
          <w:szCs w:val="28"/>
        </w:rPr>
        <w:t>ки</w:t>
      </w:r>
      <w:r w:rsidRPr="002B3461">
        <w:rPr>
          <w:sz w:val="28"/>
          <w:szCs w:val="28"/>
        </w:rPr>
        <w:t>.</w:t>
      </w:r>
    </w:p>
    <w:p w:rsidR="00231B68" w:rsidRPr="002B3461" w:rsidRDefault="00975375" w:rsidP="002B3461">
      <w:pPr>
        <w:widowControl w:val="0"/>
        <w:tabs>
          <w:tab w:val="left" w:pos="1413"/>
        </w:tabs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t>В процессе реализации П</w:t>
      </w:r>
      <w:r w:rsidR="00D17D56" w:rsidRPr="002B3461">
        <w:rPr>
          <w:sz w:val="28"/>
          <w:szCs w:val="28"/>
        </w:rPr>
        <w:t>рограммы педагогический состав опирается на Ф</w:t>
      </w:r>
      <w:r w:rsidR="00D17D56" w:rsidRPr="002B3461">
        <w:rPr>
          <w:sz w:val="28"/>
          <w:szCs w:val="28"/>
        </w:rPr>
        <w:t>е</w:t>
      </w:r>
      <w:r w:rsidR="00D17D56" w:rsidRPr="002B3461">
        <w:rPr>
          <w:sz w:val="28"/>
          <w:szCs w:val="28"/>
        </w:rPr>
        <w:t xml:space="preserve">деральный закон </w:t>
      </w:r>
      <w:r w:rsidR="006311DB" w:rsidRPr="002B3461">
        <w:rPr>
          <w:sz w:val="28"/>
          <w:szCs w:val="28"/>
        </w:rPr>
        <w:t>от 29 декабря 2012 г. № 273-ФЗ «</w:t>
      </w:r>
      <w:r w:rsidR="00D17D56" w:rsidRPr="002B3461">
        <w:rPr>
          <w:sz w:val="28"/>
          <w:szCs w:val="28"/>
        </w:rPr>
        <w:t>Об образовании в Рос</w:t>
      </w:r>
      <w:r w:rsidR="006311DB" w:rsidRPr="002B3461">
        <w:rPr>
          <w:sz w:val="28"/>
          <w:szCs w:val="28"/>
        </w:rPr>
        <w:t>си</w:t>
      </w:r>
      <w:r w:rsidR="006311DB" w:rsidRPr="002B3461">
        <w:rPr>
          <w:sz w:val="28"/>
          <w:szCs w:val="28"/>
        </w:rPr>
        <w:t>й</w:t>
      </w:r>
      <w:r w:rsidR="006311DB" w:rsidRPr="002B3461">
        <w:rPr>
          <w:sz w:val="28"/>
          <w:szCs w:val="28"/>
        </w:rPr>
        <w:t>ской Федерации»</w:t>
      </w:r>
      <w:r w:rsidR="00D17D56" w:rsidRPr="002B3461">
        <w:rPr>
          <w:sz w:val="28"/>
          <w:szCs w:val="28"/>
        </w:rPr>
        <w:t>, Закон Российской Федерации от 11 марта</w:t>
      </w:r>
      <w:r w:rsidR="006311DB" w:rsidRPr="002B3461">
        <w:rPr>
          <w:sz w:val="28"/>
          <w:szCs w:val="28"/>
        </w:rPr>
        <w:t xml:space="preserve"> 1992 г. №2487-1 «</w:t>
      </w:r>
      <w:r w:rsidR="00D17D56" w:rsidRPr="002B3461">
        <w:rPr>
          <w:sz w:val="28"/>
          <w:szCs w:val="28"/>
        </w:rPr>
        <w:t>О частной детективной и охранной деятельности в Российской Фе</w:t>
      </w:r>
      <w:r w:rsidR="006311DB" w:rsidRPr="002B3461">
        <w:rPr>
          <w:sz w:val="28"/>
          <w:szCs w:val="28"/>
        </w:rPr>
        <w:t>дерации»</w:t>
      </w:r>
      <w:r w:rsidR="00D17D56" w:rsidRPr="002B3461">
        <w:rPr>
          <w:sz w:val="28"/>
          <w:szCs w:val="28"/>
        </w:rPr>
        <w:t>, постановление Правительства Российской Федерации от 28 октября 2013 г. № 966 «О лицензировании образовательной деятельности»,</w:t>
      </w:r>
      <w:r w:rsidR="00432130" w:rsidRPr="002B3461">
        <w:rPr>
          <w:sz w:val="28"/>
          <w:szCs w:val="28"/>
        </w:rPr>
        <w:t xml:space="preserve">приказ </w:t>
      </w:r>
      <w:r w:rsidR="004D7AC8" w:rsidRPr="002B3461">
        <w:rPr>
          <w:sz w:val="28"/>
          <w:szCs w:val="28"/>
        </w:rPr>
        <w:t xml:space="preserve">Федеральной </w:t>
      </w:r>
      <w:r w:rsidR="004D7AC8" w:rsidRPr="002B3461">
        <w:rPr>
          <w:sz w:val="28"/>
          <w:szCs w:val="28"/>
        </w:rPr>
        <w:lastRenderedPageBreak/>
        <w:t xml:space="preserve">службы войск национальной гвардии РоссийскойФедерации </w:t>
      </w:r>
      <w:r w:rsidR="00A07749" w:rsidRPr="002B3461">
        <w:rPr>
          <w:sz w:val="28"/>
          <w:szCs w:val="28"/>
        </w:rPr>
        <w:t xml:space="preserve">№ </w:t>
      </w:r>
      <w:r w:rsidR="004D7AC8" w:rsidRPr="002B3461">
        <w:rPr>
          <w:sz w:val="28"/>
          <w:szCs w:val="28"/>
        </w:rPr>
        <w:t>396</w:t>
      </w:r>
      <w:r w:rsidR="00432130" w:rsidRPr="002B3461">
        <w:rPr>
          <w:sz w:val="28"/>
          <w:szCs w:val="28"/>
        </w:rPr>
        <w:t xml:space="preserve">от </w:t>
      </w:r>
      <w:r w:rsidR="004D7AC8" w:rsidRPr="002B3461">
        <w:rPr>
          <w:sz w:val="28"/>
          <w:szCs w:val="28"/>
        </w:rPr>
        <w:t>30 ноября 2019</w:t>
      </w:r>
      <w:r w:rsidR="004D51FC" w:rsidRPr="002B3461">
        <w:rPr>
          <w:sz w:val="28"/>
          <w:szCs w:val="28"/>
        </w:rPr>
        <w:t>г. «Об утверждении типовых программ  профессионального обучения для работы в качестве частн</w:t>
      </w:r>
      <w:r w:rsidR="004D7AC8" w:rsidRPr="002B3461">
        <w:rPr>
          <w:sz w:val="28"/>
          <w:szCs w:val="28"/>
        </w:rPr>
        <w:t>ых</w:t>
      </w:r>
      <w:r w:rsidR="004D51FC" w:rsidRPr="002B3461">
        <w:rPr>
          <w:sz w:val="28"/>
          <w:szCs w:val="28"/>
        </w:rPr>
        <w:t xml:space="preserve"> охран</w:t>
      </w:r>
      <w:r w:rsidR="004D7AC8" w:rsidRPr="002B3461">
        <w:rPr>
          <w:sz w:val="28"/>
          <w:szCs w:val="28"/>
        </w:rPr>
        <w:t>ников</w:t>
      </w:r>
      <w:r w:rsidR="004D51FC" w:rsidRPr="002B3461">
        <w:rPr>
          <w:sz w:val="28"/>
          <w:szCs w:val="28"/>
        </w:rPr>
        <w:t>»,</w:t>
      </w:r>
      <w:r w:rsidR="00432130" w:rsidRPr="002B3461">
        <w:rPr>
          <w:sz w:val="28"/>
          <w:szCs w:val="28"/>
        </w:rPr>
        <w:t>п</w:t>
      </w:r>
      <w:r w:rsidR="00241A2C" w:rsidRPr="002B3461">
        <w:rPr>
          <w:sz w:val="28"/>
          <w:szCs w:val="28"/>
        </w:rPr>
        <w:t xml:space="preserve">риказ Минздравсоцразвития России </w:t>
      </w:r>
      <w:r w:rsidR="00D67E75" w:rsidRPr="002B3461">
        <w:rPr>
          <w:sz w:val="28"/>
          <w:szCs w:val="28"/>
        </w:rPr>
        <w:t xml:space="preserve">№ 199 </w:t>
      </w:r>
      <w:r w:rsidR="00241A2C" w:rsidRPr="002B3461">
        <w:rPr>
          <w:sz w:val="28"/>
          <w:szCs w:val="28"/>
        </w:rPr>
        <w:t>от 17.04.2009 г. «О внесении изменения в Единый тарифно-квалификационный справочник работ и профессий рабочих, выпуск 1», иные законодательные и подзаконные норма</w:t>
      </w:r>
      <w:r w:rsidR="003A4126" w:rsidRPr="002B3461">
        <w:rPr>
          <w:sz w:val="28"/>
          <w:szCs w:val="28"/>
        </w:rPr>
        <w:t xml:space="preserve">тивные </w:t>
      </w:r>
      <w:r w:rsidR="00241A2C" w:rsidRPr="002B3461">
        <w:rPr>
          <w:sz w:val="28"/>
          <w:szCs w:val="28"/>
        </w:rPr>
        <w:t>правовые акты, действующие на территории Р</w:t>
      </w:r>
      <w:r w:rsidR="00432130" w:rsidRPr="002B3461">
        <w:rPr>
          <w:sz w:val="28"/>
          <w:szCs w:val="28"/>
        </w:rPr>
        <w:t>оссийской Федерации</w:t>
      </w:r>
      <w:r w:rsidR="00241A2C" w:rsidRPr="002B3461">
        <w:rPr>
          <w:sz w:val="28"/>
          <w:szCs w:val="28"/>
        </w:rPr>
        <w:t>, а также руководствуется вновь принима</w:t>
      </w:r>
      <w:r w:rsidR="00241A2C" w:rsidRPr="002B3461">
        <w:rPr>
          <w:sz w:val="28"/>
          <w:szCs w:val="28"/>
        </w:rPr>
        <w:t>е</w:t>
      </w:r>
      <w:r w:rsidR="00241A2C" w:rsidRPr="002B3461">
        <w:rPr>
          <w:sz w:val="28"/>
          <w:szCs w:val="28"/>
        </w:rPr>
        <w:t>мыми нормативными правовыми документами.</w:t>
      </w:r>
    </w:p>
    <w:p w:rsidR="00975375" w:rsidRPr="002B3461" w:rsidRDefault="00975375" w:rsidP="002B3461">
      <w:pPr>
        <w:widowControl w:val="0"/>
        <w:tabs>
          <w:tab w:val="left" w:pos="1413"/>
        </w:tabs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t xml:space="preserve">Программа включает, помимо </w:t>
      </w:r>
      <w:r w:rsidR="002A13C4" w:rsidRPr="002B3461">
        <w:rPr>
          <w:sz w:val="28"/>
          <w:szCs w:val="28"/>
        </w:rPr>
        <w:t xml:space="preserve">настоящего </w:t>
      </w:r>
      <w:r w:rsidR="00203334" w:rsidRPr="002B3461">
        <w:rPr>
          <w:sz w:val="28"/>
          <w:szCs w:val="28"/>
        </w:rPr>
        <w:t>раздела</w:t>
      </w:r>
      <w:r w:rsidRPr="002B3461">
        <w:rPr>
          <w:sz w:val="28"/>
          <w:szCs w:val="28"/>
        </w:rPr>
        <w:t xml:space="preserve">, </w:t>
      </w:r>
      <w:r w:rsidR="00203334" w:rsidRPr="002B3461">
        <w:rPr>
          <w:sz w:val="28"/>
          <w:szCs w:val="28"/>
        </w:rPr>
        <w:t>раздел «У</w:t>
      </w:r>
      <w:r w:rsidRPr="002B3461">
        <w:rPr>
          <w:sz w:val="28"/>
          <w:szCs w:val="28"/>
        </w:rPr>
        <w:t>словия реализ</w:t>
      </w:r>
      <w:r w:rsidRPr="002B3461">
        <w:rPr>
          <w:sz w:val="28"/>
          <w:szCs w:val="28"/>
        </w:rPr>
        <w:t>а</w:t>
      </w:r>
      <w:r w:rsidRPr="002B3461">
        <w:rPr>
          <w:sz w:val="28"/>
          <w:szCs w:val="28"/>
        </w:rPr>
        <w:t>ции Программы</w:t>
      </w:r>
      <w:r w:rsidR="00203334" w:rsidRPr="002B3461">
        <w:rPr>
          <w:sz w:val="28"/>
          <w:szCs w:val="28"/>
        </w:rPr>
        <w:t>», раздел «Наличие специальной учебной базы» (с указанием типов, видов и моделей оружия и специальных средств, используемых при ре</w:t>
      </w:r>
      <w:r w:rsidR="00203334" w:rsidRPr="002B3461">
        <w:rPr>
          <w:sz w:val="28"/>
          <w:szCs w:val="28"/>
        </w:rPr>
        <w:t>а</w:t>
      </w:r>
      <w:r w:rsidR="00203334" w:rsidRPr="002B3461">
        <w:rPr>
          <w:sz w:val="28"/>
          <w:szCs w:val="28"/>
        </w:rPr>
        <w:t>лизации Программы), раздел «Содержание Программы» (в том числе календа</w:t>
      </w:r>
      <w:r w:rsidR="00203334" w:rsidRPr="002B3461">
        <w:rPr>
          <w:sz w:val="28"/>
          <w:szCs w:val="28"/>
        </w:rPr>
        <w:t>р</w:t>
      </w:r>
      <w:r w:rsidR="00203334" w:rsidRPr="002B3461">
        <w:rPr>
          <w:sz w:val="28"/>
          <w:szCs w:val="28"/>
        </w:rPr>
        <w:t>ный учебный график, учебный план, тематические планы и рабочие программы дисциплин), раздел «Итоговая аттестация»</w:t>
      </w:r>
      <w:r w:rsidR="00DF450B" w:rsidRPr="002B3461">
        <w:rPr>
          <w:sz w:val="28"/>
          <w:szCs w:val="28"/>
        </w:rPr>
        <w:t>, раздел «П</w:t>
      </w:r>
      <w:r w:rsidR="00203334" w:rsidRPr="002B3461">
        <w:rPr>
          <w:sz w:val="28"/>
          <w:szCs w:val="28"/>
        </w:rPr>
        <w:t>ланируемые результаты освоения Программы</w:t>
      </w:r>
      <w:r w:rsidR="00DF450B" w:rsidRPr="002B3461">
        <w:rPr>
          <w:sz w:val="28"/>
          <w:szCs w:val="28"/>
        </w:rPr>
        <w:t>»</w:t>
      </w:r>
      <w:r w:rsidR="00203334" w:rsidRPr="002B3461">
        <w:rPr>
          <w:sz w:val="28"/>
          <w:szCs w:val="28"/>
        </w:rPr>
        <w:t xml:space="preserve">, перечни </w:t>
      </w:r>
      <w:r w:rsidR="00520331" w:rsidRPr="002B3461">
        <w:rPr>
          <w:sz w:val="28"/>
          <w:szCs w:val="28"/>
        </w:rPr>
        <w:t>оценочных и методических материалов.</w:t>
      </w:r>
    </w:p>
    <w:p w:rsidR="00241A2C" w:rsidRPr="002B3461" w:rsidRDefault="00241A2C" w:rsidP="002B3461">
      <w:pPr>
        <w:widowControl w:val="0"/>
        <w:tabs>
          <w:tab w:val="left" w:pos="1413"/>
        </w:tabs>
        <w:ind w:firstLine="284"/>
        <w:jc w:val="both"/>
        <w:rPr>
          <w:sz w:val="28"/>
          <w:szCs w:val="28"/>
        </w:rPr>
      </w:pPr>
    </w:p>
    <w:p w:rsidR="00E3282D" w:rsidRPr="002B3461" w:rsidRDefault="00E3282D" w:rsidP="002B3461">
      <w:pPr>
        <w:pStyle w:val="1"/>
        <w:ind w:left="0" w:firstLine="284"/>
        <w:rPr>
          <w:rFonts w:ascii="Times New Roman" w:hAnsi="Times New Roman"/>
          <w:sz w:val="28"/>
          <w:szCs w:val="28"/>
        </w:rPr>
      </w:pPr>
      <w:r w:rsidRPr="002B3461">
        <w:rPr>
          <w:rFonts w:ascii="Times New Roman" w:hAnsi="Times New Roman"/>
          <w:sz w:val="28"/>
          <w:szCs w:val="28"/>
        </w:rPr>
        <w:t>II. УСЛОВИЯ РЕАЛИЗАЦИИ ПРОГРАММЫ</w:t>
      </w:r>
    </w:p>
    <w:p w:rsidR="00E3282D" w:rsidRPr="002B3461" w:rsidRDefault="00E3282D" w:rsidP="002B3461">
      <w:pPr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t>Для реализации Программы обеспечиваются организационно-педагогические условия: квалификация педагогических работников, соответствующая квал</w:t>
      </w:r>
      <w:r w:rsidRPr="002B3461">
        <w:rPr>
          <w:sz w:val="28"/>
          <w:szCs w:val="28"/>
        </w:rPr>
        <w:t>и</w:t>
      </w:r>
      <w:r w:rsidRPr="002B3461">
        <w:rPr>
          <w:sz w:val="28"/>
          <w:szCs w:val="28"/>
        </w:rPr>
        <w:t>фикационным требованиям, указанным в квалификационных справочниках и (или) профессиональных стандартах</w:t>
      </w:r>
      <w:r w:rsidR="004D4A90" w:rsidRPr="002B3461">
        <w:rPr>
          <w:sz w:val="28"/>
          <w:szCs w:val="28"/>
        </w:rPr>
        <w:t xml:space="preserve"> (</w:t>
      </w:r>
      <w:r w:rsidR="003C0D86" w:rsidRPr="002B3461">
        <w:rPr>
          <w:sz w:val="28"/>
          <w:szCs w:val="28"/>
        </w:rPr>
        <w:t xml:space="preserve">в частности, </w:t>
      </w:r>
      <w:r w:rsidRPr="002B3461">
        <w:rPr>
          <w:sz w:val="28"/>
          <w:szCs w:val="28"/>
        </w:rPr>
        <w:t>для преподавательского с</w:t>
      </w:r>
      <w:r w:rsidRPr="002B3461">
        <w:rPr>
          <w:sz w:val="28"/>
          <w:szCs w:val="28"/>
        </w:rPr>
        <w:t>о</w:t>
      </w:r>
      <w:r w:rsidRPr="002B3461">
        <w:rPr>
          <w:sz w:val="28"/>
          <w:szCs w:val="28"/>
        </w:rPr>
        <w:t>става отвечающая требованиям  профессионального стандарта «Педагог пр</w:t>
      </w:r>
      <w:r w:rsidRPr="002B3461">
        <w:rPr>
          <w:sz w:val="28"/>
          <w:szCs w:val="28"/>
        </w:rPr>
        <w:t>о</w:t>
      </w:r>
      <w:r w:rsidRPr="002B3461">
        <w:rPr>
          <w:sz w:val="28"/>
          <w:szCs w:val="28"/>
        </w:rPr>
        <w:t>фессионального обучения, профессионального образования и дополнительного профессионального образования»</w:t>
      </w:r>
      <w:r w:rsidRPr="002B3461">
        <w:rPr>
          <w:rStyle w:val="afe"/>
          <w:sz w:val="28"/>
          <w:szCs w:val="28"/>
        </w:rPr>
        <w:footnoteReference w:id="2"/>
      </w:r>
      <w:r w:rsidRPr="002B3461">
        <w:rPr>
          <w:sz w:val="28"/>
          <w:szCs w:val="28"/>
        </w:rPr>
        <w:t xml:space="preserve">),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</w:t>
      </w:r>
      <w:r w:rsidR="003C0D86" w:rsidRPr="002B3461">
        <w:rPr>
          <w:sz w:val="28"/>
          <w:szCs w:val="28"/>
        </w:rPr>
        <w:t>дисциплинам</w:t>
      </w:r>
      <w:r w:rsidRPr="002B3461">
        <w:rPr>
          <w:sz w:val="28"/>
          <w:szCs w:val="28"/>
        </w:rPr>
        <w:t xml:space="preserve">, занятия с распределением ролевых заданий между слушателями, применение </w:t>
      </w:r>
      <w:r w:rsidR="003C0D86" w:rsidRPr="002B3461">
        <w:rPr>
          <w:sz w:val="28"/>
          <w:szCs w:val="28"/>
        </w:rPr>
        <w:t xml:space="preserve">аппаратно-программных и </w:t>
      </w:r>
      <w:r w:rsidRPr="002B3461">
        <w:rPr>
          <w:sz w:val="28"/>
          <w:szCs w:val="28"/>
        </w:rPr>
        <w:t>аудиовизуальных средств обучения, учебн</w:t>
      </w:r>
      <w:r w:rsidR="003C0D86" w:rsidRPr="002B3461">
        <w:rPr>
          <w:sz w:val="28"/>
          <w:szCs w:val="28"/>
        </w:rPr>
        <w:t>о-наглядных</w:t>
      </w:r>
      <w:r w:rsidRPr="002B3461">
        <w:rPr>
          <w:sz w:val="28"/>
          <w:szCs w:val="28"/>
        </w:rPr>
        <w:t xml:space="preserve"> пособий.  </w:t>
      </w:r>
    </w:p>
    <w:p w:rsidR="00E3282D" w:rsidRPr="002B3461" w:rsidRDefault="00E3282D" w:rsidP="002B346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t>Продолжительность учебного часа теоретических и практических занятий составляет 1 академический час (45 минут).</w:t>
      </w:r>
    </w:p>
    <w:p w:rsidR="00E3282D" w:rsidRPr="002B3461" w:rsidRDefault="00E3282D" w:rsidP="002B346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t xml:space="preserve">Освоение дисциплин Программы «Использование специальных средств», «Огневая подготовка» и «Специальная физическая подготовка» </w:t>
      </w:r>
      <w:r w:rsidRPr="002B3461">
        <w:rPr>
          <w:sz w:val="28"/>
          <w:szCs w:val="28"/>
        </w:rPr>
        <w:br/>
        <w:t xml:space="preserve">с использованием электронного обучения, дистанционных образовательных технологий </w:t>
      </w:r>
      <w:r w:rsidR="00203334" w:rsidRPr="002B3461">
        <w:rPr>
          <w:sz w:val="28"/>
          <w:szCs w:val="28"/>
        </w:rPr>
        <w:t xml:space="preserve">в части практических занятий </w:t>
      </w:r>
      <w:r w:rsidRPr="002B3461">
        <w:rPr>
          <w:sz w:val="28"/>
          <w:szCs w:val="28"/>
        </w:rPr>
        <w:t>не допускается.</w:t>
      </w:r>
    </w:p>
    <w:p w:rsidR="00975375" w:rsidRPr="002B3461" w:rsidRDefault="00975375" w:rsidP="002B3461">
      <w:pPr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t>Оценочными материалами по Программе являются перечни контрольных в</w:t>
      </w:r>
      <w:r w:rsidRPr="002B3461">
        <w:rPr>
          <w:sz w:val="28"/>
          <w:szCs w:val="28"/>
        </w:rPr>
        <w:t>о</w:t>
      </w:r>
      <w:r w:rsidRPr="002B3461">
        <w:rPr>
          <w:sz w:val="28"/>
          <w:szCs w:val="28"/>
        </w:rPr>
        <w:t>просов по дисциплинам для промежуточной и итоговой аттестации, разраб</w:t>
      </w:r>
      <w:r w:rsidRPr="002B3461">
        <w:rPr>
          <w:sz w:val="28"/>
          <w:szCs w:val="28"/>
        </w:rPr>
        <w:t>о</w:t>
      </w:r>
      <w:r w:rsidRPr="002B3461">
        <w:rPr>
          <w:sz w:val="28"/>
          <w:szCs w:val="28"/>
        </w:rPr>
        <w:t>танные преподавателями и утвержденные руководителем образовательной о</w:t>
      </w:r>
      <w:r w:rsidRPr="002B3461">
        <w:rPr>
          <w:sz w:val="28"/>
          <w:szCs w:val="28"/>
        </w:rPr>
        <w:t>р</w:t>
      </w:r>
      <w:r w:rsidRPr="002B3461">
        <w:rPr>
          <w:sz w:val="28"/>
          <w:szCs w:val="28"/>
        </w:rPr>
        <w:t>ганизации, а также практические упражнения по проверке наличия практич</w:t>
      </w:r>
      <w:r w:rsidRPr="002B3461">
        <w:rPr>
          <w:sz w:val="28"/>
          <w:szCs w:val="28"/>
        </w:rPr>
        <w:t>е</w:t>
      </w:r>
      <w:r w:rsidRPr="002B3461">
        <w:rPr>
          <w:sz w:val="28"/>
          <w:szCs w:val="28"/>
        </w:rPr>
        <w:t>ских навыков применения специальных средств, гражданского и служебного оружия (используемые в зависимости от разряда охранников), входящие в с</w:t>
      </w:r>
      <w:r w:rsidRPr="002B3461">
        <w:rPr>
          <w:sz w:val="28"/>
          <w:szCs w:val="28"/>
        </w:rPr>
        <w:t>о</w:t>
      </w:r>
      <w:r w:rsidRPr="002B3461">
        <w:rPr>
          <w:sz w:val="28"/>
          <w:szCs w:val="28"/>
        </w:rPr>
        <w:t>став практической квалификационной работы обучающихся.</w:t>
      </w:r>
    </w:p>
    <w:p w:rsidR="007C7002" w:rsidRPr="002B3461" w:rsidRDefault="00975375" w:rsidP="002B3461">
      <w:pPr>
        <w:ind w:firstLine="284"/>
        <w:jc w:val="both"/>
        <w:rPr>
          <w:sz w:val="28"/>
          <w:szCs w:val="28"/>
        </w:rPr>
      </w:pPr>
      <w:r w:rsidRPr="002B3461">
        <w:rPr>
          <w:sz w:val="28"/>
          <w:szCs w:val="28"/>
        </w:rPr>
        <w:lastRenderedPageBreak/>
        <w:t>Методическими материалами к п</w:t>
      </w:r>
      <w:r w:rsidR="007C7002" w:rsidRPr="002B3461">
        <w:rPr>
          <w:sz w:val="28"/>
          <w:szCs w:val="28"/>
        </w:rPr>
        <w:t xml:space="preserve">рограмме являются </w:t>
      </w:r>
      <w:r w:rsidRPr="002B3461">
        <w:rPr>
          <w:sz w:val="28"/>
          <w:szCs w:val="28"/>
        </w:rPr>
        <w:t xml:space="preserve">учебная литература и методические пособия, а также </w:t>
      </w:r>
      <w:r w:rsidR="007C7002" w:rsidRPr="002B3461">
        <w:rPr>
          <w:sz w:val="28"/>
          <w:szCs w:val="28"/>
        </w:rPr>
        <w:t>нормативные правовые акты, положения кот</w:t>
      </w:r>
      <w:r w:rsidR="007C7002" w:rsidRPr="002B3461">
        <w:rPr>
          <w:sz w:val="28"/>
          <w:szCs w:val="28"/>
        </w:rPr>
        <w:t>о</w:t>
      </w:r>
      <w:r w:rsidR="007C7002" w:rsidRPr="002B3461">
        <w:rPr>
          <w:sz w:val="28"/>
          <w:szCs w:val="28"/>
        </w:rPr>
        <w:t>рых изучаются при освоении дисциплин Про</w:t>
      </w:r>
      <w:r w:rsidRPr="002B3461">
        <w:rPr>
          <w:sz w:val="28"/>
          <w:szCs w:val="28"/>
        </w:rPr>
        <w:t>граммы</w:t>
      </w:r>
      <w:r w:rsidR="007C7002" w:rsidRPr="002B3461">
        <w:rPr>
          <w:sz w:val="28"/>
          <w:szCs w:val="28"/>
        </w:rPr>
        <w:t>.</w:t>
      </w:r>
    </w:p>
    <w:p w:rsidR="00975375" w:rsidRPr="002B3461" w:rsidRDefault="00975375" w:rsidP="002B3461">
      <w:pPr>
        <w:ind w:right="4" w:firstLine="284"/>
        <w:jc w:val="both"/>
        <w:rPr>
          <w:bCs/>
          <w:sz w:val="28"/>
          <w:szCs w:val="28"/>
        </w:rPr>
      </w:pPr>
      <w:r w:rsidRPr="002B3461">
        <w:rPr>
          <w:bCs/>
          <w:sz w:val="28"/>
          <w:szCs w:val="28"/>
        </w:rPr>
        <w:t>Перечни оценочных и методических материалов включаются в настоящую программу непосредственно или в качестве приложений.</w:t>
      </w:r>
    </w:p>
    <w:p w:rsidR="00241A2C" w:rsidRPr="002B3461" w:rsidRDefault="00241A2C" w:rsidP="002B3461">
      <w:pPr>
        <w:ind w:firstLine="284"/>
        <w:jc w:val="both"/>
        <w:rPr>
          <w:bCs/>
          <w:sz w:val="28"/>
          <w:szCs w:val="28"/>
        </w:rPr>
      </w:pPr>
    </w:p>
    <w:p w:rsidR="00203334" w:rsidRPr="002B3461" w:rsidRDefault="00203334" w:rsidP="002B3461">
      <w:pPr>
        <w:pStyle w:val="1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2B3461">
        <w:rPr>
          <w:rFonts w:ascii="Times New Roman" w:hAnsi="Times New Roman"/>
          <w:sz w:val="28"/>
          <w:szCs w:val="28"/>
          <w:lang w:val="en-US"/>
        </w:rPr>
        <w:t>III</w:t>
      </w:r>
      <w:r w:rsidRPr="002B3461">
        <w:rPr>
          <w:rFonts w:ascii="Times New Roman" w:hAnsi="Times New Roman"/>
          <w:sz w:val="28"/>
          <w:szCs w:val="28"/>
        </w:rPr>
        <w:t xml:space="preserve">. </w:t>
      </w:r>
      <w:r w:rsidR="00371278" w:rsidRPr="002B3461">
        <w:rPr>
          <w:rFonts w:ascii="Times New Roman" w:hAnsi="Times New Roman"/>
          <w:sz w:val="28"/>
          <w:szCs w:val="28"/>
        </w:rPr>
        <w:t xml:space="preserve">НАЛИЧИЕ СПЕЦИАЛЬНОЙ </w:t>
      </w:r>
    </w:p>
    <w:p w:rsidR="00371278" w:rsidRPr="002B3461" w:rsidRDefault="00371278" w:rsidP="002B3461">
      <w:pPr>
        <w:pStyle w:val="1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2B3461">
        <w:rPr>
          <w:rFonts w:ascii="Times New Roman" w:hAnsi="Times New Roman"/>
          <w:sz w:val="28"/>
          <w:szCs w:val="28"/>
        </w:rPr>
        <w:t>УЧЕБНОЙ БАЗЫ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bookmarkStart w:id="0" w:name="_GoBack"/>
      <w:r w:rsidRPr="002B3461">
        <w:rPr>
          <w:bCs/>
          <w:color w:val="000000" w:themeColor="text1"/>
          <w:sz w:val="28"/>
          <w:szCs w:val="28"/>
        </w:rPr>
        <w:t xml:space="preserve">Образовательная деятельность </w:t>
      </w:r>
      <w:r w:rsidRPr="002B3461">
        <w:rPr>
          <w:bCs/>
          <w:iCs/>
          <w:color w:val="000000" w:themeColor="text1"/>
          <w:sz w:val="28"/>
          <w:szCs w:val="28"/>
        </w:rPr>
        <w:t>ПОУ Кировская ОТШ ДОСААФ России</w:t>
      </w:r>
      <w:r w:rsidRPr="002B3461">
        <w:rPr>
          <w:bCs/>
          <w:color w:val="000000" w:themeColor="text1"/>
          <w:sz w:val="28"/>
          <w:szCs w:val="28"/>
        </w:rPr>
        <w:t xml:space="preserve"> ос</w:t>
      </w:r>
      <w:r w:rsidRPr="002B3461">
        <w:rPr>
          <w:bCs/>
          <w:color w:val="000000" w:themeColor="text1"/>
          <w:sz w:val="28"/>
          <w:szCs w:val="28"/>
        </w:rPr>
        <w:t>у</w:t>
      </w:r>
      <w:r w:rsidRPr="002B3461">
        <w:rPr>
          <w:bCs/>
          <w:color w:val="000000" w:themeColor="text1"/>
          <w:sz w:val="28"/>
          <w:szCs w:val="28"/>
        </w:rPr>
        <w:t>ществляется на учебных площадях, рассчитанных на 150 посадочных мест: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 xml:space="preserve">- отдельный медицинский кабинет, с запасом медикаментов из расчета на 30 человек. 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-  спортивный зал площадью 180 квадратных метров.</w:t>
      </w:r>
    </w:p>
    <w:p w:rsidR="00796702" w:rsidRPr="002B3461" w:rsidRDefault="00796702" w:rsidP="002B3461">
      <w:pPr>
        <w:ind w:right="4"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 xml:space="preserve">Учебные и тренировочные стрельбы проводятся в стрелковом тире </w:t>
      </w:r>
      <w:r w:rsidRPr="002B3461">
        <w:rPr>
          <w:bCs/>
          <w:iCs/>
          <w:color w:val="000000" w:themeColor="text1"/>
          <w:sz w:val="28"/>
          <w:szCs w:val="28"/>
        </w:rPr>
        <w:t>ПОУ К</w:t>
      </w:r>
      <w:r w:rsidRPr="002B3461">
        <w:rPr>
          <w:bCs/>
          <w:iCs/>
          <w:color w:val="000000" w:themeColor="text1"/>
          <w:sz w:val="28"/>
          <w:szCs w:val="28"/>
        </w:rPr>
        <w:t>и</w:t>
      </w:r>
      <w:r w:rsidRPr="002B3461">
        <w:rPr>
          <w:bCs/>
          <w:iCs/>
          <w:color w:val="000000" w:themeColor="text1"/>
          <w:sz w:val="28"/>
          <w:szCs w:val="28"/>
        </w:rPr>
        <w:t>ровская ОТШ ДОСААФ России</w:t>
      </w:r>
      <w:r w:rsidRPr="002B3461">
        <w:rPr>
          <w:rStyle w:val="CharStyle9"/>
          <w:rFonts w:eastAsiaTheme="minorEastAsia"/>
          <w:color w:val="000000" w:themeColor="text1"/>
          <w:sz w:val="28"/>
          <w:szCs w:val="28"/>
        </w:rPr>
        <w:t xml:space="preserve"> </w:t>
      </w:r>
      <w:r w:rsidRPr="002B3461">
        <w:rPr>
          <w:bCs/>
          <w:color w:val="000000" w:themeColor="text1"/>
          <w:sz w:val="28"/>
          <w:szCs w:val="28"/>
        </w:rPr>
        <w:t>расположенном по адресу: г. Киров, проспект Строителей, 21/2, в стрелковой галерее длиной 20 метров имеющей 5 направл</w:t>
      </w:r>
      <w:r w:rsidRPr="002B3461">
        <w:rPr>
          <w:bCs/>
          <w:color w:val="000000" w:themeColor="text1"/>
          <w:sz w:val="28"/>
          <w:szCs w:val="28"/>
        </w:rPr>
        <w:t>е</w:t>
      </w:r>
      <w:r w:rsidRPr="002B3461">
        <w:rPr>
          <w:bCs/>
          <w:color w:val="000000" w:themeColor="text1"/>
          <w:sz w:val="28"/>
          <w:szCs w:val="28"/>
        </w:rPr>
        <w:t>ний для стрельбы из разрешенных видов вооружения охранников.</w:t>
      </w:r>
    </w:p>
    <w:p w:rsidR="00796702" w:rsidRPr="002B3461" w:rsidRDefault="00796702" w:rsidP="002B3461">
      <w:pPr>
        <w:ind w:right="4" w:firstLine="284"/>
        <w:rPr>
          <w:bCs/>
          <w:sz w:val="28"/>
          <w:szCs w:val="28"/>
        </w:rPr>
      </w:pPr>
      <w:r w:rsidRPr="002B3461">
        <w:rPr>
          <w:bCs/>
          <w:sz w:val="28"/>
          <w:szCs w:val="28"/>
        </w:rPr>
        <w:t>В образовательной деятельности используются следующие типы, виды и м</w:t>
      </w:r>
      <w:r w:rsidRPr="002B3461">
        <w:rPr>
          <w:bCs/>
          <w:sz w:val="28"/>
          <w:szCs w:val="28"/>
        </w:rPr>
        <w:t>о</w:t>
      </w:r>
      <w:r w:rsidRPr="002B3461">
        <w:rPr>
          <w:bCs/>
          <w:sz w:val="28"/>
          <w:szCs w:val="28"/>
        </w:rPr>
        <w:t>дели оружия и специальных средств -</w:t>
      </w:r>
    </w:p>
    <w:p w:rsidR="00796702" w:rsidRPr="002B3461" w:rsidRDefault="00796702" w:rsidP="002B3461">
      <w:pPr>
        <w:pStyle w:val="af9"/>
        <w:numPr>
          <w:ilvl w:val="0"/>
          <w:numId w:val="14"/>
        </w:numPr>
        <w:ind w:left="0" w:firstLine="284"/>
        <w:contextualSpacing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 xml:space="preserve">Сертифицированные в установленном порядке в качестве служебного оружия; 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а) огнестрельное гладкоствольное и нарезное короткоствольное оружие от</w:t>
      </w:r>
      <w:r w:rsidRPr="002B3461">
        <w:rPr>
          <w:bCs/>
          <w:color w:val="000000" w:themeColor="text1"/>
          <w:sz w:val="28"/>
          <w:szCs w:val="28"/>
        </w:rPr>
        <w:t>е</w:t>
      </w:r>
      <w:r w:rsidRPr="002B3461">
        <w:rPr>
          <w:bCs/>
          <w:color w:val="000000" w:themeColor="text1"/>
          <w:sz w:val="28"/>
          <w:szCs w:val="28"/>
        </w:rPr>
        <w:t>чественного производства МР-71;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б) огнестрельное гладкоствольное длинноствольное оружие отечественного производства Сайга-20СВ, МР-153С;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 xml:space="preserve">2.  Сертифицированные в установленном порядке в качестве гражданского оружия; 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а) огнестрельное оружие ограниченного поражения отечественного прои</w:t>
      </w:r>
      <w:r w:rsidRPr="002B3461">
        <w:rPr>
          <w:bCs/>
          <w:color w:val="000000" w:themeColor="text1"/>
          <w:sz w:val="28"/>
          <w:szCs w:val="28"/>
        </w:rPr>
        <w:t>з</w:t>
      </w:r>
      <w:r w:rsidRPr="002B3461">
        <w:rPr>
          <w:bCs/>
          <w:color w:val="000000" w:themeColor="text1"/>
          <w:sz w:val="28"/>
          <w:szCs w:val="28"/>
        </w:rPr>
        <w:t>водства МР-80-13Т.</w:t>
      </w:r>
    </w:p>
    <w:p w:rsidR="00796702" w:rsidRPr="002B3461" w:rsidRDefault="00796702" w:rsidP="002B3461">
      <w:pPr>
        <w:pStyle w:val="af9"/>
        <w:numPr>
          <w:ilvl w:val="0"/>
          <w:numId w:val="15"/>
        </w:numPr>
        <w:ind w:left="0" w:firstLine="284"/>
        <w:contextualSpacing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 xml:space="preserve">Сертифицированные в установленном порядке; 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а) патроны к служебному оружию отечественного производства;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б) патроны к гражданскому оружию травматического действия соответс</w:t>
      </w:r>
      <w:r w:rsidRPr="002B3461">
        <w:rPr>
          <w:bCs/>
          <w:color w:val="000000" w:themeColor="text1"/>
          <w:sz w:val="28"/>
          <w:szCs w:val="28"/>
        </w:rPr>
        <w:t>т</w:t>
      </w:r>
      <w:r w:rsidRPr="002B3461">
        <w:rPr>
          <w:bCs/>
          <w:color w:val="000000" w:themeColor="text1"/>
          <w:sz w:val="28"/>
          <w:szCs w:val="28"/>
        </w:rPr>
        <w:t>вующие нормам Минздрава России.</w:t>
      </w:r>
    </w:p>
    <w:p w:rsidR="00796702" w:rsidRPr="002B3461" w:rsidRDefault="00796702" w:rsidP="002B3461">
      <w:pPr>
        <w:ind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Занятия и практическая часть итоговой аттестации по дисциплине «Испол</w:t>
      </w:r>
      <w:r w:rsidRPr="002B3461">
        <w:rPr>
          <w:bCs/>
          <w:color w:val="000000" w:themeColor="text1"/>
          <w:sz w:val="28"/>
          <w:szCs w:val="28"/>
        </w:rPr>
        <w:t>ь</w:t>
      </w:r>
      <w:r w:rsidRPr="002B3461">
        <w:rPr>
          <w:bCs/>
          <w:color w:val="000000" w:themeColor="text1"/>
          <w:sz w:val="28"/>
          <w:szCs w:val="28"/>
        </w:rPr>
        <w:t>зование специальных средств» проводится в специально оборудованном каб</w:t>
      </w:r>
      <w:r w:rsidRPr="002B3461">
        <w:rPr>
          <w:bCs/>
          <w:color w:val="000000" w:themeColor="text1"/>
          <w:sz w:val="28"/>
          <w:szCs w:val="28"/>
        </w:rPr>
        <w:t>и</w:t>
      </w:r>
      <w:r w:rsidRPr="002B3461">
        <w:rPr>
          <w:bCs/>
          <w:color w:val="000000" w:themeColor="text1"/>
          <w:sz w:val="28"/>
          <w:szCs w:val="28"/>
        </w:rPr>
        <w:t>нете, с применением разрешенных видов специальных средств, используемых в частной охранной деятельности;</w:t>
      </w:r>
    </w:p>
    <w:p w:rsidR="00796702" w:rsidRPr="002B3461" w:rsidRDefault="00796702" w:rsidP="002B3461">
      <w:pPr>
        <w:pStyle w:val="af9"/>
        <w:numPr>
          <w:ilvl w:val="0"/>
          <w:numId w:val="13"/>
        </w:numPr>
        <w:ind w:left="0"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Шлем защитный 1-3 классов защиты отечественного производства;</w:t>
      </w:r>
    </w:p>
    <w:p w:rsidR="00796702" w:rsidRPr="002B3461" w:rsidRDefault="00796702" w:rsidP="002B3461">
      <w:pPr>
        <w:pStyle w:val="af9"/>
        <w:numPr>
          <w:ilvl w:val="0"/>
          <w:numId w:val="13"/>
        </w:numPr>
        <w:ind w:left="0"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Жилет защитный 1-4 классов защиты отечественного производства;</w:t>
      </w:r>
    </w:p>
    <w:p w:rsidR="00796702" w:rsidRPr="002B3461" w:rsidRDefault="00796702" w:rsidP="002B3461">
      <w:pPr>
        <w:pStyle w:val="af9"/>
        <w:numPr>
          <w:ilvl w:val="0"/>
          <w:numId w:val="13"/>
        </w:numPr>
        <w:ind w:left="0"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Наручники отечественного производства «БР-С» и «БР-С2»;</w:t>
      </w:r>
    </w:p>
    <w:p w:rsidR="00796702" w:rsidRPr="002B3461" w:rsidRDefault="00796702" w:rsidP="002B3461">
      <w:pPr>
        <w:pStyle w:val="af9"/>
        <w:numPr>
          <w:ilvl w:val="0"/>
          <w:numId w:val="13"/>
        </w:numPr>
        <w:ind w:left="0" w:firstLine="284"/>
        <w:rPr>
          <w:bCs/>
          <w:color w:val="000000" w:themeColor="text1"/>
          <w:sz w:val="28"/>
          <w:szCs w:val="28"/>
        </w:rPr>
      </w:pPr>
      <w:r w:rsidRPr="002B3461">
        <w:rPr>
          <w:bCs/>
          <w:color w:val="000000" w:themeColor="text1"/>
          <w:sz w:val="28"/>
          <w:szCs w:val="28"/>
        </w:rPr>
        <w:t>Палка резиновая отечественного производства «ПР-73М», «ПР-К» и «ПР-Т».</w:t>
      </w:r>
    </w:p>
    <w:p w:rsidR="00AE0659" w:rsidRPr="002B3461" w:rsidRDefault="00796702" w:rsidP="002B3461">
      <w:pPr>
        <w:ind w:firstLine="284"/>
        <w:rPr>
          <w:sz w:val="28"/>
          <w:szCs w:val="28"/>
        </w:rPr>
      </w:pPr>
      <w:r w:rsidRPr="002B3461">
        <w:rPr>
          <w:sz w:val="28"/>
          <w:szCs w:val="28"/>
        </w:rPr>
        <w:t>Для проведения учебных занятий дополнительно могут использоваться ма</w:t>
      </w:r>
      <w:r w:rsidRPr="002B3461">
        <w:rPr>
          <w:sz w:val="28"/>
          <w:szCs w:val="28"/>
        </w:rPr>
        <w:t>с</w:t>
      </w:r>
      <w:r w:rsidRPr="002B3461">
        <w:rPr>
          <w:sz w:val="28"/>
          <w:szCs w:val="28"/>
        </w:rPr>
        <w:t>согабаритные макеты отдельных видов перечисленного оружия.</w:t>
      </w:r>
    </w:p>
    <w:p w:rsidR="002B3461" w:rsidRPr="002B3461" w:rsidRDefault="002B3461" w:rsidP="002B3461"/>
    <w:p w:rsidR="002B3461" w:rsidRDefault="002B3461" w:rsidP="0091253D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</w:p>
    <w:p w:rsidR="002B3461" w:rsidRDefault="002B3461" w:rsidP="002B3461"/>
    <w:p w:rsidR="002B3461" w:rsidRDefault="002B3461" w:rsidP="002B3461"/>
    <w:p w:rsidR="002B3461" w:rsidRPr="002B3461" w:rsidRDefault="002B3461" w:rsidP="002B3461"/>
    <w:p w:rsidR="00520331" w:rsidRPr="00BE089A" w:rsidRDefault="00DF450B" w:rsidP="0091253D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lastRenderedPageBreak/>
        <w:t>I</w:t>
      </w:r>
      <w:r w:rsidRPr="00BE089A">
        <w:rPr>
          <w:rFonts w:ascii="Times New Roman" w:hAnsi="Times New Roman"/>
          <w:sz w:val="28"/>
          <w:lang w:val="en-US"/>
        </w:rPr>
        <w:t>V</w:t>
      </w:r>
      <w:r w:rsidR="00520331" w:rsidRPr="00BE089A">
        <w:rPr>
          <w:rFonts w:ascii="Times New Roman" w:hAnsi="Times New Roman"/>
          <w:sz w:val="28"/>
        </w:rPr>
        <w:t xml:space="preserve">. </w:t>
      </w:r>
      <w:r w:rsidRPr="00BE089A">
        <w:rPr>
          <w:rFonts w:ascii="Times New Roman" w:hAnsi="Times New Roman"/>
          <w:sz w:val="28"/>
        </w:rPr>
        <w:t>СОДЕРЖАНИЕ ПРОГРАММЫ</w:t>
      </w:r>
    </w:p>
    <w:p w:rsidR="00AE0659" w:rsidRPr="00BE089A" w:rsidRDefault="00AE0659" w:rsidP="005B2130">
      <w:pPr>
        <w:jc w:val="center"/>
        <w:rPr>
          <w:b/>
          <w:sz w:val="28"/>
          <w:szCs w:val="28"/>
          <w:u w:val="single"/>
        </w:rPr>
      </w:pPr>
    </w:p>
    <w:p w:rsidR="00DD3A0D" w:rsidRPr="00BE089A" w:rsidRDefault="0091253D" w:rsidP="005B2130">
      <w:pPr>
        <w:jc w:val="center"/>
        <w:rPr>
          <w:b/>
          <w:spacing w:val="-6"/>
          <w:sz w:val="28"/>
          <w:szCs w:val="28"/>
        </w:rPr>
      </w:pPr>
      <w:r w:rsidRPr="00BE089A">
        <w:rPr>
          <w:b/>
          <w:sz w:val="28"/>
          <w:szCs w:val="28"/>
          <w:u w:val="single"/>
        </w:rPr>
        <w:t>Ка</w:t>
      </w:r>
      <w:r w:rsidR="00DF450B" w:rsidRPr="00BE089A">
        <w:rPr>
          <w:b/>
          <w:sz w:val="28"/>
          <w:szCs w:val="28"/>
          <w:u w:val="single"/>
        </w:rPr>
        <w:t>лендарный учебный график</w:t>
      </w:r>
    </w:p>
    <w:p w:rsidR="00AE0659" w:rsidRPr="00BE089A" w:rsidRDefault="00AE0659" w:rsidP="00AE0659">
      <w:pPr>
        <w:jc w:val="center"/>
        <w:rPr>
          <w:b/>
          <w:spacing w:val="-6"/>
          <w:sz w:val="28"/>
          <w:szCs w:val="28"/>
        </w:rPr>
      </w:pPr>
    </w:p>
    <w:p w:rsidR="0091253D" w:rsidRPr="00BE089A" w:rsidRDefault="00EB7A90" w:rsidP="00D0015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К</w:t>
      </w:r>
      <w:r w:rsidR="00DD3A0D" w:rsidRPr="00BE089A">
        <w:rPr>
          <w:b/>
          <w:spacing w:val="-2"/>
          <w:sz w:val="28"/>
          <w:szCs w:val="28"/>
          <w:lang w:eastAsia="ru-RU"/>
        </w:rPr>
        <w:t xml:space="preserve">алендарный учебный график по программе </w:t>
      </w:r>
    </w:p>
    <w:p w:rsidR="0091253D" w:rsidRPr="00BE089A" w:rsidRDefault="0091253D" w:rsidP="00D0015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</w:t>
      </w:r>
      <w:r w:rsidR="00DD3A0D" w:rsidRPr="00BE089A">
        <w:rPr>
          <w:b/>
          <w:spacing w:val="-2"/>
          <w:sz w:val="28"/>
          <w:szCs w:val="28"/>
          <w:lang w:eastAsia="ru-RU"/>
        </w:rPr>
        <w:t>рофессиональнойподго</w:t>
      </w:r>
      <w:r w:rsidRPr="00BE089A">
        <w:rPr>
          <w:b/>
          <w:spacing w:val="-2"/>
          <w:sz w:val="28"/>
          <w:szCs w:val="28"/>
          <w:lang w:eastAsia="ru-RU"/>
        </w:rPr>
        <w:t>товки охранников 4 разряда</w:t>
      </w: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167" w:type="dxa"/>
        <w:jc w:val="center"/>
        <w:tblLayout w:type="fixed"/>
        <w:tblLook w:val="0000"/>
      </w:tblPr>
      <w:tblGrid>
        <w:gridCol w:w="1719"/>
        <w:gridCol w:w="1965"/>
        <w:gridCol w:w="1590"/>
        <w:gridCol w:w="3893"/>
      </w:tblGrid>
      <w:tr w:rsidR="00DD3A0D" w:rsidRPr="00BE089A" w:rsidTr="002E3898">
        <w:trPr>
          <w:tblHeader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проводится обучение по Программе</w:t>
            </w:r>
            <w:r w:rsidR="0091253D" w:rsidRPr="00BE089A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DD3A0D" w:rsidRPr="00BE089A" w:rsidRDefault="00DD3A0D" w:rsidP="00DD3A0D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</w:p>
        </w:tc>
      </w:tr>
      <w:tr w:rsidR="00DD3A0D" w:rsidRPr="00BE089A" w:rsidTr="002E3898">
        <w:trPr>
          <w:trHeight w:val="455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(6 ч.), Д2 (2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(3 ч.), Д3 (3 ч.). Д4 (2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Д4 (1 ч.), Д6 (5 ч.), Д7 (2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Д7 (6 ч.), Д8 (2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Д8 (2 ч.), Д9 (4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9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</w:t>
            </w:r>
            <w:r w:rsidR="00106A41" w:rsidRPr="00BE089A">
              <w:rPr>
                <w:spacing w:val="-2"/>
                <w:sz w:val="22"/>
                <w:szCs w:val="22"/>
                <w:lang w:eastAsia="ru-RU"/>
              </w:rPr>
              <w:t>именований дисциплин Программы: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AE0659" w:rsidRPr="00BE089A" w:rsidRDefault="00AE0659">
      <w:pPr>
        <w:rPr>
          <w:spacing w:val="-2"/>
          <w:lang w:eastAsia="ru-RU"/>
        </w:rPr>
      </w:pPr>
      <w:r w:rsidRPr="00BE089A">
        <w:rPr>
          <w:spacing w:val="-2"/>
          <w:lang w:eastAsia="ru-RU"/>
        </w:rPr>
        <w:br w:type="page"/>
      </w:r>
    </w:p>
    <w:p w:rsidR="0091253D" w:rsidRPr="00BE089A" w:rsidRDefault="0091253D" w:rsidP="003C2CE2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lastRenderedPageBreak/>
        <w:t xml:space="preserve">Календарный учебный график по программе </w:t>
      </w:r>
    </w:p>
    <w:p w:rsidR="0091253D" w:rsidRPr="00BE089A" w:rsidRDefault="0091253D" w:rsidP="003C2CE2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</w:t>
      </w:r>
      <w:r w:rsidR="00A16F98" w:rsidRPr="00BE089A">
        <w:rPr>
          <w:b/>
          <w:spacing w:val="-2"/>
          <w:sz w:val="28"/>
          <w:szCs w:val="28"/>
          <w:lang w:eastAsia="ru-RU"/>
        </w:rPr>
        <w:t>товки охранников 5</w:t>
      </w:r>
      <w:r w:rsidRPr="00BE089A">
        <w:rPr>
          <w:b/>
          <w:spacing w:val="-2"/>
          <w:sz w:val="28"/>
          <w:szCs w:val="28"/>
          <w:lang w:eastAsia="ru-RU"/>
        </w:rPr>
        <w:t xml:space="preserve"> разряда</w:t>
      </w:r>
    </w:p>
    <w:p w:rsidR="00AE0659" w:rsidRPr="00BE089A" w:rsidRDefault="00AE0659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63" w:type="dxa"/>
        <w:jc w:val="center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DD3A0D" w:rsidRPr="00BE089A" w:rsidTr="002E3898">
        <w:trPr>
          <w:tblHeader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проводится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обучение 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  <w:r w:rsidR="0091253D" w:rsidRPr="00BE089A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DD3A0D" w:rsidRPr="00BE089A" w:rsidRDefault="00DD3A0D" w:rsidP="00EB7A90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</w:tr>
      <w:tr w:rsidR="00DD3A0D" w:rsidRPr="00BE089A" w:rsidTr="002E3898">
        <w:trPr>
          <w:trHeight w:val="455"/>
          <w:jc w:val="center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(2 ч.), Д2 (6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(1 ч.), Д3 (3 ч.), Д4 (4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Д4 (3 ч.), Д5 (5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(4 ч.), Д6 (4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Д6 (1 ч.), Д7 (7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Д7 (1 ч.), Д8 (4 ч.), Д9 (3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Д9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DD3A0D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DD3A0D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3D" w:rsidRPr="00BE089A" w:rsidRDefault="0091253D" w:rsidP="0091253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91253D" w:rsidP="0091253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lang w:eastAsia="ru-RU"/>
        </w:rPr>
      </w:pP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AE0659" w:rsidRPr="00BE089A" w:rsidRDefault="00AE0659">
      <w:pPr>
        <w:rPr>
          <w:spacing w:val="-2"/>
          <w:sz w:val="28"/>
          <w:szCs w:val="28"/>
          <w:lang w:eastAsia="ru-RU"/>
        </w:rPr>
      </w:pPr>
      <w:r w:rsidRPr="00BE089A">
        <w:rPr>
          <w:spacing w:val="-2"/>
          <w:sz w:val="28"/>
          <w:szCs w:val="28"/>
          <w:lang w:eastAsia="ru-RU"/>
        </w:rPr>
        <w:br w:type="page"/>
      </w: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lastRenderedPageBreak/>
        <w:t xml:space="preserve">Календарный учебный график по программе </w:t>
      </w: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подготовки охранников 6 разряда</w:t>
      </w: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00" w:type="dxa"/>
        <w:jc w:val="center"/>
        <w:tblLayout w:type="fixed"/>
        <w:tblLook w:val="0000"/>
      </w:tblPr>
      <w:tblGrid>
        <w:gridCol w:w="1802"/>
        <w:gridCol w:w="1951"/>
        <w:gridCol w:w="1579"/>
        <w:gridCol w:w="3868"/>
      </w:tblGrid>
      <w:tr w:rsidR="00A16F98" w:rsidRPr="00BE089A" w:rsidTr="002E3898">
        <w:trPr>
          <w:trHeight w:val="1403"/>
          <w:tblHeader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проводится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обучение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F98" w:rsidRPr="00BE089A" w:rsidRDefault="00A16F98" w:rsidP="00070F23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A16F98" w:rsidRPr="00BE089A" w:rsidRDefault="00A16F98" w:rsidP="00070F23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A16F98" w:rsidRPr="00BE089A" w:rsidRDefault="00A16F98" w:rsidP="00070F23">
            <w:pPr>
              <w:jc w:val="center"/>
              <w:rPr>
                <w:sz w:val="22"/>
                <w:szCs w:val="22"/>
              </w:rPr>
            </w:pPr>
          </w:p>
        </w:tc>
      </w:tr>
      <w:tr w:rsidR="00A16F98" w:rsidRPr="00BE089A" w:rsidTr="002E3898">
        <w:trPr>
          <w:trHeight w:val="415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</w:t>
            </w:r>
            <w:r w:rsidRPr="00BE089A">
              <w:rPr>
                <w:sz w:val="22"/>
                <w:szCs w:val="22"/>
              </w:rPr>
              <w:t>е</w:t>
            </w:r>
            <w:r w:rsidRPr="00BE089A">
              <w:rPr>
                <w:sz w:val="22"/>
                <w:szCs w:val="22"/>
              </w:rPr>
              <w:t>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A16F98" w:rsidRPr="00BE089A" w:rsidTr="002E3898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A16F98" w:rsidRPr="00BE089A" w:rsidTr="002E3898">
        <w:trPr>
          <w:trHeight w:val="722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(1 ч.), Д2 (7 ч.)</w:t>
            </w:r>
          </w:p>
        </w:tc>
      </w:tr>
      <w:tr w:rsidR="00A16F98" w:rsidRPr="00BE089A" w:rsidTr="002E3898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(6 ч.), Д3 (2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Д3 (1 ч.), Д4 (7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(8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(7 ч.), Д6 (1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Д6 (4 ч.), Д7 (4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9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Д7 (4 ч.), Д8 (4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Д9 (6 ч.)</w:t>
            </w:r>
          </w:p>
        </w:tc>
      </w:tr>
      <w:tr w:rsidR="00A16F98" w:rsidRPr="00BE089A" w:rsidTr="002E3898">
        <w:trPr>
          <w:trHeight w:val="779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A16F98" w:rsidRPr="00BE089A" w:rsidTr="002E3898">
        <w:trPr>
          <w:trHeight w:val="779"/>
          <w:jc w:val="center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</w:t>
            </w:r>
            <w:r w:rsidR="00106A41" w:rsidRPr="00BE089A">
              <w:rPr>
                <w:spacing w:val="-2"/>
                <w:sz w:val="22"/>
                <w:szCs w:val="22"/>
                <w:lang w:eastAsia="ru-RU"/>
              </w:rPr>
              <w:t>именований дисциплин Программы: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lang w:eastAsia="ru-RU"/>
        </w:rPr>
      </w:pPr>
    </w:p>
    <w:p w:rsidR="00F7171E" w:rsidRPr="00BE089A" w:rsidRDefault="003C2CE2" w:rsidP="00F7171E">
      <w:pPr>
        <w:pageBreakBefore/>
        <w:jc w:val="center"/>
        <w:rPr>
          <w:b/>
          <w:sz w:val="28"/>
        </w:rPr>
      </w:pPr>
      <w:r w:rsidRPr="00BE089A">
        <w:rPr>
          <w:b/>
          <w:sz w:val="28"/>
          <w:u w:val="single"/>
        </w:rPr>
        <w:lastRenderedPageBreak/>
        <w:t>Учебный план программы</w:t>
      </w:r>
      <w:r w:rsidR="00F7171E" w:rsidRPr="00BE089A">
        <w:rPr>
          <w:sz w:val="24"/>
        </w:rPr>
        <w:t>*</w:t>
      </w: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outlineLvl w:val="1"/>
        <w:rPr>
          <w:sz w:val="10"/>
          <w:szCs w:val="10"/>
          <w:lang w:eastAsia="ru-RU"/>
        </w:rPr>
      </w:pPr>
      <w:bookmarkStart w:id="1" w:name="OLE_LINK9"/>
      <w:bookmarkStart w:id="2" w:name="OLE_LINK8"/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16"/>
        <w:gridCol w:w="717"/>
        <w:gridCol w:w="1250"/>
        <w:gridCol w:w="599"/>
        <w:gridCol w:w="894"/>
        <w:gridCol w:w="8"/>
        <w:gridCol w:w="912"/>
        <w:gridCol w:w="601"/>
        <w:gridCol w:w="10"/>
        <w:gridCol w:w="892"/>
        <w:gridCol w:w="25"/>
        <w:gridCol w:w="881"/>
        <w:gridCol w:w="603"/>
        <w:gridCol w:w="896"/>
        <w:gridCol w:w="25"/>
        <w:gridCol w:w="933"/>
      </w:tblGrid>
      <w:tr w:rsidR="003C2CE2" w:rsidRPr="00BE089A" w:rsidTr="003C2CE2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24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r w:rsidRPr="00BE089A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C2CE2" w:rsidRPr="00BE089A" w:rsidTr="003C2CE2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C2CE2" w:rsidRPr="00BE089A" w:rsidTr="003C2CE2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5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3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3C2CE2" w:rsidRPr="00BE089A" w:rsidTr="003C2CE2">
        <w:trPr>
          <w:trHeight w:val="567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" w:anchor="Par201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Правовая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9" w:anchor="Par37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Тактико-специальная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0" w:anchor="Par538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Техническая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1" w:anchor="Par667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2" w:anchor="Par760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Огневая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3" w:anchor="Par85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4" w:anchor="Par943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7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Оказание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первой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5E2C9D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5" w:anchor="Par125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8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Специальная </w:t>
            </w:r>
          </w:p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физическая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</w:tr>
      <w:tr w:rsidR="003C2CE2" w:rsidRPr="00BE089A" w:rsidTr="003C2CE2">
        <w:trPr>
          <w:trHeight w:val="75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3C2CE2" w:rsidRPr="00BE089A" w:rsidTr="003C2CE2">
        <w:trPr>
          <w:trHeight w:val="373"/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7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FE15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E089A">
              <w:rPr>
                <w:sz w:val="18"/>
                <w:szCs w:val="18"/>
                <w:lang w:eastAsia="ru-RU"/>
              </w:rPr>
              <w:t>проводится по каждой дисциплине в форме зачета; в</w:t>
            </w:r>
            <w:r w:rsidR="00FE151C" w:rsidRPr="00BE089A">
              <w:rPr>
                <w:sz w:val="18"/>
                <w:szCs w:val="18"/>
                <w:lang w:eastAsia="ru-RU"/>
              </w:rPr>
              <w:t xml:space="preserve">ремя проведения </w:t>
            </w:r>
            <w:r w:rsidRPr="00BE089A">
              <w:rPr>
                <w:sz w:val="18"/>
                <w:szCs w:val="18"/>
                <w:lang w:eastAsia="ru-RU"/>
              </w:rPr>
              <w:t>включено в общее время освоения дисциплин (указано в скобках в графах для практических занятий).</w:t>
            </w:r>
          </w:p>
        </w:tc>
      </w:tr>
      <w:tr w:rsidR="003C2CE2" w:rsidRPr="00BE089A" w:rsidTr="003C2CE2">
        <w:trPr>
          <w:jc w:val="center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Итоговая аттестация (квалифи-кационный экзамен)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Проверка теоретичес-ких знаний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C2CE2" w:rsidRPr="00BE089A" w:rsidTr="003C2CE2">
        <w:trPr>
          <w:trHeight w:val="936"/>
          <w:jc w:val="center"/>
        </w:trPr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Практичес-кая квал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фикацио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ная работа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2CE2" w:rsidRPr="00BE089A" w:rsidTr="003C2CE2">
        <w:trPr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41</w:t>
            </w:r>
          </w:p>
        </w:tc>
      </w:tr>
    </w:tbl>
    <w:p w:rsidR="003C2CE2" w:rsidRPr="00BE089A" w:rsidRDefault="003C2CE2" w:rsidP="003C2CE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F7171E" w:rsidRPr="00BE089A" w:rsidRDefault="003C2CE2" w:rsidP="003C2CE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BE089A">
        <w:rPr>
          <w:lang w:eastAsia="ru-RU"/>
        </w:rPr>
        <w:t>* Обучение по индивидуальному учебному плану осуществляется в порядке, установленном локальными но</w:t>
      </w:r>
      <w:r w:rsidRPr="00BE089A">
        <w:rPr>
          <w:lang w:eastAsia="ru-RU"/>
        </w:rPr>
        <w:t>р</w:t>
      </w:r>
      <w:r w:rsidRPr="00BE089A">
        <w:rPr>
          <w:lang w:eastAsia="ru-RU"/>
        </w:rPr>
        <w:t>мативными актами организации</w:t>
      </w:r>
      <w:bookmarkEnd w:id="1"/>
      <w:bookmarkEnd w:id="2"/>
    </w:p>
    <w:p w:rsidR="002341F7" w:rsidRPr="00BE089A" w:rsidRDefault="00113C50" w:rsidP="002341F7">
      <w:pPr>
        <w:pStyle w:val="5"/>
        <w:pageBreakBefore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2341F7" w:rsidRPr="00BE089A" w:rsidRDefault="00113C50" w:rsidP="002341F7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t>и рабочие программы учебных дисциплин</w:t>
      </w:r>
    </w:p>
    <w:p w:rsidR="00F8764E" w:rsidRPr="00BE089A" w:rsidRDefault="00F8764E" w:rsidP="00F8764E"/>
    <w:p w:rsidR="00F8764E" w:rsidRPr="00BE089A" w:rsidRDefault="00F8764E" w:rsidP="00F8764E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F8764E" w:rsidRPr="00BE089A" w:rsidRDefault="00F8764E" w:rsidP="00F8764E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«Правовая подготовка»</w:t>
      </w:r>
    </w:p>
    <w:p w:rsidR="002341F7" w:rsidRPr="00BE089A" w:rsidRDefault="002341F7" w:rsidP="00F8764E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50"/>
        <w:gridCol w:w="2114"/>
        <w:gridCol w:w="670"/>
        <w:gridCol w:w="867"/>
        <w:gridCol w:w="783"/>
        <w:gridCol w:w="670"/>
        <w:gridCol w:w="867"/>
        <w:gridCol w:w="783"/>
        <w:gridCol w:w="670"/>
        <w:gridCol w:w="990"/>
        <w:gridCol w:w="898"/>
      </w:tblGrid>
      <w:tr w:rsidR="003D3ECA" w:rsidRPr="00BE089A" w:rsidTr="00070F23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5E2C9D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6" w:anchor="Par317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Правовые основы частной охранной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5E2C9D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7" w:anchor="Par330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5E2C9D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8" w:anchor="Par341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админис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ративного законод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5E2C9D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9" w:anchor="Par353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Применение оружия и специальных средств при осущ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ствлении частной охранной деятельн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5E2C9D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20" w:anchor="Par359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гражданск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го и трудового зак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3ECA" w:rsidRPr="00BE089A" w:rsidTr="00070F23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454203" w:rsidRPr="00BE089A" w:rsidRDefault="00454203" w:rsidP="00371278"/>
    <w:p w:rsidR="003D3ECA" w:rsidRPr="00BE089A" w:rsidRDefault="003D3ECA" w:rsidP="002B3461">
      <w:pPr>
        <w:autoSpaceDE w:val="0"/>
        <w:autoSpaceDN w:val="0"/>
        <w:adjustRightInd w:val="0"/>
        <w:spacing w:line="312" w:lineRule="auto"/>
        <w:ind w:firstLine="284"/>
        <w:jc w:val="both"/>
        <w:outlineLvl w:val="4"/>
        <w:rPr>
          <w:b/>
          <w:sz w:val="28"/>
          <w:szCs w:val="28"/>
          <w:lang w:eastAsia="ru-RU"/>
        </w:rPr>
      </w:pPr>
      <w:bookmarkStart w:id="3" w:name="Par317"/>
      <w:bookmarkEnd w:id="3"/>
      <w:r w:rsidRPr="00BE089A">
        <w:rPr>
          <w:b/>
          <w:sz w:val="28"/>
          <w:szCs w:val="28"/>
          <w:lang w:eastAsia="ru-RU"/>
        </w:rPr>
        <w:t>Тема 1. Правовые основы частной охранной деятельности.</w:t>
      </w:r>
    </w:p>
    <w:p w:rsidR="003D3ECA" w:rsidRPr="00BE089A" w:rsidRDefault="005E2C9D" w:rsidP="002B3461">
      <w:pPr>
        <w:pStyle w:val="Web"/>
        <w:spacing w:before="0" w:after="0"/>
        <w:ind w:firstLine="284"/>
        <w:jc w:val="both"/>
        <w:rPr>
          <w:sz w:val="28"/>
          <w:szCs w:val="28"/>
          <w:u w:val="single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3D3ECA" w:rsidRPr="00BE089A">
          <w:rPr>
            <w:sz w:val="28"/>
            <w:szCs w:val="28"/>
            <w:u w:val="single"/>
          </w:rPr>
          <w:t>Конституция</w:t>
        </w:r>
      </w:hyperlink>
      <w:r w:rsidR="003D3ECA" w:rsidRPr="00BE089A">
        <w:rPr>
          <w:sz w:val="28"/>
          <w:szCs w:val="28"/>
          <w:u w:val="single"/>
        </w:rPr>
        <w:t xml:space="preserve"> Российской Федерации.</w:t>
      </w:r>
    </w:p>
    <w:p w:rsidR="003D3ECA" w:rsidRPr="00BE089A" w:rsidRDefault="003D3ECA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Основы конституционного строя (ст. 2, ст. 8). Права и свободы человека и гражданина (ст. 20, 22, 25, 35, 45, 55, 56). Правительство Российской Федер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ции, местное самоуправление (в части обеспечения охраны общественного п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рядка – ст. 114, 132).</w:t>
      </w:r>
    </w:p>
    <w:p w:rsidR="0098759D" w:rsidRPr="00BE089A" w:rsidRDefault="005E2C9D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hyperlink r:id="rId22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="003D3ECA" w:rsidRPr="00BE089A">
          <w:rPr>
            <w:sz w:val="28"/>
            <w:szCs w:val="28"/>
            <w:u w:val="single"/>
            <w:lang w:eastAsia="ru-RU"/>
          </w:rPr>
          <w:t>Закон</w:t>
        </w:r>
      </w:hyperlink>
      <w:r w:rsidR="003D3ECA" w:rsidRPr="00BE089A">
        <w:rPr>
          <w:sz w:val="28"/>
          <w:szCs w:val="28"/>
          <w:u w:val="single"/>
          <w:lang w:eastAsia="ru-RU"/>
        </w:rPr>
        <w:t xml:space="preserve"> Российской Федерации «О частной детективной и охранной деятел</w:t>
      </w:r>
      <w:r w:rsidR="00CB2278" w:rsidRPr="00BE089A">
        <w:rPr>
          <w:sz w:val="28"/>
          <w:szCs w:val="28"/>
          <w:u w:val="single"/>
          <w:lang w:eastAsia="ru-RU"/>
        </w:rPr>
        <w:t>ь</w:t>
      </w:r>
      <w:r w:rsidR="00CB2278" w:rsidRPr="00BE089A">
        <w:rPr>
          <w:sz w:val="28"/>
          <w:szCs w:val="28"/>
          <w:u w:val="single"/>
          <w:lang w:eastAsia="ru-RU"/>
        </w:rPr>
        <w:t>ности в Российской Федерации»</w:t>
      </w:r>
      <w:r w:rsidR="00CB2278" w:rsidRPr="00BE089A">
        <w:rPr>
          <w:sz w:val="28"/>
          <w:szCs w:val="28"/>
          <w:lang w:eastAsia="ru-RU"/>
        </w:rPr>
        <w:t xml:space="preserve"> – ядро правовой основы частной </w:t>
      </w:r>
      <w:r w:rsidR="00CB2278" w:rsidRPr="00BE089A">
        <w:rPr>
          <w:sz w:val="28"/>
          <w:szCs w:val="28"/>
        </w:rPr>
        <w:t xml:space="preserve">охранной деятельности. 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Понятие </w:t>
      </w:r>
      <w:r w:rsidR="0098759D" w:rsidRPr="00BE089A">
        <w:rPr>
          <w:sz w:val="28"/>
          <w:szCs w:val="28"/>
        </w:rPr>
        <w:t xml:space="preserve">частной охранной деятельности. </w:t>
      </w:r>
      <w:r w:rsidRPr="00BE089A">
        <w:rPr>
          <w:sz w:val="28"/>
          <w:szCs w:val="28"/>
        </w:rPr>
        <w:t xml:space="preserve">Основные понятия, используемые в частной охранной деятельности. 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Виды охранных услуг. 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1) защита жизни и здоровья граждан;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lastRenderedPageBreak/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дении, оперативном управлении или доверительном управлении, за исключен</w:t>
      </w:r>
      <w:r w:rsidRPr="00BE089A">
        <w:rPr>
          <w:sz w:val="28"/>
          <w:szCs w:val="28"/>
        </w:rPr>
        <w:t>и</w:t>
      </w:r>
      <w:r w:rsidRPr="00BE089A">
        <w:rPr>
          <w:sz w:val="28"/>
          <w:szCs w:val="28"/>
        </w:rPr>
        <w:t>ем объектов и (или) имущества, предусмотренных пунктом 7 части третьей ст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тьи 3 ЗаконаРоссийской Федерации «О частной детективной и охранной  де</w:t>
      </w:r>
      <w:r w:rsidRPr="00BE089A">
        <w:rPr>
          <w:sz w:val="28"/>
          <w:szCs w:val="28"/>
        </w:rPr>
        <w:t>я</w:t>
      </w:r>
      <w:r w:rsidRPr="00BE089A">
        <w:rPr>
          <w:sz w:val="28"/>
          <w:szCs w:val="28"/>
        </w:rPr>
        <w:t>тельности в Российской Федерации»;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3) охрана объектов и (или) имущества на объектах с осуществлением работ по проектированию, монтажу и эксплуатационному обслуживанию технич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ских средств охраны, перечень видов которых устанавливается Правительством Российской Федерации, и (или) с принятием соответствующих мер реагиров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ния на их сигнальную информацию;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4) консультирование и подготовка рекомендаций клиентам по вопросам пр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вомерной защиты от противоправных посягательств;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5) обеспечение порядка в местах проведения массовых мероприятий.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6) обеспечение внутриобъектового и пропускного режима на объектах, за и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ключением объектов, предусмотренных пунктом 7 части третьей статьи 3 Зак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наРоссийской Федерации «О частной детективной и охранной  деятельности в Российской Федерации»;</w:t>
      </w:r>
    </w:p>
    <w:p w:rsidR="00CB2278" w:rsidRPr="00BE089A" w:rsidRDefault="00CB2278" w:rsidP="002B3461">
      <w:pPr>
        <w:pStyle w:val="Web"/>
        <w:spacing w:before="0" w:after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7) охрана объектов и (или) имущества, а также обеспечение внутриобъект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вого и пропускного режимов на объектах, в отношении которых установлены обязательные для выполнения требования к антитеррористической защищенн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сти, за исключением объектов, предусмотренных частью третьей статьи 11 З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конаРоссийской Федерации «О частной детективной и охранной  деятельности в Российской Федерации»;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  <w:szCs w:val="28"/>
        </w:rPr>
        <w:t>Особенности оказания отдельных видов услуг. Наличие права на использ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вание оружия и специальных средств в зависимости от вида охранных услуг. Основания для отнесения охраняемых объектов к объектам, в отношении кот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 xml:space="preserve">рых установлены обязательные для выполнения требования к </w:t>
      </w:r>
      <w:r w:rsidRPr="00BE089A">
        <w:rPr>
          <w:sz w:val="28"/>
        </w:rPr>
        <w:t>антитеррорист</w:t>
      </w:r>
      <w:r w:rsidRPr="00BE089A">
        <w:rPr>
          <w:sz w:val="28"/>
        </w:rPr>
        <w:t>и</w:t>
      </w:r>
      <w:r w:rsidRPr="00BE089A">
        <w:rPr>
          <w:sz w:val="28"/>
        </w:rPr>
        <w:t>ческой защищенности.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</w:rPr>
        <w:t>Порядок ношения специальной форменной одежды частными охранниками.</w:t>
      </w:r>
    </w:p>
    <w:p w:rsidR="003D3ECA" w:rsidRPr="00BE089A" w:rsidRDefault="00CB2278" w:rsidP="002B3461">
      <w:pPr>
        <w:ind w:firstLine="284"/>
        <w:jc w:val="both"/>
        <w:rPr>
          <w:sz w:val="28"/>
          <w:u w:val="single"/>
        </w:rPr>
      </w:pPr>
      <w:r w:rsidRPr="00BE089A">
        <w:rPr>
          <w:sz w:val="28"/>
          <w:u w:val="single"/>
        </w:rPr>
        <w:t>Федеральный закон от 13 декабря 1996 г. № 150-ФЗ «Об оружии». П</w:t>
      </w:r>
      <w:r w:rsidR="003D3ECA" w:rsidRPr="00BE089A">
        <w:rPr>
          <w:sz w:val="28"/>
          <w:u w:val="single"/>
        </w:rPr>
        <w:t>олож</w:t>
      </w:r>
      <w:r w:rsidR="003D3ECA" w:rsidRPr="00BE089A">
        <w:rPr>
          <w:sz w:val="28"/>
          <w:u w:val="single"/>
        </w:rPr>
        <w:t>е</w:t>
      </w:r>
      <w:r w:rsidR="003D3ECA" w:rsidRPr="00BE089A">
        <w:rPr>
          <w:sz w:val="28"/>
          <w:u w:val="single"/>
        </w:rPr>
        <w:t xml:space="preserve">ния </w:t>
      </w:r>
      <w:hyperlink r:id="rId23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статей 1</w:t>
        </w:r>
      </w:hyperlink>
      <w:r w:rsidR="003D3ECA" w:rsidRPr="00BE089A">
        <w:rPr>
          <w:sz w:val="28"/>
          <w:u w:val="single"/>
        </w:rPr>
        <w:t xml:space="preserve"> – 6, </w:t>
      </w:r>
      <w:hyperlink r:id="rId24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9</w:t>
        </w:r>
      </w:hyperlink>
      <w:r w:rsidR="003D3ECA" w:rsidRPr="00BE089A">
        <w:rPr>
          <w:sz w:val="28"/>
          <w:u w:val="single"/>
        </w:rPr>
        <w:t xml:space="preserve">, </w:t>
      </w:r>
      <w:hyperlink r:id="rId25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12</w:t>
        </w:r>
      </w:hyperlink>
      <w:r w:rsidR="003D3ECA" w:rsidRPr="00BE089A">
        <w:rPr>
          <w:sz w:val="28"/>
          <w:u w:val="single"/>
        </w:rPr>
        <w:t xml:space="preserve">, </w:t>
      </w:r>
      <w:hyperlink r:id="rId26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13</w:t>
        </w:r>
      </w:hyperlink>
      <w:r w:rsidR="003D3ECA" w:rsidRPr="00BE089A">
        <w:rPr>
          <w:sz w:val="28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15</w:t>
        </w:r>
      </w:hyperlink>
      <w:r w:rsidR="003D3ECA" w:rsidRPr="00BE089A">
        <w:rPr>
          <w:sz w:val="28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21</w:t>
        </w:r>
      </w:hyperlink>
      <w:r w:rsidR="003D3ECA" w:rsidRPr="00BE089A">
        <w:rPr>
          <w:sz w:val="28"/>
          <w:u w:val="single"/>
        </w:rPr>
        <w:t xml:space="preserve">, </w:t>
      </w:r>
      <w:hyperlink r:id="rId29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22</w:t>
        </w:r>
      </w:hyperlink>
      <w:r w:rsidR="003D3ECA" w:rsidRPr="00BE089A">
        <w:rPr>
          <w:sz w:val="28"/>
          <w:u w:val="single"/>
        </w:rPr>
        <w:t>,</w:t>
      </w:r>
      <w:hyperlink r:id="rId30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24</w:t>
        </w:r>
      </w:hyperlink>
      <w:r w:rsidR="0098759D" w:rsidRPr="00BE089A">
        <w:rPr>
          <w:sz w:val="28"/>
          <w:u w:val="single"/>
        </w:rPr>
        <w:t xml:space="preserve"> – 27 ФЗ «Об оружии».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</w:rPr>
        <w:t>Основные положения Федерального закона «Об оружии». Понятие и класс</w:t>
      </w:r>
      <w:r w:rsidRPr="00BE089A">
        <w:rPr>
          <w:sz w:val="28"/>
        </w:rPr>
        <w:t>и</w:t>
      </w:r>
      <w:r w:rsidRPr="00BE089A">
        <w:rPr>
          <w:sz w:val="28"/>
        </w:rPr>
        <w:t>фикация оружия. Виды оружия: служебное, гражданское, боевое ручное стре</w:t>
      </w:r>
      <w:r w:rsidRPr="00BE089A">
        <w:rPr>
          <w:sz w:val="28"/>
        </w:rPr>
        <w:t>л</w:t>
      </w:r>
      <w:r w:rsidRPr="00BE089A">
        <w:rPr>
          <w:sz w:val="28"/>
        </w:rPr>
        <w:t xml:space="preserve">ковое и холодное. 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</w:rPr>
        <w:t>Гражданское оружие, классификация гражданского оружия. Гражданское о</w:t>
      </w:r>
      <w:r w:rsidRPr="00BE089A">
        <w:rPr>
          <w:sz w:val="28"/>
        </w:rPr>
        <w:t>г</w:t>
      </w:r>
      <w:r w:rsidRPr="00BE089A">
        <w:rPr>
          <w:sz w:val="28"/>
        </w:rPr>
        <w:t>нестрельное оружие. Огнестрельное оружие ограниченного поражения.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</w:rPr>
        <w:t xml:space="preserve">Служебное оружие. Основные отличия служебного оружия от гражданского и боевого оружия. Понятие боевого ручного стрелкового и холодного оружия. 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</w:rPr>
        <w:t>Ограничения, устанавливаемые на оборот гражданского и служебного ор</w:t>
      </w:r>
      <w:r w:rsidRPr="00BE089A">
        <w:rPr>
          <w:sz w:val="28"/>
        </w:rPr>
        <w:t>у</w:t>
      </w:r>
      <w:r w:rsidRPr="00BE089A">
        <w:rPr>
          <w:sz w:val="28"/>
        </w:rPr>
        <w:t>жия. Лицензирование приобретения оружия и патронов к нему.  Выдача лице</w:t>
      </w:r>
      <w:r w:rsidRPr="00BE089A">
        <w:rPr>
          <w:sz w:val="28"/>
        </w:rPr>
        <w:t>н</w:t>
      </w:r>
      <w:r w:rsidRPr="00BE089A">
        <w:rPr>
          <w:sz w:val="28"/>
        </w:rPr>
        <w:t>зий на приобретение оружия и патронов к нему. Подача и рассмотрение заявл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ний о выдаче лицензий. Основания для отказа в выдаче лицензии.  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</w:rPr>
        <w:t>Право на приобретение оружия юридическими лицами с особыми уставными задачами. Право частных охранных организаций получать в органах внутре</w:t>
      </w:r>
      <w:r w:rsidRPr="00BE089A">
        <w:rPr>
          <w:sz w:val="28"/>
        </w:rPr>
        <w:t>н</w:t>
      </w:r>
      <w:r w:rsidRPr="00BE089A">
        <w:rPr>
          <w:sz w:val="28"/>
        </w:rPr>
        <w:t>них дел во временное пользование сертифицированное в качестве служебного огнестрельное гладкоствольное и нарезное короткоствольное оружие отечес</w:t>
      </w:r>
      <w:r w:rsidRPr="00BE089A">
        <w:rPr>
          <w:sz w:val="28"/>
        </w:rPr>
        <w:t>т</w:t>
      </w:r>
      <w:r w:rsidRPr="00BE089A">
        <w:rPr>
          <w:sz w:val="28"/>
        </w:rPr>
        <w:t>венного производства и  сертифицированное в качестве служебного</w:t>
      </w:r>
      <w:r w:rsidRPr="00BE089A">
        <w:rPr>
          <w:sz w:val="28"/>
          <w:szCs w:val="28"/>
          <w:lang w:eastAsia="ru-RU"/>
        </w:rPr>
        <w:t xml:space="preserve"> огн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lastRenderedPageBreak/>
        <w:t>стрельное гладкоствольное длинноствольное оружие отечественного произво</w:t>
      </w:r>
      <w:r w:rsidRPr="00BE089A">
        <w:rPr>
          <w:sz w:val="28"/>
          <w:szCs w:val="28"/>
          <w:lang w:eastAsia="ru-RU"/>
        </w:rPr>
        <w:t>д</w:t>
      </w:r>
      <w:r w:rsidRPr="00BE089A">
        <w:rPr>
          <w:sz w:val="28"/>
          <w:szCs w:val="28"/>
          <w:lang w:eastAsia="ru-RU"/>
        </w:rPr>
        <w:t>ства</w:t>
      </w:r>
      <w:r w:rsidRPr="00BE089A">
        <w:rPr>
          <w:sz w:val="28"/>
        </w:rPr>
        <w:t xml:space="preserve"> в порядке, установленном Правительством Российской Федерации и пр</w:t>
      </w:r>
      <w:r w:rsidRPr="00BE089A">
        <w:rPr>
          <w:sz w:val="28"/>
        </w:rPr>
        <w:t>и</w:t>
      </w:r>
      <w:r w:rsidRPr="00BE089A">
        <w:rPr>
          <w:sz w:val="28"/>
        </w:rPr>
        <w:t>обретать иные виды сертифицированного в установленном порядке служебного и гражданского оружия входящие в перечень вооружения охранников, утве</w:t>
      </w:r>
      <w:r w:rsidRPr="00BE089A">
        <w:rPr>
          <w:sz w:val="28"/>
        </w:rPr>
        <w:t>р</w:t>
      </w:r>
      <w:r w:rsidRPr="00BE089A">
        <w:rPr>
          <w:sz w:val="28"/>
        </w:rPr>
        <w:t xml:space="preserve">жденный Правительством Российской Федерации. </w:t>
      </w:r>
    </w:p>
    <w:p w:rsidR="00B75ED1" w:rsidRPr="00BE089A" w:rsidRDefault="00B75ED1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</w:pPr>
      <w:r w:rsidRPr="00BE089A">
        <w:t xml:space="preserve">Перечень видов вооружения частных охранников. </w:t>
      </w:r>
    </w:p>
    <w:p w:rsidR="00B75ED1" w:rsidRPr="00BE089A" w:rsidRDefault="00B75ED1" w:rsidP="002B346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служебного ор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жия: огнестрельное гладкоствольное и нарезное короткоствольное оружие от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чественного производства; огнестрельное гладкоствольное длинноствольное оружие отечественного производства; огнестрельное оружие ограниченного поражения отечественного производства.</w:t>
      </w:r>
    </w:p>
    <w:p w:rsidR="00B75ED1" w:rsidRPr="00BE089A" w:rsidRDefault="00B75ED1" w:rsidP="002B346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гражданского ор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жия: огнестрельное оружие ограниченного поражения отечественного прои</w:t>
      </w:r>
      <w:r w:rsidRPr="00BE089A">
        <w:rPr>
          <w:sz w:val="28"/>
          <w:szCs w:val="28"/>
          <w:lang w:eastAsia="ru-RU"/>
        </w:rPr>
        <w:t>з</w:t>
      </w:r>
      <w:r w:rsidRPr="00BE089A">
        <w:rPr>
          <w:sz w:val="28"/>
          <w:szCs w:val="28"/>
          <w:lang w:eastAsia="ru-RU"/>
        </w:rPr>
        <w:t>водства; газовые пистолеты и револьверы отечественного производства; мех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нические распылители, аэрозольные и другие устройства, снаряженные слез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точивыми веществами, разрешенными к применению компетентным федерал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ным органом исполнительной власти; электрошоковые устройства и искровые разрядники отечественного производства, имеющие выходные параметры, с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ответствующие требованиям государственных стандартов Российской Федер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 xml:space="preserve">ции и </w:t>
      </w:r>
      <w:hyperlink r:id="rId31" w:history="1">
        <w:r w:rsidRPr="00BE089A">
          <w:rPr>
            <w:rStyle w:val="a5"/>
            <w:color w:val="auto"/>
            <w:sz w:val="28"/>
            <w:szCs w:val="28"/>
            <w:lang w:eastAsia="ru-RU"/>
          </w:rPr>
          <w:t>нормам</w:t>
        </w:r>
      </w:hyperlink>
      <w:r w:rsidRPr="00BE089A">
        <w:rPr>
          <w:sz w:val="28"/>
          <w:szCs w:val="28"/>
          <w:lang w:eastAsia="ru-RU"/>
        </w:rPr>
        <w:t xml:space="preserve"> Минздрава России.</w:t>
      </w:r>
    </w:p>
    <w:p w:rsidR="00B75ED1" w:rsidRPr="00BE089A" w:rsidRDefault="00B75ED1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</w:pPr>
      <w:r w:rsidRPr="00BE089A">
        <w:t>Сертифицированные в установленном порядке патроны к указанному ор</w:t>
      </w:r>
      <w:r w:rsidRPr="00BE089A">
        <w:t>у</w:t>
      </w:r>
      <w:r w:rsidRPr="00BE089A">
        <w:t xml:space="preserve">жию. </w:t>
      </w:r>
    </w:p>
    <w:p w:rsidR="00B75ED1" w:rsidRPr="00BE089A" w:rsidRDefault="00B75ED1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</w:pPr>
      <w:r w:rsidRPr="00BE089A">
        <w:t>Нормы обеспечения гражданским и служебным оружием, установленные для частных охранников законом и Постановлением Правительства РФ.</w:t>
      </w:r>
    </w:p>
    <w:p w:rsidR="00CB2278" w:rsidRPr="00BE089A" w:rsidRDefault="00CB2278" w:rsidP="002B3461">
      <w:pPr>
        <w:ind w:firstLine="284"/>
        <w:jc w:val="both"/>
        <w:rPr>
          <w:sz w:val="28"/>
        </w:rPr>
      </w:pPr>
      <w:r w:rsidRPr="00BE089A">
        <w:rPr>
          <w:sz w:val="28"/>
        </w:rPr>
        <w:t>Регистрация приобретенного оружия. Право на приобретение оружия гра</w:t>
      </w:r>
      <w:r w:rsidRPr="00BE089A">
        <w:rPr>
          <w:sz w:val="28"/>
        </w:rPr>
        <w:t>ж</w:t>
      </w:r>
      <w:r w:rsidRPr="00BE089A">
        <w:rPr>
          <w:sz w:val="28"/>
        </w:rPr>
        <w:t>данами Российской Федерации. Особенности получения разрешений на прио</w:t>
      </w:r>
      <w:r w:rsidRPr="00BE089A">
        <w:rPr>
          <w:sz w:val="28"/>
        </w:rPr>
        <w:t>б</w:t>
      </w:r>
      <w:r w:rsidRPr="00BE089A">
        <w:rPr>
          <w:sz w:val="28"/>
        </w:rPr>
        <w:t>ретение, хранение и ношение отдельных видов оружия. Регистрация приобр</w:t>
      </w:r>
      <w:r w:rsidRPr="00BE089A">
        <w:rPr>
          <w:sz w:val="28"/>
        </w:rPr>
        <w:t>е</w:t>
      </w:r>
      <w:r w:rsidRPr="00BE089A">
        <w:rPr>
          <w:sz w:val="28"/>
        </w:rPr>
        <w:t>тенного оружия. Прохождение проверки знаний правил безопасного обращения с оружием. Отказ в выдаче лицензии на приобретение оружия. Хранение гра</w:t>
      </w:r>
      <w:r w:rsidRPr="00BE089A">
        <w:rPr>
          <w:sz w:val="28"/>
        </w:rPr>
        <w:t>ж</w:t>
      </w:r>
      <w:r w:rsidRPr="00BE089A">
        <w:rPr>
          <w:sz w:val="28"/>
        </w:rPr>
        <w:t>данского и служебного оружия и патронов к нему. Применение оружия гра</w:t>
      </w:r>
      <w:r w:rsidRPr="00BE089A">
        <w:rPr>
          <w:sz w:val="28"/>
        </w:rPr>
        <w:t>ж</w:t>
      </w:r>
      <w:r w:rsidRPr="00BE089A">
        <w:rPr>
          <w:sz w:val="28"/>
        </w:rPr>
        <w:t>данами Российской Федерации. Учет, ношение, перевозка, транспортирование, уничтожение, коллекционирование и экспонирование оружия.  Аннулирование лицензий или разрешений. Изъятие оружия и патронов к нему</w:t>
      </w:r>
    </w:p>
    <w:p w:rsidR="00A246A4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u w:val="single"/>
        </w:rPr>
        <w:t xml:space="preserve">Порядок лицензирования частной охранной деятельности. Цели, задачи и принципы деятельности частных охранных организаций. Ограничения в сфере частной </w:t>
      </w:r>
      <w:r w:rsidRPr="00BE089A">
        <w:rPr>
          <w:szCs w:val="28"/>
          <w:u w:val="single"/>
          <w:lang w:eastAsia="ru-RU"/>
        </w:rPr>
        <w:t>охранной деятельност</w:t>
      </w:r>
      <w:r w:rsidRPr="00BE089A">
        <w:rPr>
          <w:szCs w:val="28"/>
          <w:lang w:eastAsia="ru-RU"/>
        </w:rPr>
        <w:t>и.</w:t>
      </w:r>
    </w:p>
    <w:p w:rsidR="00A246A4" w:rsidRPr="00BE089A" w:rsidRDefault="00A246A4" w:rsidP="002B3461">
      <w:pPr>
        <w:pStyle w:val="210"/>
        <w:tabs>
          <w:tab w:val="left" w:pos="0"/>
        </w:tabs>
        <w:ind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Лицензирование  частной охранной деятельности. Цели, задачи и принципы в деятельности частных охранных организаций. Ограничения для частных о</w:t>
      </w:r>
      <w:r w:rsidRPr="00BE089A">
        <w:rPr>
          <w:szCs w:val="28"/>
          <w:lang w:eastAsia="ru-RU"/>
        </w:rPr>
        <w:t>х</w:t>
      </w:r>
      <w:r w:rsidRPr="00BE089A">
        <w:rPr>
          <w:szCs w:val="28"/>
          <w:lang w:eastAsia="ru-RU"/>
        </w:rPr>
        <w:t>ранных организаций и частных охранников.</w:t>
      </w:r>
    </w:p>
    <w:p w:rsidR="0098759D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>Права и обязанности охранника, его правовой статус</w:t>
      </w:r>
      <w:r w:rsidRPr="00BE089A">
        <w:rPr>
          <w:szCs w:val="28"/>
          <w:lang w:eastAsia="ru-RU"/>
        </w:rPr>
        <w:t xml:space="preserve">. </w:t>
      </w:r>
    </w:p>
    <w:p w:rsidR="00DC69CB" w:rsidRPr="00BE089A" w:rsidRDefault="0098759D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Правовой статус частного охранника. Порядок приобретения правового ст</w:t>
      </w:r>
      <w:r w:rsidRPr="00BE089A">
        <w:rPr>
          <w:szCs w:val="28"/>
          <w:lang w:eastAsia="ru-RU"/>
        </w:rPr>
        <w:t>а</w:t>
      </w:r>
      <w:r w:rsidRPr="00BE089A">
        <w:rPr>
          <w:szCs w:val="28"/>
          <w:lang w:eastAsia="ru-RU"/>
        </w:rPr>
        <w:t>туса частного охранника. Элементы правового статуса частного охранника. Удостоверение частного охранника. Порядок получения, продления и аннул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 xml:space="preserve">рования удостоверения охранника. Личная карточка частного охранника. </w:t>
      </w:r>
    </w:p>
    <w:p w:rsidR="0098759D" w:rsidRPr="00BE089A" w:rsidRDefault="0098759D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Права и обязанности частного охранника, установленные Законом Росси</w:t>
      </w:r>
      <w:r w:rsidRPr="00BE089A">
        <w:rPr>
          <w:szCs w:val="28"/>
          <w:lang w:eastAsia="ru-RU"/>
        </w:rPr>
        <w:t>й</w:t>
      </w:r>
      <w:r w:rsidRPr="00BE089A">
        <w:rPr>
          <w:szCs w:val="28"/>
          <w:lang w:eastAsia="ru-RU"/>
        </w:rPr>
        <w:t>ской Федерации «О частной детективной и охранной  деятельности в Росси</w:t>
      </w:r>
      <w:r w:rsidRPr="00BE089A">
        <w:rPr>
          <w:szCs w:val="28"/>
          <w:lang w:eastAsia="ru-RU"/>
        </w:rPr>
        <w:t>й</w:t>
      </w:r>
      <w:r w:rsidRPr="00BE089A">
        <w:rPr>
          <w:szCs w:val="28"/>
          <w:lang w:eastAsia="ru-RU"/>
        </w:rPr>
        <w:t>ской Федерации»: право на применение физической силы, специальных средств и огнестрельного оружия (ст.ст. 16, 16-1, 17, 18 – подробно см. тему 4 насто</w:t>
      </w:r>
      <w:r w:rsidRPr="00BE089A">
        <w:rPr>
          <w:szCs w:val="28"/>
          <w:lang w:eastAsia="ru-RU"/>
        </w:rPr>
        <w:t>я</w:t>
      </w:r>
      <w:r w:rsidRPr="00BE089A">
        <w:rPr>
          <w:szCs w:val="28"/>
          <w:lang w:eastAsia="ru-RU"/>
        </w:rPr>
        <w:lastRenderedPageBreak/>
        <w:t>щей дисциплины); право на задержание лица, совершившего противоправное посягательство на охраняемое имущество либо нарушающее внутриобъектовый и (или) пропускной режимы и обязанность незамедлительной передачи заде</w:t>
      </w:r>
      <w:r w:rsidRPr="00BE089A">
        <w:rPr>
          <w:szCs w:val="28"/>
          <w:lang w:eastAsia="ru-RU"/>
        </w:rPr>
        <w:t>р</w:t>
      </w:r>
      <w:r w:rsidRPr="00BE089A">
        <w:rPr>
          <w:szCs w:val="28"/>
          <w:lang w:eastAsia="ru-RU"/>
        </w:rPr>
        <w:t>жанного в орган внутренних дел (ст. 12); права и обязанности охранника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</w:p>
    <w:p w:rsidR="0098759D" w:rsidRPr="00BE089A" w:rsidRDefault="0098759D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Социальная и правовая защита частных охранников.  </w:t>
      </w:r>
    </w:p>
    <w:p w:rsidR="00DC69CB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 xml:space="preserve">Профессиональное обучение (профессиональная подготовка и повышение квалификации) частных охранников. Квалификационные требования </w:t>
      </w:r>
      <w:r w:rsidRPr="00BE089A">
        <w:rPr>
          <w:szCs w:val="28"/>
          <w:u w:val="single"/>
          <w:lang w:eastAsia="ru-RU"/>
        </w:rPr>
        <w:br/>
        <w:t>к частным охранникам. Профессиональные стандарты в области частной о</w:t>
      </w:r>
      <w:r w:rsidRPr="00BE089A">
        <w:rPr>
          <w:szCs w:val="28"/>
          <w:u w:val="single"/>
          <w:lang w:eastAsia="ru-RU"/>
        </w:rPr>
        <w:t>х</w:t>
      </w:r>
      <w:r w:rsidRPr="00BE089A">
        <w:rPr>
          <w:szCs w:val="28"/>
          <w:u w:val="single"/>
          <w:lang w:eastAsia="ru-RU"/>
        </w:rPr>
        <w:t>ранной деятельности</w:t>
      </w:r>
      <w:r w:rsidRPr="00BE089A">
        <w:rPr>
          <w:szCs w:val="28"/>
          <w:lang w:eastAsia="ru-RU"/>
        </w:rPr>
        <w:t xml:space="preserve">. </w:t>
      </w:r>
    </w:p>
    <w:p w:rsidR="003D3ECA" w:rsidRPr="00BE089A" w:rsidRDefault="00A246A4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Особенности профессионального обучения охранников. </w:t>
      </w:r>
      <w:r w:rsidR="00DC69CB" w:rsidRPr="00BE089A">
        <w:rPr>
          <w:szCs w:val="28"/>
          <w:lang w:eastAsia="ru-RU"/>
        </w:rPr>
        <w:t>Квалификационные характеристики для охранников 6-го, 5-го и 4-го разрядов - в соответствии с и</w:t>
      </w:r>
      <w:r w:rsidR="00DC69CB" w:rsidRPr="00BE089A">
        <w:rPr>
          <w:szCs w:val="28"/>
          <w:lang w:eastAsia="ru-RU"/>
        </w:rPr>
        <w:t>с</w:t>
      </w:r>
      <w:r w:rsidR="00DC69CB" w:rsidRPr="00BE089A">
        <w:rPr>
          <w:szCs w:val="28"/>
          <w:lang w:eastAsia="ru-RU"/>
        </w:rPr>
        <w:t>пользуемым охранниками оружием (специальными средствами). Приказ Ми</w:t>
      </w:r>
      <w:r w:rsidR="00DC69CB" w:rsidRPr="00BE089A">
        <w:rPr>
          <w:szCs w:val="28"/>
          <w:lang w:eastAsia="ru-RU"/>
        </w:rPr>
        <w:t>н</w:t>
      </w:r>
      <w:r w:rsidR="00DC69CB" w:rsidRPr="00BE089A">
        <w:rPr>
          <w:szCs w:val="28"/>
          <w:lang w:eastAsia="ru-RU"/>
        </w:rPr>
        <w:t>здравсоцразвития России от 17.04.2009 г. № 199 «О внесении изменения в Ед</w:t>
      </w:r>
      <w:r w:rsidR="00DC69CB" w:rsidRPr="00BE089A">
        <w:rPr>
          <w:szCs w:val="28"/>
          <w:lang w:eastAsia="ru-RU"/>
        </w:rPr>
        <w:t>и</w:t>
      </w:r>
      <w:r w:rsidR="00DC69CB" w:rsidRPr="00BE089A">
        <w:rPr>
          <w:szCs w:val="28"/>
          <w:lang w:eastAsia="ru-RU"/>
        </w:rPr>
        <w:t>ный тарифно-квалификационный справочник работ и профессий рабочих, в</w:t>
      </w:r>
      <w:r w:rsidR="00DC69CB" w:rsidRPr="00BE089A">
        <w:rPr>
          <w:szCs w:val="28"/>
          <w:lang w:eastAsia="ru-RU"/>
        </w:rPr>
        <w:t>ы</w:t>
      </w:r>
      <w:r w:rsidR="00DC69CB" w:rsidRPr="00BE089A">
        <w:rPr>
          <w:szCs w:val="28"/>
          <w:lang w:eastAsia="ru-RU"/>
        </w:rPr>
        <w:t>пуск 1». Значение профессиональных стандартов в области частной охранной деятельности.</w:t>
      </w:r>
    </w:p>
    <w:p w:rsidR="003D3ECA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Порядок получения удостоверения частного охранника. Предоставление в электронной форме государственных и муниципальных услуг. Социальная и правовая защита охранников.</w:t>
      </w:r>
    </w:p>
    <w:p w:rsidR="003D3ECA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Контроль и надзор за частной охранной деятельностью. Порядок прохожд</w:t>
      </w:r>
      <w:r w:rsidRPr="00BE089A">
        <w:rPr>
          <w:szCs w:val="28"/>
          <w:lang w:eastAsia="ru-RU"/>
        </w:rPr>
        <w:t>е</w:t>
      </w:r>
      <w:r w:rsidRPr="00BE089A">
        <w:rPr>
          <w:szCs w:val="28"/>
          <w:lang w:eastAsia="ru-RU"/>
        </w:rPr>
        <w:t>ния периодических проверок на пригодность к действиям в условиях, связа</w:t>
      </w:r>
      <w:r w:rsidRPr="00BE089A">
        <w:rPr>
          <w:szCs w:val="28"/>
          <w:lang w:eastAsia="ru-RU"/>
        </w:rPr>
        <w:t>н</w:t>
      </w:r>
      <w:r w:rsidRPr="00BE089A">
        <w:rPr>
          <w:szCs w:val="28"/>
          <w:lang w:eastAsia="ru-RU"/>
        </w:rPr>
        <w:t>ных с применением огнестрельного оружия и специальных средств.</w:t>
      </w:r>
    </w:p>
    <w:p w:rsidR="00A246A4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Участие в оказании содействия правоохранительным органам в обеспечении правопорядка, в том числе в местах оказания охранных услуг и на прилега</w:t>
      </w:r>
      <w:r w:rsidRPr="00BE089A">
        <w:rPr>
          <w:szCs w:val="28"/>
          <w:lang w:eastAsia="ru-RU"/>
        </w:rPr>
        <w:t>ю</w:t>
      </w:r>
      <w:r w:rsidRPr="00BE089A">
        <w:rPr>
          <w:szCs w:val="28"/>
          <w:lang w:eastAsia="ru-RU"/>
        </w:rPr>
        <w:t>щих территориях. Совместное патрулирование и работа на объектах, в том чи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>ле с сотрудниками полиции, а также военнослужащими (сотрудниками) войск национальной гвардии Российской Федерации</w:t>
      </w:r>
      <w:r w:rsidR="00A246A4" w:rsidRPr="00BE089A">
        <w:rPr>
          <w:szCs w:val="28"/>
          <w:lang w:eastAsia="ru-RU"/>
        </w:rPr>
        <w:t xml:space="preserve">. </w:t>
      </w:r>
    </w:p>
    <w:p w:rsidR="003D3ECA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Участие охранников в деятельности народных дружин, права и обязанности народных дружинников.</w:t>
      </w:r>
    </w:p>
    <w:p w:rsidR="003D3ECA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b/>
          <w:szCs w:val="28"/>
          <w:lang w:eastAsia="ru-RU"/>
        </w:rPr>
      </w:pPr>
      <w:bookmarkStart w:id="4" w:name="Par330"/>
      <w:bookmarkEnd w:id="4"/>
      <w:r w:rsidRPr="00BE089A">
        <w:rPr>
          <w:b/>
          <w:szCs w:val="28"/>
          <w:lang w:eastAsia="ru-RU"/>
        </w:rPr>
        <w:t>Тема 2. Основы уголовного законодательства.</w:t>
      </w:r>
    </w:p>
    <w:p w:rsidR="003D3ECA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Система уголовного законодательства. Понятие «уголовное право». Уголо</w:t>
      </w:r>
      <w:r w:rsidRPr="00BE089A">
        <w:rPr>
          <w:szCs w:val="28"/>
          <w:lang w:eastAsia="ru-RU"/>
        </w:rPr>
        <w:t>в</w:t>
      </w:r>
      <w:r w:rsidRPr="00BE089A">
        <w:rPr>
          <w:szCs w:val="28"/>
          <w:lang w:eastAsia="ru-RU"/>
        </w:rPr>
        <w:t>ная ответственность и ее основания.</w:t>
      </w:r>
    </w:p>
    <w:p w:rsidR="003D3ECA" w:rsidRPr="00BE089A" w:rsidRDefault="003D3ECA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  <w:rPr>
          <w:szCs w:val="28"/>
          <w:lang w:eastAsia="ru-RU"/>
        </w:rPr>
      </w:pPr>
      <w:r w:rsidRPr="00BE089A">
        <w:rPr>
          <w:szCs w:val="28"/>
          <w:lang w:eastAsia="ru-RU"/>
        </w:rPr>
        <w:t>Понятия «преступление» и «состав преступления». Основные составляющие, образующие состав преступления. Смягчающие и отягчающие обстоятельства.</w:t>
      </w:r>
    </w:p>
    <w:p w:rsidR="003D3ECA" w:rsidRPr="00BE089A" w:rsidRDefault="000F090F" w:rsidP="002B3461">
      <w:pPr>
        <w:pStyle w:val="210"/>
        <w:numPr>
          <w:ilvl w:val="0"/>
          <w:numId w:val="4"/>
        </w:numPr>
        <w:tabs>
          <w:tab w:val="left" w:pos="0"/>
        </w:tabs>
        <w:ind w:left="0" w:firstLine="284"/>
      </w:pPr>
      <w:r w:rsidRPr="00BE089A">
        <w:rPr>
          <w:szCs w:val="28"/>
          <w:lang w:eastAsia="ru-RU"/>
        </w:rPr>
        <w:t>Обстоятельства, исключающие преступность деяния (гл. 8 УК РФ). Необх</w:t>
      </w:r>
      <w:r w:rsidRPr="00BE089A">
        <w:rPr>
          <w:szCs w:val="28"/>
          <w:lang w:eastAsia="ru-RU"/>
        </w:rPr>
        <w:t>о</w:t>
      </w:r>
      <w:r w:rsidRPr="00BE089A">
        <w:rPr>
          <w:szCs w:val="28"/>
          <w:lang w:eastAsia="ru-RU"/>
        </w:rPr>
        <w:t>димая оборона и ее значение в частной</w:t>
      </w:r>
      <w:r w:rsidRPr="00BE089A">
        <w:t xml:space="preserve"> охранной деятельности (</w:t>
      </w:r>
      <w:r w:rsidRPr="00BE089A">
        <w:rPr>
          <w:u w:val="single"/>
        </w:rPr>
        <w:t>ст. 37 УК РФ</w:t>
      </w:r>
      <w:r w:rsidRPr="00BE089A">
        <w:t>). Условия ее правомерности. Превышение пределов необходимой обороны. Н</w:t>
      </w:r>
      <w:r w:rsidRPr="00BE089A">
        <w:t>е</w:t>
      </w:r>
      <w:r w:rsidRPr="00BE089A">
        <w:t>обходимая оборона и вопросы применения частными охранниками специал</w:t>
      </w:r>
      <w:r w:rsidRPr="00BE089A">
        <w:t>ь</w:t>
      </w:r>
      <w:r w:rsidRPr="00BE089A">
        <w:t>ных средств и оружия. Крайняя необходимость и условия ее правомерности (</w:t>
      </w:r>
      <w:r w:rsidRPr="00BE089A">
        <w:rPr>
          <w:u w:val="single"/>
        </w:rPr>
        <w:t>ст. 39 УК РФ</w:t>
      </w:r>
      <w:r w:rsidRPr="00BE089A">
        <w:t>). Отличие крайней необходимости от необходимой обороны. Заде</w:t>
      </w:r>
      <w:r w:rsidRPr="00BE089A">
        <w:t>р</w:t>
      </w:r>
      <w:r w:rsidRPr="00BE089A">
        <w:t xml:space="preserve">жание лиц, совершивших преступления (с учетом </w:t>
      </w:r>
      <w:r w:rsidRPr="00BE089A">
        <w:rPr>
          <w:u w:val="single"/>
        </w:rPr>
        <w:t>ст. 38 УК РФ</w:t>
      </w:r>
      <w:r w:rsidRPr="00BE089A">
        <w:t>). Физическое или психическое принуждение. Обоснованный риск. Исполнение приказа или распоряжения. (ст.ст. 40, 41, 42 УК РФ).</w:t>
      </w:r>
    </w:p>
    <w:p w:rsidR="000F090F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Общая характеристика преступлений против личности</w:t>
      </w:r>
      <w:r w:rsidR="000F090F" w:rsidRPr="00BE089A">
        <w:rPr>
          <w:sz w:val="28"/>
        </w:rPr>
        <w:t>(гл. 16-20 УК РФ).</w:t>
      </w:r>
      <w:r w:rsidR="002B3461">
        <w:rPr>
          <w:sz w:val="28"/>
        </w:rPr>
        <w:t xml:space="preserve"> </w:t>
      </w:r>
      <w:hyperlink r:id="rId32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Статьи 125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3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127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138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139</w:t>
        </w:r>
      </w:hyperlink>
      <w:r w:rsidR="00606331" w:rsidRPr="00BE089A">
        <w:rPr>
          <w:sz w:val="28"/>
          <w:szCs w:val="28"/>
          <w:lang w:eastAsia="ru-RU"/>
        </w:rPr>
        <w:t>УК РФ.</w:t>
      </w:r>
      <w:r w:rsidR="000F090F" w:rsidRPr="00BE089A">
        <w:rPr>
          <w:sz w:val="28"/>
        </w:rPr>
        <w:t xml:space="preserve"> Оставление в опасности (ст. 125 УК РФ). </w:t>
      </w:r>
      <w:r w:rsidR="000F090F" w:rsidRPr="00BE089A">
        <w:rPr>
          <w:sz w:val="28"/>
        </w:rPr>
        <w:lastRenderedPageBreak/>
        <w:t xml:space="preserve">Незаконное лишение свободы (ст. 127 УК РФ). </w:t>
      </w:r>
      <w:r w:rsidR="000F090F" w:rsidRPr="00BE089A">
        <w:rPr>
          <w:sz w:val="28"/>
          <w:szCs w:val="22"/>
        </w:rPr>
        <w:t>Преступления против констит</w:t>
      </w:r>
      <w:r w:rsidR="000F090F" w:rsidRPr="00BE089A">
        <w:rPr>
          <w:sz w:val="28"/>
          <w:szCs w:val="22"/>
        </w:rPr>
        <w:t>у</w:t>
      </w:r>
      <w:r w:rsidR="000F090F" w:rsidRPr="00BE089A">
        <w:rPr>
          <w:sz w:val="28"/>
          <w:szCs w:val="22"/>
        </w:rPr>
        <w:t>ционных прав и свобод человека и гражданина:</w:t>
      </w:r>
      <w:r w:rsidR="000F090F" w:rsidRPr="00BE089A">
        <w:rPr>
          <w:sz w:val="28"/>
        </w:rPr>
        <w:t xml:space="preserve"> Уголовная ответственность за нарушение неприкосновенности частной жизни (ст.</w:t>
      </w:r>
      <w:r w:rsidR="000F090F" w:rsidRPr="00BE089A">
        <w:rPr>
          <w:sz w:val="28"/>
          <w:lang w:val="en-US"/>
        </w:rPr>
        <w:t> </w:t>
      </w:r>
      <w:r w:rsidR="000F090F" w:rsidRPr="00BE089A">
        <w:rPr>
          <w:sz w:val="28"/>
        </w:rPr>
        <w:t xml:space="preserve">137 УК РФ), нарушение тайны переписки, телефонных переговоров, почтовых, телеграфных или иных сообщений (ст. 138 УК РФ), нарушение неприкосновенности жилища (ст. 139 УК РФ). </w:t>
      </w:r>
    </w:p>
    <w:p w:rsidR="000F090F" w:rsidRPr="00BE089A" w:rsidRDefault="000F090F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 xml:space="preserve">Общая характеристика преступлений в сфере экономики </w:t>
      </w:r>
      <w:r w:rsidRPr="00BE089A">
        <w:rPr>
          <w:sz w:val="28"/>
        </w:rPr>
        <w:t xml:space="preserve">(гл. 21-23 УК РФ). </w:t>
      </w:r>
      <w:r w:rsidRPr="00BE089A">
        <w:rPr>
          <w:sz w:val="28"/>
          <w:szCs w:val="28"/>
          <w:lang w:eastAsia="ru-RU"/>
        </w:rPr>
        <w:t xml:space="preserve">Изучение </w:t>
      </w:r>
      <w:hyperlink r:id="rId37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статей 171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8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203</w:t>
        </w:r>
      </w:hyperlink>
      <w:r w:rsidRPr="00BE089A">
        <w:rPr>
          <w:sz w:val="28"/>
          <w:szCs w:val="28"/>
          <w:lang w:eastAsia="ru-RU"/>
        </w:rPr>
        <w:t xml:space="preserve"> УК РФ. </w:t>
      </w:r>
    </w:p>
    <w:p w:rsidR="000F090F" w:rsidRPr="00BE089A" w:rsidRDefault="000F090F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Кража (ст. 158 УК РФ). Грабеж (ст. 161 УК РФ). Разбой (ст. 162 УК РФ). Н</w:t>
      </w:r>
      <w:r w:rsidRPr="00BE089A">
        <w:rPr>
          <w:sz w:val="28"/>
        </w:rPr>
        <w:t>е</w:t>
      </w:r>
      <w:r w:rsidRPr="00BE089A">
        <w:rPr>
          <w:sz w:val="28"/>
        </w:rPr>
        <w:t>законное предпринимательство (ст. 171 УК РФ). Превышение полномочий служащими частных охранных или детективных служб (</w:t>
      </w:r>
      <w:r w:rsidRPr="00BE089A">
        <w:rPr>
          <w:sz w:val="28"/>
          <w:u w:val="single"/>
        </w:rPr>
        <w:t>ст. 203 УК РФ</w:t>
      </w:r>
      <w:r w:rsidRPr="00BE089A">
        <w:rPr>
          <w:sz w:val="28"/>
        </w:rPr>
        <w:t>).</w:t>
      </w:r>
    </w:p>
    <w:p w:rsidR="000F090F" w:rsidRPr="00BE089A" w:rsidRDefault="000F090F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Преступления против общественной безопасности.</w:t>
      </w:r>
    </w:p>
    <w:p w:rsidR="000F090F" w:rsidRPr="00BE089A" w:rsidRDefault="000F090F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Преступления против общественной безопасности и общественного порядка (гл. 24-28 УК РФ). Нарушение уголовного законодательства в сфере оборота оружия и ответственность за эти преступления (</w:t>
      </w:r>
      <w:r w:rsidRPr="00BE089A">
        <w:rPr>
          <w:sz w:val="28"/>
          <w:u w:val="single"/>
        </w:rPr>
        <w:t>ст.ст. 222,</w:t>
      </w:r>
      <w:r w:rsidRPr="00BE089A">
        <w:rPr>
          <w:sz w:val="28"/>
        </w:rPr>
        <w:t xml:space="preserve"> 223, </w:t>
      </w:r>
      <w:r w:rsidRPr="00BE089A">
        <w:rPr>
          <w:sz w:val="28"/>
          <w:u w:val="single"/>
        </w:rPr>
        <w:t>224, 225</w:t>
      </w:r>
      <w:r w:rsidRPr="00BE089A">
        <w:rPr>
          <w:sz w:val="28"/>
        </w:rPr>
        <w:t xml:space="preserve">, 226 </w:t>
      </w:r>
      <w:r w:rsidRPr="00BE089A">
        <w:rPr>
          <w:sz w:val="28"/>
          <w:u w:val="single"/>
        </w:rPr>
        <w:t>УК РФ</w:t>
      </w:r>
      <w:r w:rsidRPr="00BE089A">
        <w:rPr>
          <w:sz w:val="28"/>
        </w:rPr>
        <w:t xml:space="preserve">).  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b/>
          <w:sz w:val="28"/>
        </w:rPr>
      </w:pPr>
      <w:bookmarkStart w:id="5" w:name="Par341"/>
      <w:bookmarkEnd w:id="5"/>
      <w:r w:rsidRPr="00BE089A">
        <w:rPr>
          <w:b/>
          <w:sz w:val="28"/>
        </w:rPr>
        <w:t>Тема 3. Основы административного законодательства.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Система органов государственной власти Российской Федерации.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Компетенция органов государственной власти Российской Федерации и их должностных лиц.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Понятия «административное правонарушение» и «административное наказ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ние». Должностные лица, уполномоченные составлять протоколы </w:t>
      </w:r>
      <w:r w:rsidRPr="00BE089A">
        <w:rPr>
          <w:sz w:val="28"/>
        </w:rPr>
        <w:br/>
        <w:t>об административных правонарушениях. Применение мер обеспечения прои</w:t>
      </w:r>
      <w:r w:rsidRPr="00BE089A">
        <w:rPr>
          <w:sz w:val="28"/>
        </w:rPr>
        <w:t>з</w:t>
      </w:r>
      <w:r w:rsidRPr="00BE089A">
        <w:rPr>
          <w:sz w:val="28"/>
        </w:rPr>
        <w:t>водства по делам об административных правонарушениях.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Административные правонарушения в области предпринимательской де</w:t>
      </w:r>
      <w:r w:rsidRPr="00BE089A">
        <w:rPr>
          <w:sz w:val="28"/>
        </w:rPr>
        <w:t>я</w:t>
      </w:r>
      <w:r w:rsidRPr="00BE089A">
        <w:rPr>
          <w:sz w:val="28"/>
        </w:rPr>
        <w:t xml:space="preserve">тельности. </w:t>
      </w:r>
      <w:hyperlink r:id="rId3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14.1</w:t>
        </w:r>
      </w:hyperlink>
      <w:r w:rsidRPr="00BE089A">
        <w:rPr>
          <w:sz w:val="28"/>
        </w:rPr>
        <w:t xml:space="preserve">, 14.2 </w:t>
      </w:r>
      <w:r w:rsidR="00606331" w:rsidRPr="00BE089A">
        <w:rPr>
          <w:sz w:val="28"/>
        </w:rPr>
        <w:t>Ко</w:t>
      </w:r>
      <w:r w:rsidR="00B75ED1" w:rsidRPr="00BE089A">
        <w:rPr>
          <w:sz w:val="28"/>
        </w:rPr>
        <w:t>АП</w:t>
      </w:r>
      <w:r w:rsidR="00606331" w:rsidRPr="00BE089A">
        <w:rPr>
          <w:sz w:val="28"/>
        </w:rPr>
        <w:t>.</w:t>
      </w:r>
      <w:r w:rsidR="00B75ED1" w:rsidRPr="00BE089A">
        <w:rPr>
          <w:sz w:val="28"/>
        </w:rPr>
        <w:t xml:space="preserve"> Осуществление предпринимательской де</w:t>
      </w:r>
      <w:r w:rsidR="00B75ED1" w:rsidRPr="00BE089A">
        <w:rPr>
          <w:sz w:val="28"/>
        </w:rPr>
        <w:t>я</w:t>
      </w:r>
      <w:r w:rsidR="00B75ED1" w:rsidRPr="00BE089A">
        <w:rPr>
          <w:sz w:val="28"/>
        </w:rPr>
        <w:t xml:space="preserve">тельности без государственной регистрации или без специального разрешения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институты государс</w:t>
      </w:r>
      <w:r w:rsidRPr="00BE089A">
        <w:rPr>
          <w:sz w:val="28"/>
        </w:rPr>
        <w:t>т</w:t>
      </w:r>
      <w:r w:rsidRPr="00BE089A">
        <w:rPr>
          <w:sz w:val="28"/>
        </w:rPr>
        <w:t xml:space="preserve">венной власти. </w:t>
      </w:r>
      <w:hyperlink r:id="rId4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 17.12</w:t>
        </w:r>
      </w:hyperlink>
      <w:r w:rsidRPr="00BE089A">
        <w:rPr>
          <w:sz w:val="28"/>
        </w:rPr>
        <w:t xml:space="preserve"> КоАП.</w:t>
      </w:r>
      <w:r w:rsidR="00B75ED1" w:rsidRPr="00BE089A">
        <w:rPr>
          <w:sz w:val="28"/>
        </w:rPr>
        <w:t>Незаконное ношение форменной одежды со знаками различия, с символикой государственных военизированных организ</w:t>
      </w:r>
      <w:r w:rsidR="00B75ED1" w:rsidRPr="00BE089A">
        <w:rPr>
          <w:sz w:val="28"/>
        </w:rPr>
        <w:t>а</w:t>
      </w:r>
      <w:r w:rsidR="00B75ED1" w:rsidRPr="00BE089A">
        <w:rPr>
          <w:sz w:val="28"/>
        </w:rPr>
        <w:t xml:space="preserve">ций, правоохранительных или контролирующих органов (ст. 17.12.КоАП РФ). 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 xml:space="preserve">Административные правонарушения против порядка управления.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19.1, 19.4</w:t>
        </w:r>
      </w:hyperlink>
      <w:r w:rsidRPr="00BE089A">
        <w:rPr>
          <w:sz w:val="28"/>
        </w:rPr>
        <w:t xml:space="preserve">, 19.4.1,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19.5</w:t>
        </w:r>
      </w:hyperlink>
      <w:r w:rsidRPr="00BE089A">
        <w:rPr>
          <w:sz w:val="28"/>
        </w:rPr>
        <w:t xml:space="preserve">,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19.20</w:t>
        </w:r>
      </w:hyperlink>
      <w:r w:rsidRPr="00BE089A">
        <w:rPr>
          <w:sz w:val="28"/>
        </w:rPr>
        <w:t>, 19.23 КоАП.</w:t>
      </w:r>
      <w:r w:rsidR="00B75ED1" w:rsidRPr="00BE089A">
        <w:rPr>
          <w:sz w:val="28"/>
        </w:rPr>
        <w:t>Самоуправство (ст. 19.1.КоАП РФ). Неповиновение законному распоряжению сотрудника полиции, военнослуж</w:t>
      </w:r>
      <w:r w:rsidR="00B75ED1" w:rsidRPr="00BE089A">
        <w:rPr>
          <w:sz w:val="28"/>
        </w:rPr>
        <w:t>а</w:t>
      </w:r>
      <w:r w:rsidR="00B75ED1" w:rsidRPr="00BE089A">
        <w:rPr>
          <w:sz w:val="28"/>
        </w:rPr>
        <w:t>щего, сотрудника органов по контролю за оборотом наркотических средств и психотропных веществ, сотрудника органов, уполномоченных на осуществл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>ние функций по контролю и надзору в сфере миграции, либо сотрудника органа или учреждения уголовно-исполнительной системы (ст. 19.3 КоАП РФ). Неп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виновение законному распоряжению должностного лица органа, осущест</w:t>
      </w:r>
      <w:r w:rsidR="00B75ED1" w:rsidRPr="00BE089A">
        <w:rPr>
          <w:sz w:val="28"/>
        </w:rPr>
        <w:t>в</w:t>
      </w:r>
      <w:r w:rsidR="00B75ED1" w:rsidRPr="00BE089A">
        <w:rPr>
          <w:sz w:val="28"/>
        </w:rPr>
        <w:t>ляющего государственный надзор (контроль) (ст. 19.4 ч.1 КоАП РФ). Невыпо</w:t>
      </w:r>
      <w:r w:rsidR="00B75ED1" w:rsidRPr="00BE089A">
        <w:rPr>
          <w:sz w:val="28"/>
        </w:rPr>
        <w:t>л</w:t>
      </w:r>
      <w:r w:rsidR="00B75ED1" w:rsidRPr="00BE089A">
        <w:rPr>
          <w:sz w:val="28"/>
        </w:rPr>
        <w:t>нение в срок законного предписания (постановления, представления) органа (должностного лица), осуществляющего государственный надзор (контроль) (ст. 19.5 ч.1 КоАП РФ). Осуществление деятельности, не связанной с извлеч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>нием прибыли, без специального разрешения (лицензии) (ст. 19.20 КоАП РФ).</w:t>
      </w:r>
    </w:p>
    <w:p w:rsidR="00B75ED1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</w:t>
      </w:r>
      <w:r w:rsidRPr="00BE089A">
        <w:rPr>
          <w:sz w:val="28"/>
        </w:rPr>
        <w:t>е</w:t>
      </w:r>
      <w:r w:rsidRPr="00BE089A">
        <w:rPr>
          <w:sz w:val="28"/>
        </w:rPr>
        <w:lastRenderedPageBreak/>
        <w:t xml:space="preserve">ние правонарушений, предусмотренных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частями 1</w:t>
        </w:r>
      </w:hyperlink>
      <w:r w:rsidRPr="00BE089A">
        <w:rPr>
          <w:sz w:val="28"/>
        </w:rPr>
        <w:t xml:space="preserve"> и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 статьи 20.1</w:t>
        </w:r>
      </w:hyperlink>
      <w:r w:rsidRPr="00BE089A">
        <w:rPr>
          <w:sz w:val="28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статьями 20.8</w:t>
        </w:r>
      </w:hyperlink>
      <w:r w:rsidRPr="00BE089A">
        <w:rPr>
          <w:sz w:val="28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20.9</w:t>
        </w:r>
      </w:hyperlink>
      <w:r w:rsidRPr="00BE089A">
        <w:rPr>
          <w:sz w:val="28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20.12</w:t>
        </w:r>
      </w:hyperlink>
      <w:r w:rsidRPr="00BE089A">
        <w:rPr>
          <w:sz w:val="28"/>
        </w:rPr>
        <w:t>,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20.13</w:t>
        </w:r>
      </w:hyperlink>
      <w:r w:rsidRPr="00BE089A">
        <w:rPr>
          <w:sz w:val="28"/>
        </w:rPr>
        <w:t xml:space="preserve">,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20.16</w:t>
        </w:r>
      </w:hyperlink>
      <w:r w:rsidRPr="00BE089A">
        <w:rPr>
          <w:sz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20.17</w:t>
        </w:r>
      </w:hyperlink>
      <w:r w:rsidRPr="00BE089A">
        <w:rPr>
          <w:sz w:val="28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20.19</w:t>
        </w:r>
      </w:hyperlink>
      <w:r w:rsidRPr="00BE089A">
        <w:rPr>
          <w:sz w:val="28"/>
        </w:rPr>
        <w:t xml:space="preserve">, </w:t>
      </w:r>
      <w:hyperlink r:id="rId5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20.23</w:t>
        </w:r>
      </w:hyperlink>
      <w:r w:rsidRPr="00BE089A">
        <w:rPr>
          <w:sz w:val="28"/>
        </w:rPr>
        <w:t xml:space="preserve">, </w:t>
      </w:r>
      <w:hyperlink r:id="rId5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20.24</w:t>
        </w:r>
      </w:hyperlink>
      <w:r w:rsidRPr="00BE089A">
        <w:rPr>
          <w:sz w:val="28"/>
        </w:rPr>
        <w:t xml:space="preserve"> КоАП.</w:t>
      </w:r>
      <w:r w:rsidR="00B75ED1" w:rsidRPr="00BE089A">
        <w:rPr>
          <w:sz w:val="28"/>
        </w:rPr>
        <w:t xml:space="preserve"> Мелкое хулига</w:t>
      </w:r>
      <w:r w:rsidR="00B75ED1" w:rsidRPr="00BE089A">
        <w:rPr>
          <w:sz w:val="28"/>
        </w:rPr>
        <w:t>н</w:t>
      </w:r>
      <w:r w:rsidR="00B75ED1" w:rsidRPr="00BE089A">
        <w:rPr>
          <w:sz w:val="28"/>
        </w:rPr>
        <w:t>ство (ст. 20.1 КоАП РФ). Нарушение правил производства, продажи, колле</w:t>
      </w:r>
      <w:r w:rsidR="00B75ED1" w:rsidRPr="00BE089A">
        <w:rPr>
          <w:sz w:val="28"/>
        </w:rPr>
        <w:t>к</w:t>
      </w:r>
      <w:r w:rsidR="00B75ED1" w:rsidRPr="00BE089A">
        <w:rPr>
          <w:sz w:val="28"/>
        </w:rPr>
        <w:t>ционирования, экспонирования, учета, хранения, ношения или уничтожения оружия и патронов к нему (ст. 20.8 ч.1 и 2 КоАП РФ). Установка на гражда</w:t>
      </w:r>
      <w:r w:rsidR="00B75ED1" w:rsidRPr="00BE089A">
        <w:rPr>
          <w:sz w:val="28"/>
        </w:rPr>
        <w:t>н</w:t>
      </w:r>
      <w:r w:rsidR="00B75ED1" w:rsidRPr="00BE089A">
        <w:rPr>
          <w:sz w:val="28"/>
        </w:rPr>
        <w:t>ском или служебном оружии приспособления для бесшумной стрельбы или прицела (прицельного комплекса) ночного видения (ст. 20.9 КоАП РФ). Пер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>сылка оружия, нарушение правил перевозки, транспортирования или использ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вания оружия и патронов к нему (ст. 20.12 КоАП РФ). Стрельба из оружия в не отведенных для этого местах (ст. 20.13 КоАП РФ). Незаконная частная дете</w:t>
      </w:r>
      <w:r w:rsidR="00B75ED1" w:rsidRPr="00BE089A">
        <w:rPr>
          <w:sz w:val="28"/>
        </w:rPr>
        <w:t>к</w:t>
      </w:r>
      <w:r w:rsidR="00B75ED1" w:rsidRPr="00BE089A">
        <w:rPr>
          <w:sz w:val="28"/>
        </w:rPr>
        <w:t>тивная или охранная деятельность (ст. 20.16 КоАП РФ). Нарушение пропускн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го режима охраняемого объекта (ст. 20.17 КоАП РФ). Нарушение особого р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>жима в закрытом административно-территориальном образовании (ЗАТО) (ст. 20.19 КоАП РФ). Нарушение правил производства, хранения, продажи и пр</w:t>
      </w:r>
      <w:r w:rsidR="00B75ED1" w:rsidRPr="00BE089A">
        <w:rPr>
          <w:sz w:val="28"/>
        </w:rPr>
        <w:t>и</w:t>
      </w:r>
      <w:r w:rsidR="00B75ED1" w:rsidRPr="00BE089A">
        <w:rPr>
          <w:sz w:val="28"/>
        </w:rPr>
        <w:t>обретения специальных технических средств, предназначенных для негласного получения информации (ст. 20.23 КоАП РФ). Незаконное использование спец</w:t>
      </w:r>
      <w:r w:rsidR="00B75ED1" w:rsidRPr="00BE089A">
        <w:rPr>
          <w:sz w:val="28"/>
        </w:rPr>
        <w:t>и</w:t>
      </w:r>
      <w:r w:rsidR="00B75ED1" w:rsidRPr="00BE089A">
        <w:rPr>
          <w:sz w:val="28"/>
        </w:rPr>
        <w:t>альных технических средств, предназначенных для негласного получения и</w:t>
      </w:r>
      <w:r w:rsidR="00B75ED1" w:rsidRPr="00BE089A">
        <w:rPr>
          <w:sz w:val="28"/>
        </w:rPr>
        <w:t>н</w:t>
      </w:r>
      <w:r w:rsidR="00B75ED1" w:rsidRPr="00BE089A">
        <w:rPr>
          <w:sz w:val="28"/>
        </w:rPr>
        <w:t>формации, в частной детективной или охранной деятельности (ст. 20.24 КоАП РФ). Неуплата административного штрафа либо самовольное оставление места отбывания административного ареста (ст. 20.25 КоАП РФ).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b/>
          <w:sz w:val="28"/>
        </w:rPr>
      </w:pPr>
      <w:bookmarkStart w:id="6" w:name="Par353"/>
      <w:bookmarkEnd w:id="6"/>
      <w:r w:rsidRPr="00BE089A">
        <w:rPr>
          <w:b/>
          <w:sz w:val="28"/>
        </w:rPr>
        <w:t>Тема 4. Применение физической силы, оружия и специальных средств при осуществлении частной охранной деятельности.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 xml:space="preserve">Применение физической силы. Основания, условия и порядок применения физической силы в частной охранной деятельности. Действия охранника после применения физической силы. Ответственность </w:t>
      </w:r>
      <w:r w:rsidRPr="00BE089A">
        <w:rPr>
          <w:sz w:val="28"/>
        </w:rPr>
        <w:br/>
        <w:t>за незаконное применение физической силы.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Понятие «специальные средства». Виды специальных средств. Порядок пр</w:t>
      </w:r>
      <w:r w:rsidRPr="00BE089A">
        <w:rPr>
          <w:sz w:val="28"/>
        </w:rPr>
        <w:t>и</w:t>
      </w:r>
      <w:r w:rsidRPr="00BE089A">
        <w:rPr>
          <w:sz w:val="28"/>
        </w:rPr>
        <w:t>обретения, учета и хранения специальных средств.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Основания, условия и порядок пр</w:t>
      </w:r>
      <w:r w:rsidR="00D51133" w:rsidRPr="00BE089A">
        <w:rPr>
          <w:sz w:val="28"/>
        </w:rPr>
        <w:t xml:space="preserve">именения специальных средств в </w:t>
      </w:r>
      <w:r w:rsidRPr="00BE089A">
        <w:rPr>
          <w:sz w:val="28"/>
        </w:rPr>
        <w:t>частной охранной деятельности. Основания, исключающие применение специальных средств. Действия охранника после применения специальных средств. Ответс</w:t>
      </w:r>
      <w:r w:rsidRPr="00BE089A">
        <w:rPr>
          <w:sz w:val="28"/>
        </w:rPr>
        <w:t>т</w:t>
      </w:r>
      <w:r w:rsidRPr="00BE089A">
        <w:rPr>
          <w:sz w:val="28"/>
        </w:rPr>
        <w:t>венность за незаконное применение специальных средств.</w:t>
      </w:r>
    </w:p>
    <w:p w:rsidR="00D51133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Понятия «оружие» и «клас</w:t>
      </w:r>
      <w:r w:rsidR="00D51133" w:rsidRPr="00BE089A">
        <w:rPr>
          <w:sz w:val="28"/>
        </w:rPr>
        <w:t xml:space="preserve">сификация оружия». Виды оружия (служебное, гражданское, боевое ручное стрелковое и холодное). </w:t>
      </w:r>
      <w:r w:rsidRPr="00BE089A">
        <w:rPr>
          <w:sz w:val="28"/>
        </w:rPr>
        <w:t>Продажа, учет, хранение, транспортировка и ношение оружия. Порядок получения лицензий на приобр</w:t>
      </w:r>
      <w:r w:rsidRPr="00BE089A">
        <w:rPr>
          <w:sz w:val="28"/>
        </w:rPr>
        <w:t>е</w:t>
      </w:r>
      <w:r w:rsidRPr="00BE089A">
        <w:rPr>
          <w:sz w:val="28"/>
        </w:rPr>
        <w:t>тение оружия, разрешений на право хранения и ношения оружия.</w:t>
      </w:r>
    </w:p>
    <w:p w:rsidR="00D51133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Основания, условия и порядок применения оружия в частной охранной де</w:t>
      </w:r>
      <w:r w:rsidRPr="00BE089A">
        <w:rPr>
          <w:sz w:val="28"/>
        </w:rPr>
        <w:t>я</w:t>
      </w:r>
      <w:r w:rsidRPr="00BE089A">
        <w:rPr>
          <w:sz w:val="28"/>
        </w:rPr>
        <w:t>тельности. Обстоятельства, исключающие применение оружия. Действия о</w:t>
      </w:r>
      <w:r w:rsidRPr="00BE089A">
        <w:rPr>
          <w:sz w:val="28"/>
        </w:rPr>
        <w:t>х</w:t>
      </w:r>
      <w:r w:rsidRPr="00BE089A">
        <w:rPr>
          <w:sz w:val="28"/>
        </w:rPr>
        <w:t>ранника после применения оружия. Ответственность за неправомерное прим</w:t>
      </w:r>
      <w:r w:rsidRPr="00BE089A">
        <w:rPr>
          <w:sz w:val="28"/>
        </w:rPr>
        <w:t>е</w:t>
      </w:r>
      <w:r w:rsidRPr="00BE089A">
        <w:rPr>
          <w:sz w:val="28"/>
        </w:rPr>
        <w:t>нение оружия.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b/>
          <w:sz w:val="28"/>
        </w:rPr>
      </w:pPr>
      <w:bookmarkStart w:id="7" w:name="Par359"/>
      <w:bookmarkEnd w:id="7"/>
      <w:r w:rsidRPr="00BE089A">
        <w:rPr>
          <w:b/>
          <w:sz w:val="28"/>
        </w:rPr>
        <w:t>Тема 5. Основы гражданского и трудового законодательства.</w:t>
      </w:r>
    </w:p>
    <w:p w:rsidR="003D3ECA" w:rsidRPr="00BE089A" w:rsidRDefault="003D3ECA" w:rsidP="002B3461">
      <w:pPr>
        <w:pStyle w:val="311"/>
        <w:ind w:firstLine="284"/>
      </w:pPr>
      <w:r w:rsidRPr="00BE089A">
        <w:rPr>
          <w:u w:val="single"/>
        </w:rPr>
        <w:t>Право собственности и его содержание. Защита права собственности.</w:t>
      </w:r>
      <w:r w:rsidR="002B3461">
        <w:rPr>
          <w:u w:val="single"/>
        </w:rPr>
        <w:t xml:space="preserve"> </w:t>
      </w:r>
      <w:r w:rsidR="00BD1868" w:rsidRPr="00BE089A">
        <w:t>Сам</w:t>
      </w:r>
      <w:r w:rsidR="00BD1868" w:rsidRPr="00BE089A">
        <w:t>о</w:t>
      </w:r>
      <w:r w:rsidR="00BD1868" w:rsidRPr="00BE089A">
        <w:t>защита гражданских прав (ст. 14 ГК РФ). Понятие убытков. Возмещение убы</w:t>
      </w:r>
      <w:r w:rsidR="00BD1868" w:rsidRPr="00BE089A">
        <w:t>т</w:t>
      </w:r>
      <w:r w:rsidR="00BD1868" w:rsidRPr="00BE089A">
        <w:t>ков (ст. 15 ГК РФ).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  <w:u w:val="single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5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Статьи 1066</w:t>
        </w:r>
      </w:hyperlink>
      <w:r w:rsidRPr="00BE089A">
        <w:rPr>
          <w:sz w:val="28"/>
          <w:u w:val="single"/>
        </w:rPr>
        <w:t xml:space="preserve">, </w:t>
      </w:r>
      <w:hyperlink r:id="rId56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1067</w:t>
        </w:r>
      </w:hyperlink>
      <w:r w:rsidRPr="00BE089A">
        <w:rPr>
          <w:sz w:val="28"/>
          <w:u w:val="single"/>
        </w:rPr>
        <w:t xml:space="preserve"> Гражданского кодекса Российской Федерации</w:t>
      </w:r>
      <w:r w:rsidR="00606331" w:rsidRPr="00BE089A">
        <w:rPr>
          <w:sz w:val="28"/>
        </w:rPr>
        <w:t>.</w:t>
      </w:r>
    </w:p>
    <w:p w:rsidR="00BD1868" w:rsidRPr="00BE089A" w:rsidRDefault="00BD1868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Вред, причиненный в состоянии необходимой обороны (ст. 1066 ГК РФ). О</w:t>
      </w:r>
      <w:r w:rsidRPr="00BE089A">
        <w:rPr>
          <w:sz w:val="28"/>
        </w:rPr>
        <w:t>т</w:t>
      </w:r>
      <w:r w:rsidRPr="00BE089A">
        <w:rPr>
          <w:sz w:val="28"/>
        </w:rPr>
        <w:lastRenderedPageBreak/>
        <w:t>ветственность за вред, причиненный в состоянии крайне необходимости (ст. 1067 ГК РФ). Возмещение вреда, причиненного жизни или здоровью граждан</w:t>
      </w:r>
      <w:r w:rsidRPr="00BE089A">
        <w:rPr>
          <w:sz w:val="28"/>
        </w:rPr>
        <w:t>и</w:t>
      </w:r>
      <w:r w:rsidRPr="00BE089A">
        <w:rPr>
          <w:sz w:val="28"/>
        </w:rPr>
        <w:t>на (ст. 1084, 1085 ГК РФ).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 xml:space="preserve">Общая характеристика Трудового </w:t>
      </w:r>
      <w:hyperlink r:id="rId57" w:tooltip="&quot;Трудовой кодекс Российской Федерации&quot; от 30.12.2001 N 197-ФЗ (ред. от 31.12.2014){КонсультантПлюс}" w:history="1">
        <w:r w:rsidRPr="00BE089A">
          <w:rPr>
            <w:sz w:val="28"/>
          </w:rPr>
          <w:t>кодекса</w:t>
        </w:r>
      </w:hyperlink>
      <w:r w:rsidRPr="00BE089A">
        <w:rPr>
          <w:sz w:val="28"/>
        </w:rPr>
        <w:t xml:space="preserve"> Российской Федерации</w:t>
      </w:r>
      <w:r w:rsidR="00606331" w:rsidRPr="00BE089A">
        <w:rPr>
          <w:sz w:val="28"/>
        </w:rPr>
        <w:t>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Оплата и нормирование труда. Трудовая дисциплина.</w:t>
      </w:r>
    </w:p>
    <w:p w:rsidR="003D3ECA" w:rsidRPr="00BE089A" w:rsidRDefault="003D3ECA" w:rsidP="002B3461">
      <w:pPr>
        <w:widowControl w:val="0"/>
        <w:numPr>
          <w:ilvl w:val="0"/>
          <w:numId w:val="4"/>
        </w:numPr>
        <w:autoSpaceDE w:val="0"/>
        <w:ind w:left="0" w:firstLine="284"/>
        <w:jc w:val="both"/>
        <w:rPr>
          <w:sz w:val="28"/>
        </w:rPr>
      </w:pPr>
      <w:r w:rsidRPr="00BE089A">
        <w:rPr>
          <w:sz w:val="28"/>
        </w:rPr>
        <w:t>Понятие «материальная ответственность сторон трудового договора». Осн</w:t>
      </w:r>
      <w:r w:rsidRPr="00BE089A">
        <w:rPr>
          <w:sz w:val="28"/>
        </w:rPr>
        <w:t>о</w:t>
      </w:r>
      <w:r w:rsidRPr="00BE089A">
        <w:rPr>
          <w:sz w:val="28"/>
        </w:rPr>
        <w:t>вания и условия материальной ответственности сторон трудового договора.</w:t>
      </w:r>
    </w:p>
    <w:p w:rsidR="00796702" w:rsidRDefault="00BD1868" w:rsidP="002B3461">
      <w:pPr>
        <w:pStyle w:val="211"/>
        <w:numPr>
          <w:ilvl w:val="0"/>
          <w:numId w:val="4"/>
        </w:numPr>
        <w:tabs>
          <w:tab w:val="left" w:pos="0"/>
        </w:tabs>
        <w:ind w:left="0" w:firstLine="284"/>
      </w:pPr>
      <w:r w:rsidRPr="00BE089A">
        <w:t>Случаи полной материальной ответственности. Письменные договора о по</w:t>
      </w:r>
      <w:r w:rsidRPr="00BE089A">
        <w:t>л</w:t>
      </w:r>
      <w:r w:rsidRPr="00BE089A">
        <w:t>ной материальной ответственности.</w:t>
      </w: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2B3461" w:rsidRPr="002B3461" w:rsidRDefault="002B346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</w:p>
    <w:p w:rsidR="00C436B1" w:rsidRPr="00796702" w:rsidRDefault="00C436B1" w:rsidP="00796702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center"/>
      </w:pPr>
      <w:r w:rsidRPr="00796702">
        <w:rPr>
          <w:b/>
          <w:szCs w:val="28"/>
        </w:rPr>
        <w:lastRenderedPageBreak/>
        <w:t>Тематический план и рабочая программа</w:t>
      </w:r>
    </w:p>
    <w:p w:rsidR="00C436B1" w:rsidRPr="00BE089A" w:rsidRDefault="00C436B1" w:rsidP="00C436B1">
      <w:pPr>
        <w:pStyle w:val="5"/>
        <w:numPr>
          <w:ilvl w:val="4"/>
          <w:numId w:val="4"/>
        </w:num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«Тактико-специальная подготовка»</w:t>
      </w:r>
    </w:p>
    <w:p w:rsidR="00C436B1" w:rsidRPr="00BE089A" w:rsidRDefault="00C436B1" w:rsidP="00C436B1"/>
    <w:tbl>
      <w:tblPr>
        <w:tblW w:w="927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5"/>
        <w:gridCol w:w="2693"/>
        <w:gridCol w:w="447"/>
        <w:gridCol w:w="823"/>
        <w:gridCol w:w="856"/>
        <w:gridCol w:w="371"/>
        <w:gridCol w:w="809"/>
        <w:gridCol w:w="805"/>
        <w:gridCol w:w="511"/>
        <w:gridCol w:w="820"/>
        <w:gridCol w:w="896"/>
      </w:tblGrid>
      <w:tr w:rsidR="00C436B1" w:rsidRPr="00BE089A" w:rsidTr="002B3461">
        <w:trPr>
          <w:tblHeader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12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436B1" w:rsidRPr="00BE089A" w:rsidTr="002B3461">
        <w:trPr>
          <w:tblHeader/>
          <w:jc w:val="center"/>
        </w:trPr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436B1" w:rsidRPr="00BE089A" w:rsidTr="002B3461">
        <w:trPr>
          <w:tblHeader/>
          <w:jc w:val="center"/>
        </w:trPr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71" w:right="-15" w:hanging="2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67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C436B1" w:rsidRPr="00BE089A" w:rsidTr="002B3461">
        <w:trPr>
          <w:tblHeader/>
          <w:jc w:val="center"/>
        </w:trPr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289" w:right="-108" w:firstLine="14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29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C436B1" w:rsidRPr="00BE089A" w:rsidTr="002B3461">
        <w:trPr>
          <w:trHeight w:val="104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5E2C9D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58" w:anchor="Par499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  <w:lang w:eastAsia="ru-RU"/>
              </w:rPr>
            </w:pPr>
            <w:r w:rsidRPr="00BE089A">
              <w:rPr>
                <w:spacing w:val="-6"/>
                <w:sz w:val="22"/>
                <w:szCs w:val="22"/>
                <w:lang w:eastAsia="ru-RU"/>
              </w:rPr>
              <w:t>Тактика и методы охраны имущества. Обеспечение внутриобъектового и проп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скного режимов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C436B1" w:rsidRPr="00BE089A" w:rsidTr="002B3461">
        <w:trPr>
          <w:trHeight w:val="53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5E2C9D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59" w:anchor="Par507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Защита жизни 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 здоровья граждан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2B3461">
        <w:trPr>
          <w:trHeight w:val="92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5E2C9D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0" w:anchor="Par512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Тактика и методы обесп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чения порядка в местах проведения массовых м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роприятий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2B3461">
        <w:trPr>
          <w:trHeight w:val="150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5E2C9D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1" w:anchor="Par518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Консультирование и по</w:t>
            </w:r>
            <w:r w:rsidRPr="00BE089A">
              <w:rPr>
                <w:sz w:val="22"/>
                <w:szCs w:val="22"/>
                <w:lang w:eastAsia="ru-RU"/>
              </w:rPr>
              <w:t>д</w:t>
            </w:r>
            <w:r w:rsidRPr="00BE089A">
              <w:rPr>
                <w:sz w:val="22"/>
                <w:szCs w:val="22"/>
                <w:lang w:eastAsia="ru-RU"/>
              </w:rPr>
              <w:t>готовка рекомендаций клиентам по вопросам правомерной защиты от противоправных посяг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тельств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C436B1" w:rsidRPr="00BE089A" w:rsidTr="002B3461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5E2C9D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2" w:anchor="Par523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Охрана объектов и (или) имущества на объектах с осуществлением работ по проектированию, монтажу и эксплуатационному о</w:t>
            </w:r>
            <w:r w:rsidRPr="00BE089A">
              <w:rPr>
                <w:sz w:val="22"/>
                <w:szCs w:val="22"/>
                <w:lang w:eastAsia="ru-RU"/>
              </w:rPr>
              <w:t>б</w:t>
            </w:r>
            <w:r w:rsidRPr="00BE089A">
              <w:rPr>
                <w:sz w:val="22"/>
                <w:szCs w:val="22"/>
                <w:lang w:eastAsia="ru-RU"/>
              </w:rPr>
              <w:t>служиванию технических средств охраны, принят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ем соответствующих мер реагирования на их си</w:t>
            </w:r>
            <w:r w:rsidRPr="00BE089A">
              <w:rPr>
                <w:sz w:val="22"/>
                <w:szCs w:val="22"/>
                <w:lang w:eastAsia="ru-RU"/>
              </w:rPr>
              <w:t>г</w:t>
            </w:r>
            <w:r w:rsidRPr="00BE089A">
              <w:rPr>
                <w:sz w:val="22"/>
                <w:szCs w:val="22"/>
                <w:lang w:eastAsia="ru-RU"/>
              </w:rPr>
              <w:t>нальную информацию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436B1" w:rsidRPr="00BE089A" w:rsidTr="002B3461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5E2C9D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3" w:anchor="Par529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Действия сотрудника о</w:t>
            </w:r>
            <w:r w:rsidRPr="00BE089A">
              <w:rPr>
                <w:sz w:val="22"/>
                <w:szCs w:val="22"/>
                <w:lang w:eastAsia="ru-RU"/>
              </w:rPr>
              <w:t>х</w:t>
            </w:r>
            <w:r w:rsidRPr="00BE089A">
              <w:rPr>
                <w:sz w:val="22"/>
                <w:szCs w:val="22"/>
                <w:lang w:eastAsia="ru-RU"/>
              </w:rPr>
              <w:t>раны в экстремальных с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туациях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C436B1" w:rsidRPr="00BE089A" w:rsidTr="002B3461">
        <w:trPr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2B3461">
        <w:trPr>
          <w:trHeight w:val="158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</w:tr>
    </w:tbl>
    <w:p w:rsidR="00371278" w:rsidRDefault="00371278" w:rsidP="00371278">
      <w:pPr>
        <w:pStyle w:val="af"/>
      </w:pPr>
    </w:p>
    <w:p w:rsidR="00371278" w:rsidRPr="00BE089A" w:rsidRDefault="00371278" w:rsidP="002A4E17">
      <w:pPr>
        <w:pStyle w:val="af"/>
        <w:ind w:firstLine="284"/>
        <w:rPr>
          <w:szCs w:val="28"/>
        </w:rPr>
      </w:pPr>
      <w:r w:rsidRPr="00BE089A">
        <w:t xml:space="preserve">Тема 1. </w:t>
      </w:r>
      <w:r w:rsidRPr="00BE089A">
        <w:rPr>
          <w:szCs w:val="28"/>
        </w:rPr>
        <w:t>Тактика и методы охраны имущества</w:t>
      </w:r>
      <w:r w:rsidR="00A7437D" w:rsidRPr="00BE089A">
        <w:rPr>
          <w:szCs w:val="28"/>
        </w:rPr>
        <w:t>.Обеспечение внутриоб</w:t>
      </w:r>
      <w:r w:rsidR="00A7437D" w:rsidRPr="00BE089A">
        <w:rPr>
          <w:szCs w:val="28"/>
        </w:rPr>
        <w:t>ъ</w:t>
      </w:r>
      <w:r w:rsidR="00A7437D" w:rsidRPr="00BE089A">
        <w:rPr>
          <w:szCs w:val="28"/>
        </w:rPr>
        <w:t>ектового и пропускного режимов</w:t>
      </w:r>
    </w:p>
    <w:p w:rsidR="00A7437D" w:rsidRPr="00BE089A" w:rsidRDefault="00A7437D" w:rsidP="002A4E17">
      <w:pPr>
        <w:pStyle w:val="211"/>
        <w:ind w:firstLine="284"/>
      </w:pPr>
      <w:r w:rsidRPr="00BE089A">
        <w:rPr>
          <w:u w:val="single"/>
          <w:lang w:eastAsia="ru-RU"/>
        </w:rPr>
        <w:t>Виды охраняемых объектов и комплекс мер по обеспечению их безопасн</w:t>
      </w:r>
      <w:r w:rsidRPr="00BE089A">
        <w:rPr>
          <w:u w:val="single"/>
          <w:lang w:eastAsia="ru-RU"/>
        </w:rPr>
        <w:t>о</w:t>
      </w:r>
      <w:r w:rsidRPr="00BE089A">
        <w:rPr>
          <w:u w:val="single"/>
          <w:lang w:eastAsia="ru-RU"/>
        </w:rPr>
        <w:t>сти</w:t>
      </w:r>
      <w:r w:rsidRPr="00BE089A">
        <w:rPr>
          <w:lang w:eastAsia="ru-RU"/>
        </w:rPr>
        <w:t>.</w:t>
      </w:r>
    </w:p>
    <w:p w:rsidR="008F2A6B" w:rsidRPr="00BE089A" w:rsidRDefault="008F2A6B" w:rsidP="002A4E17">
      <w:pPr>
        <w:pStyle w:val="211"/>
        <w:ind w:firstLine="284"/>
      </w:pPr>
      <w:r w:rsidRPr="00BE089A">
        <w:rPr>
          <w:u w:val="single"/>
          <w:lang w:eastAsia="ru-RU"/>
        </w:rPr>
        <w:t>Особенности охраны имущества. Особенности охраны мест проживания гр</w:t>
      </w:r>
      <w:r w:rsidRPr="00BE089A">
        <w:rPr>
          <w:u w:val="single"/>
          <w:lang w:eastAsia="ru-RU"/>
        </w:rPr>
        <w:t>а</w:t>
      </w:r>
      <w:r w:rsidRPr="00BE089A">
        <w:rPr>
          <w:u w:val="single"/>
          <w:lang w:eastAsia="ru-RU"/>
        </w:rPr>
        <w:t>ждан. Осуществление охраны имущества с использованием оружия. Особенн</w:t>
      </w:r>
      <w:r w:rsidRPr="00BE089A">
        <w:rPr>
          <w:u w:val="single"/>
          <w:lang w:eastAsia="ru-RU"/>
        </w:rPr>
        <w:t>о</w:t>
      </w:r>
      <w:r w:rsidRPr="00BE089A">
        <w:rPr>
          <w:u w:val="single"/>
          <w:lang w:eastAsia="ru-RU"/>
        </w:rPr>
        <w:t>сти охраны имущества при его транспортировке</w:t>
      </w:r>
      <w:r w:rsidRPr="00BE089A">
        <w:t>.</w:t>
      </w:r>
    </w:p>
    <w:p w:rsidR="00A7437D" w:rsidRPr="00BE089A" w:rsidRDefault="00A7437D" w:rsidP="002A4E17">
      <w:pPr>
        <w:pStyle w:val="211"/>
        <w:ind w:firstLine="284"/>
      </w:pPr>
      <w:r w:rsidRPr="00BE089A">
        <w:lastRenderedPageBreak/>
        <w:t>Цели охраны стационарных объектов. Виды объектов: здания, помещения и имущество, находящиеся в государственной и муниципальной собственности; здания, помещения и имущество находящиеся в частной собственности; дв</w:t>
      </w:r>
      <w:r w:rsidRPr="00BE089A">
        <w:t>и</w:t>
      </w:r>
      <w:r w:rsidRPr="00BE089A">
        <w:t xml:space="preserve">жимое и недвижимое личное имущество граждан. Объекты, </w:t>
      </w:r>
      <w:r w:rsidRPr="00BE089A">
        <w:rPr>
          <w:szCs w:val="28"/>
        </w:rPr>
        <w:t>в отношении кот</w:t>
      </w:r>
      <w:r w:rsidRPr="00BE089A">
        <w:rPr>
          <w:szCs w:val="28"/>
        </w:rPr>
        <w:t>о</w:t>
      </w:r>
      <w:r w:rsidRPr="00BE089A">
        <w:rPr>
          <w:szCs w:val="28"/>
        </w:rPr>
        <w:t>рых установлены обязательные для выполнения требования к антитеррорист</w:t>
      </w:r>
      <w:r w:rsidRPr="00BE089A">
        <w:rPr>
          <w:szCs w:val="28"/>
        </w:rPr>
        <w:t>и</w:t>
      </w:r>
      <w:r w:rsidRPr="00BE089A">
        <w:rPr>
          <w:szCs w:val="28"/>
        </w:rPr>
        <w:t xml:space="preserve">ческой защищенности(в т.ч. </w:t>
      </w:r>
      <w:r w:rsidRPr="00BE089A">
        <w:t xml:space="preserve">объекты массового пребывания людей, объекты жизнеобеспечения, социальной сферы и т.п.). </w:t>
      </w:r>
    </w:p>
    <w:p w:rsidR="008F2A6B" w:rsidRPr="00BE089A" w:rsidRDefault="008F2A6B" w:rsidP="002A4E17">
      <w:pPr>
        <w:pStyle w:val="211"/>
        <w:ind w:firstLine="284"/>
      </w:pPr>
      <w:r w:rsidRPr="00BE089A">
        <w:t xml:space="preserve">Комплекс мер по обеспечению безопасности охраняемых объектов (правовые меры, </w:t>
      </w:r>
      <w:r w:rsidR="00B75BBB" w:rsidRPr="00BE089A">
        <w:t xml:space="preserve">информационные меры, </w:t>
      </w:r>
      <w:r w:rsidRPr="00BE089A">
        <w:t>инженерно-технические меры, организационно-тактические меры). Техническаяукрепленность объектов. Разработка схем о</w:t>
      </w:r>
      <w:r w:rsidRPr="00BE089A">
        <w:t>х</w:t>
      </w:r>
      <w:r w:rsidRPr="00BE089A">
        <w:t xml:space="preserve">раны. Порядок приема под охрану и сдачи объекта из-под охраны. Порядок взаимодействия охранников в смене. Тактика осмотра объекта. </w:t>
      </w:r>
    </w:p>
    <w:p w:rsidR="00184A06" w:rsidRPr="00BE089A" w:rsidRDefault="00E065AE" w:rsidP="002A4E17">
      <w:pPr>
        <w:pStyle w:val="211"/>
        <w:ind w:firstLine="284"/>
      </w:pPr>
      <w:r w:rsidRPr="00BE089A">
        <w:t xml:space="preserve">Особенности охраны имущества. </w:t>
      </w:r>
      <w:r w:rsidR="008F2A6B" w:rsidRPr="00BE089A">
        <w:t>Особенности охраны мест проживания гр</w:t>
      </w:r>
      <w:r w:rsidR="008F2A6B" w:rsidRPr="00BE089A">
        <w:t>а</w:t>
      </w:r>
      <w:r w:rsidR="008F2A6B" w:rsidRPr="00BE089A">
        <w:t xml:space="preserve">ждан. Особенности охраны имущества с использованием оружия. </w:t>
      </w:r>
    </w:p>
    <w:p w:rsidR="00E065AE" w:rsidRPr="00BE089A" w:rsidRDefault="00E065AE" w:rsidP="002A4E17">
      <w:pPr>
        <w:pStyle w:val="211"/>
        <w:ind w:firstLine="284"/>
      </w:pPr>
      <w:r w:rsidRPr="00BE089A">
        <w:t xml:space="preserve">Тактика действий при нападении на охраняемый объект. Расстановка сил и средств охраны. Применение оружия (для охранников 6-го и 5-го разрядов) и специальных средств. Оповещение правоохранительных органов. </w:t>
      </w:r>
    </w:p>
    <w:p w:rsidR="00184A06" w:rsidRPr="00BE089A" w:rsidRDefault="008F2A6B" w:rsidP="002A4E17">
      <w:pPr>
        <w:pStyle w:val="211"/>
        <w:ind w:firstLine="284"/>
      </w:pPr>
      <w:r w:rsidRPr="00BE089A">
        <w:t>Особенности охраны имущества при его транспортировке.</w:t>
      </w:r>
      <w:r w:rsidR="00184A06" w:rsidRPr="00BE089A">
        <w:t xml:space="preserve"> Задачи, решаемые частной охраной при охране транспортируемого имущества. Виды перевозок. Особенности организации охраны грузоперевозок. Подбор охранников. Треб</w:t>
      </w:r>
      <w:r w:rsidR="00184A06" w:rsidRPr="00BE089A">
        <w:t>о</w:t>
      </w:r>
      <w:r w:rsidR="00184A06" w:rsidRPr="00BE089A">
        <w:t>вания, предъявляемые</w:t>
      </w:r>
      <w:r w:rsidR="00E065AE" w:rsidRPr="00BE089A">
        <w:t xml:space="preserve"> к ним. Подготовка охранников. </w:t>
      </w:r>
      <w:r w:rsidR="00184A06" w:rsidRPr="00BE089A">
        <w:t>Особенности организ</w:t>
      </w:r>
      <w:r w:rsidR="00184A06" w:rsidRPr="00BE089A">
        <w:t>а</w:t>
      </w:r>
      <w:r w:rsidR="00184A06" w:rsidRPr="00BE089A">
        <w:t>ции охраны железнодорожных грузоперевозок. Прием железнодорожного транспорта с грузом под охрану. Охрана груза в пути следования. Действия о</w:t>
      </w:r>
      <w:r w:rsidR="00184A06" w:rsidRPr="00BE089A">
        <w:t>х</w:t>
      </w:r>
      <w:r w:rsidR="00184A06" w:rsidRPr="00BE089A">
        <w:t>раны по прибытии в пункт назначения. Особенности организации охраны гр</w:t>
      </w:r>
      <w:r w:rsidR="00184A06" w:rsidRPr="00BE089A">
        <w:t>у</w:t>
      </w:r>
      <w:r w:rsidR="00184A06" w:rsidRPr="00BE089A">
        <w:t>зов, перевозимых на автомобильном транс</w:t>
      </w:r>
      <w:r w:rsidR="00E065AE" w:rsidRPr="00BE089A">
        <w:t xml:space="preserve">порте. </w:t>
      </w:r>
      <w:r w:rsidR="00184A06" w:rsidRPr="00BE089A">
        <w:t>Особенности организации о</w:t>
      </w:r>
      <w:r w:rsidR="00184A06" w:rsidRPr="00BE089A">
        <w:t>х</w:t>
      </w:r>
      <w:r w:rsidR="00184A06" w:rsidRPr="00BE089A">
        <w:t>раны грузов, перевозимых на воздушном транспорте. Способы хищений пер</w:t>
      </w:r>
      <w:r w:rsidR="00184A06" w:rsidRPr="00BE089A">
        <w:t>е</w:t>
      </w:r>
      <w:r w:rsidR="00184A06" w:rsidRPr="00BE089A">
        <w:t>возимых грузов. Правила и особенности применения оружия (для охранников 6-го и 5-го разрядов) и специальных средств при пресечении посягательств на охраняемое имущество при его транспортировке.</w:t>
      </w:r>
    </w:p>
    <w:p w:rsidR="00A7437D" w:rsidRPr="00BE089A" w:rsidRDefault="00A7437D" w:rsidP="002A4E17">
      <w:pPr>
        <w:pStyle w:val="211"/>
        <w:ind w:firstLine="284"/>
        <w:rPr>
          <w:u w:val="single"/>
        </w:rPr>
      </w:pPr>
      <w:r w:rsidRPr="00BE089A">
        <w:rPr>
          <w:u w:val="single"/>
        </w:rPr>
        <w:t>Обеспечение внутриобъектового и пропускного режимов на объектах как с</w:t>
      </w:r>
      <w:r w:rsidRPr="00BE089A">
        <w:rPr>
          <w:u w:val="single"/>
        </w:rPr>
        <w:t>а</w:t>
      </w:r>
      <w:r w:rsidRPr="00BE089A">
        <w:rPr>
          <w:u w:val="single"/>
        </w:rPr>
        <w:t>мостоятельный вид охранных услуг. Организация пропускного и внутриобъе</w:t>
      </w:r>
      <w:r w:rsidRPr="00BE089A">
        <w:rPr>
          <w:u w:val="single"/>
        </w:rPr>
        <w:t>к</w:t>
      </w:r>
      <w:r w:rsidRPr="00BE089A">
        <w:rPr>
          <w:u w:val="single"/>
        </w:rPr>
        <w:t>тового режимов. Выявление документов, имеющих признаки подделки.</w:t>
      </w:r>
    </w:p>
    <w:p w:rsidR="008F2A6B" w:rsidRPr="00BE089A" w:rsidRDefault="008F2A6B" w:rsidP="002A4E17">
      <w:pPr>
        <w:pStyle w:val="211"/>
        <w:ind w:firstLine="284"/>
      </w:pPr>
      <w:r w:rsidRPr="00BE089A">
        <w:t>Обеспечение внутриобъектового и пропускного режима на объектах, как с</w:t>
      </w:r>
      <w:r w:rsidRPr="00BE089A">
        <w:t>а</w:t>
      </w:r>
      <w:r w:rsidRPr="00BE089A">
        <w:t>мостоятельный вид охранных услуг. Особенности обеспечения внутриобъект</w:t>
      </w:r>
      <w:r w:rsidRPr="00BE089A">
        <w:t>о</w:t>
      </w:r>
      <w:r w:rsidRPr="00BE089A">
        <w:t>вого и пропускного режимов. Необходимость создания «зон безопасности» на охраняемом объекте. Виды зон безопасности.  Основы организации «рубежей безопасности». Противодействие противоправным посягательствам в отдел</w:t>
      </w:r>
      <w:r w:rsidRPr="00BE089A">
        <w:t>ь</w:t>
      </w:r>
      <w:r w:rsidRPr="00BE089A">
        <w:t>ных зонах безопасности. Рубежи охраны на стационарном объекте: прилега</w:t>
      </w:r>
      <w:r w:rsidRPr="00BE089A">
        <w:t>ю</w:t>
      </w:r>
      <w:r w:rsidRPr="00BE089A">
        <w:t>щая территория от ограждения до входа в здание; вход в здание, входной шлюз («тамбур безопасности») – комнаты приема посетителей; проходы к помещен</w:t>
      </w:r>
      <w:r w:rsidRPr="00BE089A">
        <w:t>и</w:t>
      </w:r>
      <w:r w:rsidRPr="00BE089A">
        <w:t>ям сотрудников - кабинеты руководства, денежные кассы. Признаки подделки документов.</w:t>
      </w:r>
    </w:p>
    <w:p w:rsidR="00A7437D" w:rsidRPr="00BE089A" w:rsidRDefault="00A7437D" w:rsidP="002A4E17">
      <w:pPr>
        <w:pStyle w:val="211"/>
        <w:ind w:firstLine="284"/>
        <w:rPr>
          <w:u w:val="single"/>
        </w:rPr>
      </w:pPr>
      <w:r w:rsidRPr="00BE089A">
        <w:rPr>
          <w:u w:val="single"/>
        </w:rPr>
        <w:t>Тактика действий при задержании лиц, совершивших противоправное пос</w:t>
      </w:r>
      <w:r w:rsidRPr="00BE089A">
        <w:rPr>
          <w:u w:val="single"/>
        </w:rPr>
        <w:t>я</w:t>
      </w:r>
      <w:r w:rsidRPr="00BE089A">
        <w:rPr>
          <w:u w:val="single"/>
        </w:rPr>
        <w:t>гательство на охраняемое имущество либо нарушающих внутриобъектовый и (или) пропускной режимы, и при передаче задерживаемых в органы внутренних дел (полицию).</w:t>
      </w:r>
    </w:p>
    <w:p w:rsidR="008F2A6B" w:rsidRPr="00BE089A" w:rsidRDefault="008F2A6B" w:rsidP="002A4E17">
      <w:pPr>
        <w:pStyle w:val="211"/>
        <w:ind w:firstLine="284"/>
      </w:pPr>
      <w:r w:rsidRPr="00BE089A">
        <w:t>Тактические действия частного охранника при задержании лиц, соверша</w:t>
      </w:r>
      <w:r w:rsidRPr="00BE089A">
        <w:t>ю</w:t>
      </w:r>
      <w:r w:rsidRPr="00BE089A">
        <w:t>щих посягательство на охраняемое имущество (а также нарушающих внутр</w:t>
      </w:r>
      <w:r w:rsidRPr="00BE089A">
        <w:t>и</w:t>
      </w:r>
      <w:r w:rsidRPr="00BE089A">
        <w:lastRenderedPageBreak/>
        <w:t>объектовый и (или) пропускной режимы), передача их в органы внутренних дел. Процедура задержания и передачи задержанных лиц в органы внутренних дел. Меры личной безопасности. Условия применения специальных средств и (для охранников 6-го и 5-го разрядов) оружия. Документирование задержания. Ответственность за вре</w:t>
      </w:r>
      <w:r w:rsidR="00200B54" w:rsidRPr="00BE089A">
        <w:t xml:space="preserve">д, причиненный при задержании. </w:t>
      </w:r>
    </w:p>
    <w:p w:rsidR="00A7437D" w:rsidRPr="00BE089A" w:rsidRDefault="00A7437D" w:rsidP="002A4E17">
      <w:pPr>
        <w:pStyle w:val="211"/>
        <w:ind w:firstLine="284"/>
        <w:rPr>
          <w:u w:val="single"/>
        </w:rPr>
      </w:pPr>
      <w:r w:rsidRPr="00BE089A">
        <w:rPr>
          <w:u w:val="single"/>
        </w:rPr>
        <w:t>Особенности охраны объектов социальной сферы, жизнедеятельности и жи</w:t>
      </w:r>
      <w:r w:rsidRPr="00BE089A">
        <w:rPr>
          <w:u w:val="single"/>
        </w:rPr>
        <w:t>з</w:t>
      </w:r>
      <w:r w:rsidRPr="00BE089A">
        <w:rPr>
          <w:u w:val="single"/>
        </w:rPr>
        <w:t>необеспечения населения, топливно-энергетического комплекса.</w:t>
      </w:r>
    </w:p>
    <w:p w:rsidR="00A7437D" w:rsidRPr="00BE089A" w:rsidRDefault="00A7437D" w:rsidP="002A4E17">
      <w:pPr>
        <w:pStyle w:val="211"/>
        <w:ind w:firstLine="284"/>
        <w:rPr>
          <w:u w:val="single"/>
        </w:rPr>
      </w:pPr>
      <w:r w:rsidRPr="00BE089A">
        <w:rPr>
          <w:u w:val="single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F66F24" w:rsidRPr="00BE089A" w:rsidRDefault="00F66F24" w:rsidP="002A4E17">
      <w:pPr>
        <w:pStyle w:val="af"/>
        <w:ind w:firstLine="284"/>
        <w:rPr>
          <w:szCs w:val="28"/>
        </w:rPr>
      </w:pPr>
      <w:r w:rsidRPr="00BE089A">
        <w:rPr>
          <w:szCs w:val="28"/>
        </w:rPr>
        <w:t>Тема 2. Защита жизни и здоровья граждан.</w:t>
      </w:r>
    </w:p>
    <w:p w:rsidR="00F66F24" w:rsidRPr="00BE089A" w:rsidRDefault="00F66F24" w:rsidP="002A4E17">
      <w:pPr>
        <w:pStyle w:val="211"/>
        <w:ind w:firstLine="284"/>
      </w:pPr>
      <w:r w:rsidRPr="00BE089A">
        <w:rPr>
          <w:u w:val="single"/>
        </w:rPr>
        <w:t>Особенности заключения договора на оказание данного вида охранных у</w:t>
      </w:r>
      <w:r w:rsidRPr="00BE089A">
        <w:rPr>
          <w:u w:val="single"/>
        </w:rPr>
        <w:t>с</w:t>
      </w:r>
      <w:r w:rsidRPr="00BE089A">
        <w:rPr>
          <w:u w:val="single"/>
        </w:rPr>
        <w:t>луг. Запрет на выдачу оружия при осуществлении данного вида услуг</w:t>
      </w:r>
      <w:r w:rsidRPr="00BE089A">
        <w:t>.</w:t>
      </w:r>
    </w:p>
    <w:p w:rsidR="00F66F24" w:rsidRPr="00BE089A" w:rsidRDefault="00E716A5" w:rsidP="002A4E17">
      <w:pPr>
        <w:pStyle w:val="211"/>
        <w:ind w:firstLine="284"/>
      </w:pPr>
      <w:r w:rsidRPr="00BE089A">
        <w:t>Допустимый с</w:t>
      </w:r>
      <w:r w:rsidR="00F66F24" w:rsidRPr="00BE089A">
        <w:t>остав услуг в договоре на охрану</w:t>
      </w:r>
      <w:r w:rsidRPr="00BE089A">
        <w:t xml:space="preserve">. </w:t>
      </w:r>
      <w:r w:rsidR="00F66F24" w:rsidRPr="00BE089A">
        <w:t>Запрет на выдачу служебн</w:t>
      </w:r>
      <w:r w:rsidR="00F66F24" w:rsidRPr="00BE089A">
        <w:t>о</w:t>
      </w:r>
      <w:r w:rsidR="00F66F24" w:rsidRPr="00BE089A">
        <w:t>го и гражданского оружия при осуществлении данного вида услуг</w:t>
      </w:r>
      <w:r w:rsidRPr="00BE089A">
        <w:t xml:space="preserve"> (</w:t>
      </w:r>
      <w:r w:rsidR="00F66F24" w:rsidRPr="00BE089A">
        <w:t>в случаях, когда одновременно не осуществляется услуга по охране имущества</w:t>
      </w:r>
      <w:r w:rsidRPr="00BE089A">
        <w:t>)</w:t>
      </w:r>
      <w:r w:rsidR="00F66F24" w:rsidRPr="00BE089A">
        <w:t>.</w:t>
      </w:r>
    </w:p>
    <w:p w:rsidR="00F66F24" w:rsidRPr="00BE089A" w:rsidRDefault="00F66F24" w:rsidP="002A4E17">
      <w:pPr>
        <w:pStyle w:val="211"/>
        <w:ind w:firstLine="284"/>
      </w:pPr>
      <w:r w:rsidRPr="00BE089A">
        <w:rPr>
          <w:u w:val="single"/>
        </w:rPr>
        <w:t>Тактика осуществления защиты жизни и здоровья граждан, находящихся на стационарных объектах</w:t>
      </w:r>
      <w:r w:rsidRPr="00BE089A">
        <w:t>.</w:t>
      </w:r>
    </w:p>
    <w:p w:rsidR="00E716A5" w:rsidRPr="00BE089A" w:rsidRDefault="00E716A5" w:rsidP="002A4E17">
      <w:pPr>
        <w:pStyle w:val="211"/>
        <w:ind w:firstLine="284"/>
      </w:pPr>
      <w:r w:rsidRPr="00BE089A">
        <w:t>Типичные преступные действия, которые совершаются в отношении охр</w:t>
      </w:r>
      <w:r w:rsidRPr="00BE089A">
        <w:t>а</w:t>
      </w:r>
      <w:r w:rsidRPr="00BE089A">
        <w:t>няемых лиц. Порядок взаимодействия сотрудников охраны с охраняемым, чл</w:t>
      </w:r>
      <w:r w:rsidRPr="00BE089A">
        <w:t>е</w:t>
      </w:r>
      <w:r w:rsidRPr="00BE089A">
        <w:t xml:space="preserve">нами его семьи и деловыми партнерами. </w:t>
      </w:r>
    </w:p>
    <w:p w:rsidR="00E716A5" w:rsidRPr="00BE089A" w:rsidRDefault="00E716A5" w:rsidP="002A4E17">
      <w:pPr>
        <w:pStyle w:val="211"/>
        <w:ind w:firstLine="284"/>
      </w:pPr>
      <w:r w:rsidRPr="00BE089A">
        <w:t>Тактика действий охранников во время нахождения клиента на стациона</w:t>
      </w:r>
      <w:r w:rsidRPr="00BE089A">
        <w:t>р</w:t>
      </w:r>
      <w:r w:rsidRPr="00BE089A">
        <w:t xml:space="preserve">ных объектах (по месту жительства, работы и т.п.). Встреча и проводы клиента. Осмотр транспортного средства, вещей и корреспонденции клиента. </w:t>
      </w:r>
    </w:p>
    <w:p w:rsidR="00E716A5" w:rsidRPr="00BE089A" w:rsidRDefault="00E716A5" w:rsidP="002A4E17">
      <w:pPr>
        <w:pStyle w:val="211"/>
        <w:ind w:firstLine="284"/>
      </w:pPr>
      <w:r w:rsidRPr="00BE089A">
        <w:t>Экипировка сотрудников. Условия и правила применения специальных средств при выполнении служебных обязанностей по защите жизни и здоровья клиента. Соблюдение ограничений на выдачу оружия.</w:t>
      </w:r>
    </w:p>
    <w:p w:rsidR="00F66F24" w:rsidRPr="00BE089A" w:rsidRDefault="00F66F24" w:rsidP="002A4E17">
      <w:pPr>
        <w:pStyle w:val="211"/>
        <w:ind w:firstLine="284"/>
      </w:pPr>
      <w:r w:rsidRPr="00BE089A">
        <w:rPr>
          <w:u w:val="single"/>
        </w:rPr>
        <w:t xml:space="preserve">Особенности осуществления защиты жизни и здоровья граждан </w:t>
      </w:r>
      <w:r w:rsidRPr="00BE089A">
        <w:rPr>
          <w:u w:val="single"/>
        </w:rPr>
        <w:br/>
        <w:t>в общественных местах</w:t>
      </w:r>
      <w:r w:rsidRPr="00BE089A">
        <w:t>.</w:t>
      </w:r>
    </w:p>
    <w:p w:rsidR="00F66F24" w:rsidRPr="00BE089A" w:rsidRDefault="00F66F24" w:rsidP="002A4E17">
      <w:pPr>
        <w:pStyle w:val="211"/>
        <w:ind w:firstLine="284"/>
      </w:pPr>
      <w:r w:rsidRPr="00BE089A">
        <w:t xml:space="preserve">Защиты жизни и здоровья граждан в общественных местах. Тактика действий сотрудников охраны при пешем передвижении клиента. Тактика действий при охране клиента во время приемов, массовых мероприятий, занятий спортом, во время отдыха. </w:t>
      </w:r>
    </w:p>
    <w:p w:rsidR="00F66F24" w:rsidRPr="00BE089A" w:rsidRDefault="00F66F24" w:rsidP="002A4E17">
      <w:pPr>
        <w:pStyle w:val="af"/>
        <w:ind w:firstLine="284"/>
        <w:rPr>
          <w:szCs w:val="28"/>
        </w:rPr>
      </w:pPr>
      <w:r w:rsidRPr="00BE089A">
        <w:rPr>
          <w:szCs w:val="28"/>
        </w:rPr>
        <w:t>Тема 3. Тактика и методы обеспечения порядка в местах проведения массовых мероприятий.</w:t>
      </w:r>
    </w:p>
    <w:p w:rsidR="00F66F24" w:rsidRPr="00BE089A" w:rsidRDefault="00F66F24" w:rsidP="002A4E17">
      <w:pPr>
        <w:pStyle w:val="211"/>
        <w:ind w:firstLine="284"/>
      </w:pPr>
      <w:r w:rsidRPr="00BE089A">
        <w:t>Понятие «массовые мероприятия», виды массовых мероприятий.</w:t>
      </w:r>
    </w:p>
    <w:p w:rsidR="00F66F24" w:rsidRPr="00BE089A" w:rsidRDefault="00F66F24" w:rsidP="002A4E17">
      <w:pPr>
        <w:pStyle w:val="211"/>
        <w:ind w:firstLine="284"/>
      </w:pPr>
      <w:r w:rsidRPr="00BE089A">
        <w:t>Принципы организации охраны массовых мероприятий. Организация и ос</w:t>
      </w:r>
      <w:r w:rsidRPr="00BE089A">
        <w:t>у</w:t>
      </w:r>
      <w:r w:rsidRPr="00BE089A">
        <w:t>ществление охраны при подготовке, во время проведения и после окончания массовых мероприятий.</w:t>
      </w:r>
    </w:p>
    <w:p w:rsidR="00F66F24" w:rsidRPr="00BE089A" w:rsidRDefault="00F66F24" w:rsidP="002A4E17">
      <w:pPr>
        <w:pStyle w:val="211"/>
        <w:ind w:firstLine="284"/>
      </w:pPr>
      <w:r w:rsidRPr="00BE089A">
        <w:t>Порядок действий в нестандартных и конфликтных ситуациях.</w:t>
      </w:r>
    </w:p>
    <w:p w:rsidR="00F66F24" w:rsidRPr="00BE089A" w:rsidRDefault="00F66F24" w:rsidP="002A4E17">
      <w:pPr>
        <w:pStyle w:val="211"/>
        <w:ind w:firstLine="284"/>
        <w:jc w:val="left"/>
      </w:pPr>
      <w:r w:rsidRPr="00BE089A">
        <w:t>Тактика действий при оказании содействия правоохранительным органам в обеспечении правопорядка, в том числе в местах оказания охранных услуг и на</w:t>
      </w:r>
      <w:r w:rsidR="00796702">
        <w:t xml:space="preserve"> </w:t>
      </w:r>
      <w:r w:rsidRPr="00BE089A">
        <w:t xml:space="preserve">прилегающих территориях. Тактика действий при совместном патрулировании и работе на объектах, в том числе с </w:t>
      </w:r>
      <w:bookmarkStart w:id="8" w:name="Par518"/>
      <w:bookmarkEnd w:id="8"/>
      <w:r w:rsidRPr="00BE089A">
        <w:t>сотрудниками полиции, а также военносл</w:t>
      </w:r>
      <w:r w:rsidRPr="00BE089A">
        <w:t>у</w:t>
      </w:r>
      <w:r w:rsidRPr="00BE089A">
        <w:t>жащими (сотрудниками) войск национальной гвардии.</w:t>
      </w:r>
    </w:p>
    <w:p w:rsidR="00F66F24" w:rsidRPr="00BE089A" w:rsidRDefault="00F66F24" w:rsidP="002A4E17">
      <w:pPr>
        <w:pStyle w:val="af"/>
        <w:ind w:firstLine="284"/>
        <w:rPr>
          <w:szCs w:val="28"/>
        </w:rPr>
      </w:pPr>
      <w:r w:rsidRPr="00BE089A">
        <w:rPr>
          <w:szCs w:val="28"/>
        </w:rPr>
        <w:t>Тема 4. Консультирование и подготовка рекомендаций клиентам по в</w:t>
      </w:r>
      <w:r w:rsidRPr="00BE089A">
        <w:rPr>
          <w:szCs w:val="28"/>
        </w:rPr>
        <w:t>о</w:t>
      </w:r>
      <w:r w:rsidRPr="00BE089A">
        <w:rPr>
          <w:szCs w:val="28"/>
        </w:rPr>
        <w:t>просам правомерной защиты от противоправных посягательств.</w:t>
      </w:r>
    </w:p>
    <w:p w:rsidR="00F66F24" w:rsidRPr="00BE089A" w:rsidRDefault="00F66F24" w:rsidP="002A4E17">
      <w:pPr>
        <w:pStyle w:val="211"/>
        <w:ind w:firstLine="284"/>
      </w:pPr>
      <w:r w:rsidRPr="00BE089A">
        <w:lastRenderedPageBreak/>
        <w:t>Особенности заключения договора на оказание данного вида охранных у</w:t>
      </w:r>
      <w:r w:rsidRPr="00BE089A">
        <w:t>с</w:t>
      </w:r>
      <w:r w:rsidRPr="00BE089A">
        <w:t>луг. Предмет договора.</w:t>
      </w:r>
    </w:p>
    <w:p w:rsidR="00F66F24" w:rsidRPr="00BE089A" w:rsidRDefault="00F66F24" w:rsidP="002A4E17">
      <w:pPr>
        <w:pStyle w:val="211"/>
        <w:ind w:firstLine="284"/>
      </w:pPr>
      <w:r w:rsidRPr="00BE089A">
        <w:t>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371278" w:rsidRPr="00BE089A" w:rsidRDefault="00F66F24" w:rsidP="002A4E17">
      <w:pPr>
        <w:pStyle w:val="211"/>
        <w:ind w:firstLine="284"/>
      </w:pPr>
      <w:r w:rsidRPr="00BE089A">
        <w:t>Особенности консультирования и подготовки рекомендаций по вопросам обеспечения личной безопасности.</w:t>
      </w:r>
    </w:p>
    <w:p w:rsidR="00F66F24" w:rsidRPr="00BE089A" w:rsidRDefault="00F66F24" w:rsidP="002A4E17">
      <w:pPr>
        <w:pStyle w:val="af"/>
        <w:ind w:firstLine="284"/>
        <w:rPr>
          <w:szCs w:val="28"/>
        </w:rPr>
      </w:pPr>
      <w:r w:rsidRPr="00BE089A">
        <w:rPr>
          <w:szCs w:val="28"/>
        </w:rPr>
        <w:t xml:space="preserve">Тема 5. Охрана объектов и (или) имущества на объектах </w:t>
      </w:r>
      <w:r w:rsidRPr="00BE089A">
        <w:rPr>
          <w:szCs w:val="28"/>
        </w:rPr>
        <w:br/>
        <w:t>с осуществлением работ по проектированию, монтажу и эксплуатацио</w:t>
      </w:r>
      <w:r w:rsidRPr="00BE089A">
        <w:rPr>
          <w:szCs w:val="28"/>
        </w:rPr>
        <w:t>н</w:t>
      </w:r>
      <w:r w:rsidRPr="00BE089A">
        <w:rPr>
          <w:szCs w:val="28"/>
        </w:rPr>
        <w:t>ному обслуживанию технических средств охраны, принятием соответс</w:t>
      </w:r>
      <w:r w:rsidRPr="00BE089A">
        <w:rPr>
          <w:szCs w:val="28"/>
        </w:rPr>
        <w:t>т</w:t>
      </w:r>
      <w:r w:rsidRPr="00BE089A">
        <w:rPr>
          <w:szCs w:val="28"/>
        </w:rPr>
        <w:t>вующих мер реагирования на их сигнальную информацию.</w:t>
      </w:r>
    </w:p>
    <w:p w:rsidR="00F66F24" w:rsidRPr="00BE089A" w:rsidRDefault="00F66F24" w:rsidP="002A4E17">
      <w:pPr>
        <w:pStyle w:val="af"/>
        <w:ind w:firstLine="284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Условия осуществления данного вида деятельности, охрана объектов и (или) имущества на объектах.</w:t>
      </w:r>
    </w:p>
    <w:p w:rsidR="00F66F24" w:rsidRPr="00BE089A" w:rsidRDefault="00F66F24" w:rsidP="002A4E17">
      <w:pPr>
        <w:pStyle w:val="af"/>
        <w:ind w:firstLine="284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Осуществление проектирования, монтажа и эксплуатационного обслужив</w:t>
      </w:r>
      <w:r w:rsidRPr="00BE089A">
        <w:rPr>
          <w:b w:val="0"/>
          <w:i w:val="0"/>
          <w:szCs w:val="28"/>
        </w:rPr>
        <w:t>а</w:t>
      </w:r>
      <w:r w:rsidRPr="00BE089A">
        <w:rPr>
          <w:b w:val="0"/>
          <w:i w:val="0"/>
          <w:szCs w:val="28"/>
        </w:rPr>
        <w:t>ния технических средств охраны.</w:t>
      </w:r>
    </w:p>
    <w:p w:rsidR="00F66F24" w:rsidRPr="00BE089A" w:rsidRDefault="00F66F24" w:rsidP="002A4E17">
      <w:pPr>
        <w:pStyle w:val="af"/>
        <w:ind w:firstLine="284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организации охраны с применением технических средств о</w:t>
      </w:r>
      <w:r w:rsidRPr="00BE089A">
        <w:rPr>
          <w:b w:val="0"/>
          <w:i w:val="0"/>
          <w:szCs w:val="28"/>
        </w:rPr>
        <w:t>х</w:t>
      </w:r>
      <w:r w:rsidRPr="00BE089A">
        <w:rPr>
          <w:b w:val="0"/>
          <w:i w:val="0"/>
          <w:szCs w:val="28"/>
        </w:rPr>
        <w:t>ранной, пожарной и тревожной сигнализаций.</w:t>
      </w:r>
    </w:p>
    <w:p w:rsidR="00F66F24" w:rsidRPr="00BE089A" w:rsidRDefault="00F66F24" w:rsidP="002A4E17">
      <w:pPr>
        <w:pStyle w:val="af"/>
        <w:ind w:firstLine="284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действий охранников, обеспечивающих оказание данного вида услуг.</w:t>
      </w:r>
    </w:p>
    <w:p w:rsidR="00371278" w:rsidRPr="00BE089A" w:rsidRDefault="00235FBE" w:rsidP="002A4E17">
      <w:pPr>
        <w:pStyle w:val="af"/>
        <w:ind w:firstLine="284"/>
        <w:rPr>
          <w:szCs w:val="28"/>
        </w:rPr>
      </w:pPr>
      <w:r w:rsidRPr="00BE089A">
        <w:rPr>
          <w:szCs w:val="28"/>
        </w:rPr>
        <w:t>Тема 6. Действия сотрудника охраны в экстремальных ситуациях.</w:t>
      </w:r>
    </w:p>
    <w:p w:rsidR="00235FBE" w:rsidRPr="00BE089A" w:rsidRDefault="00235FBE" w:rsidP="002A4E17">
      <w:pPr>
        <w:pStyle w:val="211"/>
        <w:ind w:firstLine="284"/>
      </w:pPr>
      <w:r w:rsidRPr="00BE089A">
        <w:rPr>
          <w:u w:val="single"/>
        </w:rPr>
        <w:t>Общая последовательность действий на месте происшествия</w:t>
      </w:r>
      <w:r w:rsidRPr="00BE089A">
        <w:t>.</w:t>
      </w:r>
    </w:p>
    <w:p w:rsidR="00235FBE" w:rsidRPr="00BE089A" w:rsidRDefault="00235FBE" w:rsidP="002A4E17">
      <w:pPr>
        <w:pStyle w:val="211"/>
        <w:ind w:firstLine="284"/>
      </w:pPr>
      <w:r w:rsidRPr="00BE089A">
        <w:t>Общий перечень действий, осуществляемых на месте происшествия.</w:t>
      </w:r>
    </w:p>
    <w:p w:rsidR="00184A06" w:rsidRPr="00BE089A" w:rsidRDefault="00184A06" w:rsidP="002A4E17">
      <w:pPr>
        <w:pStyle w:val="211"/>
        <w:ind w:firstLine="284"/>
      </w:pPr>
      <w:r w:rsidRPr="00BE089A">
        <w:t>Порядок вызова правоохранительных органов и других экстренных служб и допуска их на объект. Меры по локализации угроз и спасению охраняемого имущества.</w:t>
      </w:r>
    </w:p>
    <w:p w:rsidR="00235FBE" w:rsidRPr="00BE089A" w:rsidRDefault="00235FBE" w:rsidP="002A4E17">
      <w:pPr>
        <w:pStyle w:val="211"/>
        <w:ind w:firstLine="284"/>
        <w:rPr>
          <w:u w:val="single"/>
        </w:rPr>
      </w:pPr>
      <w:r w:rsidRPr="00BE089A">
        <w:rPr>
          <w:u w:val="single"/>
        </w:rPr>
        <w:t>Действия при пожарах, технических авариях, природных и техногенных к</w:t>
      </w:r>
      <w:r w:rsidRPr="00BE089A">
        <w:rPr>
          <w:u w:val="single"/>
        </w:rPr>
        <w:t>а</w:t>
      </w:r>
      <w:r w:rsidRPr="00BE089A">
        <w:rPr>
          <w:u w:val="single"/>
        </w:rPr>
        <w:t>тастрофах. Действия при совершении преступлений и административных пр</w:t>
      </w:r>
      <w:r w:rsidRPr="00BE089A">
        <w:rPr>
          <w:u w:val="single"/>
        </w:rPr>
        <w:t>а</w:t>
      </w:r>
      <w:r w:rsidRPr="00BE089A">
        <w:rPr>
          <w:u w:val="single"/>
        </w:rPr>
        <w:t>вонарушений на объекте охраны (за исключением действий в ситуациях терр</w:t>
      </w:r>
      <w:r w:rsidRPr="00BE089A">
        <w:rPr>
          <w:u w:val="single"/>
        </w:rPr>
        <w:t>о</w:t>
      </w:r>
      <w:r w:rsidRPr="00BE089A">
        <w:rPr>
          <w:u w:val="single"/>
        </w:rPr>
        <w:t>ристической угрозы, изучаемых в рамках дисциплины «Противодействие те</w:t>
      </w:r>
      <w:r w:rsidRPr="00BE089A">
        <w:rPr>
          <w:u w:val="single"/>
        </w:rPr>
        <w:t>р</w:t>
      </w:r>
      <w:r w:rsidRPr="00BE089A">
        <w:rPr>
          <w:u w:val="single"/>
        </w:rPr>
        <w:t>роризму»).</w:t>
      </w:r>
    </w:p>
    <w:p w:rsidR="00235FBE" w:rsidRPr="00BE089A" w:rsidRDefault="00235FBE" w:rsidP="002A4E17">
      <w:pPr>
        <w:pStyle w:val="211"/>
        <w:ind w:firstLine="284"/>
      </w:pPr>
      <w:r w:rsidRPr="00BE089A">
        <w:t xml:space="preserve">Взаимодействие с подразделениями Росгвардии, МВД, ФСБ и МЧС России в составе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охраны.Схемы связи с правоохранительными органами </w:t>
      </w:r>
      <w:r w:rsidR="00E716A5" w:rsidRPr="00BE089A">
        <w:t>и</w:t>
      </w:r>
      <w:r w:rsidRPr="00BE089A">
        <w:t xml:space="preserve"> иными экс</w:t>
      </w:r>
      <w:r w:rsidR="00E716A5" w:rsidRPr="00BE089A">
        <w:t>тренными службами</w:t>
      </w:r>
      <w:r w:rsidRPr="00BE089A">
        <w:t>.Участие в ликвидации последствий экстремальных с</w:t>
      </w:r>
      <w:r w:rsidRPr="00BE089A">
        <w:t>и</w:t>
      </w:r>
      <w:r w:rsidRPr="00BE089A">
        <w:t>туаций.</w:t>
      </w:r>
    </w:p>
    <w:p w:rsidR="00200B54" w:rsidRPr="00BE089A" w:rsidRDefault="00200B54">
      <w:pPr>
        <w:rPr>
          <w:sz w:val="28"/>
        </w:rPr>
      </w:pPr>
      <w:r w:rsidRPr="00BE089A">
        <w:br w:type="page"/>
      </w:r>
    </w:p>
    <w:p w:rsidR="00C436B1" w:rsidRPr="00BE089A" w:rsidRDefault="00C436B1" w:rsidP="00536F7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C436B1" w:rsidRPr="00BE089A" w:rsidRDefault="00C436B1" w:rsidP="00536F7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</w:t>
      </w:r>
      <w:r w:rsidR="00C16E02" w:rsidRPr="00BE089A">
        <w:rPr>
          <w:b/>
          <w:sz w:val="28"/>
          <w:szCs w:val="28"/>
        </w:rPr>
        <w:t>Техническая</w:t>
      </w:r>
      <w:r w:rsidRPr="00BE089A">
        <w:rPr>
          <w:b/>
          <w:sz w:val="28"/>
          <w:szCs w:val="28"/>
        </w:rPr>
        <w:t xml:space="preserve"> подготовка»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46"/>
        <w:gridCol w:w="2552"/>
        <w:gridCol w:w="566"/>
        <w:gridCol w:w="851"/>
        <w:gridCol w:w="849"/>
        <w:gridCol w:w="430"/>
        <w:gridCol w:w="849"/>
        <w:gridCol w:w="851"/>
        <w:gridCol w:w="469"/>
        <w:gridCol w:w="1070"/>
        <w:gridCol w:w="929"/>
      </w:tblGrid>
      <w:tr w:rsidR="00C16E02" w:rsidRPr="00BE089A" w:rsidTr="002A4E17">
        <w:trPr>
          <w:tblHeader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16E02" w:rsidRPr="00BE089A" w:rsidTr="002A4E17">
        <w:trPr>
          <w:tblHeader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16E02" w:rsidRPr="00BE089A" w:rsidTr="002A4E17">
        <w:trPr>
          <w:tblHeader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2A4E17" w:rsidRPr="00BE089A" w:rsidTr="002A4E17">
        <w:trPr>
          <w:tblHeader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2A4E17" w:rsidRPr="00BE089A" w:rsidTr="002A4E17">
        <w:trPr>
          <w:trHeight w:val="509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5E2C9D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4" w:anchor="Par643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Технические средства охраны объектов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A4E17" w:rsidRPr="00BE089A" w:rsidTr="002A4E17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5E2C9D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5" w:anchor="Par650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Системы управления техническими средств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ми охраны</w:t>
            </w: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A4E17" w:rsidRPr="00BE089A" w:rsidTr="002A4E17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5E2C9D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6" w:anchor="Par655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пожаротушения</w:t>
            </w: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A4E17" w:rsidRPr="00BE089A" w:rsidTr="002A4E17">
        <w:trPr>
          <w:trHeight w:val="549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5E2C9D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7" w:anchor="Par662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связи и работа с ними</w:t>
            </w: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6E02" w:rsidRPr="00BE089A" w:rsidTr="002A4E17">
        <w:trPr>
          <w:jc w:val="center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16E02" w:rsidRPr="00BE089A" w:rsidTr="002A4E17">
        <w:trPr>
          <w:jc w:val="center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C16E02" w:rsidRPr="00BE089A" w:rsidRDefault="00C16E02" w:rsidP="00C436B1"/>
    <w:p w:rsidR="00371278" w:rsidRPr="00BE089A" w:rsidRDefault="00371278" w:rsidP="002A4E17">
      <w:pPr>
        <w:pStyle w:val="af"/>
        <w:ind w:firstLine="284"/>
      </w:pPr>
      <w:r w:rsidRPr="00BE089A">
        <w:t xml:space="preserve">Тема 1. Технические средства охраны объектов 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>Назначение и классификация те</w:t>
      </w:r>
      <w:r w:rsidR="003A0AB4" w:rsidRPr="00BE089A">
        <w:rPr>
          <w:sz w:val="28"/>
        </w:rPr>
        <w:t>хнических средств охраны</w:t>
      </w:r>
      <w:r w:rsidR="0013697A" w:rsidRPr="00BE089A">
        <w:rPr>
          <w:sz w:val="28"/>
        </w:rPr>
        <w:t xml:space="preserve"> объектов</w:t>
      </w:r>
      <w:r w:rsidR="003A0AB4" w:rsidRPr="00BE089A">
        <w:rPr>
          <w:sz w:val="28"/>
        </w:rPr>
        <w:t xml:space="preserve"> (ТСО). Принципы действия технических средств охраны.</w:t>
      </w:r>
    </w:p>
    <w:p w:rsidR="003A0AB4" w:rsidRPr="00BE089A" w:rsidRDefault="003A0AB4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>Технические средства охранной, пожарной и тревожной сигнализации.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>Технические средства охранной сигнализации. Технические средства пожа</w:t>
      </w:r>
      <w:r w:rsidRPr="00BE089A">
        <w:rPr>
          <w:sz w:val="28"/>
        </w:rPr>
        <w:t>р</w:t>
      </w:r>
      <w:r w:rsidRPr="00BE089A">
        <w:rPr>
          <w:sz w:val="28"/>
        </w:rPr>
        <w:t xml:space="preserve">ной сигнализации. Технические средства тревожной сигнализации. 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 xml:space="preserve">Принципы действия технических средств охраны. 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>Особенности организации охраны с применением технических средств.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 xml:space="preserve">Состав </w:t>
      </w:r>
      <w:r w:rsidR="00A7437D" w:rsidRPr="00BE089A">
        <w:rPr>
          <w:sz w:val="28"/>
        </w:rPr>
        <w:t>системы охранной сигнализации. С</w:t>
      </w:r>
      <w:r w:rsidRPr="00BE089A">
        <w:rPr>
          <w:sz w:val="28"/>
        </w:rPr>
        <w:t xml:space="preserve">редства обнаружения; средства передачи информации; средства приема и обработки информации; источники световых и звуковых сигналов. 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 xml:space="preserve">Особенности эксплуатации различных систем технических средств охраны. </w:t>
      </w:r>
    </w:p>
    <w:p w:rsidR="00371278" w:rsidRPr="00BE089A" w:rsidRDefault="00371278" w:rsidP="002A4E17">
      <w:pPr>
        <w:ind w:firstLine="284"/>
        <w:jc w:val="both"/>
        <w:rPr>
          <w:rStyle w:val="a7"/>
          <w:i w:val="0"/>
          <w:szCs w:val="28"/>
        </w:rPr>
      </w:pPr>
      <w:r w:rsidRPr="00BE089A">
        <w:rPr>
          <w:rStyle w:val="a7"/>
          <w:i w:val="0"/>
          <w:sz w:val="28"/>
          <w:szCs w:val="28"/>
        </w:rPr>
        <w:t>Проектирование, монтаж и эксплуатационное обслуживание технических средств охраны.</w:t>
      </w:r>
    </w:p>
    <w:p w:rsidR="00371278" w:rsidRPr="00BE089A" w:rsidRDefault="00371278" w:rsidP="002A4E17">
      <w:pPr>
        <w:pStyle w:val="aa"/>
        <w:ind w:firstLine="28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2. Системы управления техническими средствами охраны.</w:t>
      </w:r>
    </w:p>
    <w:p w:rsidR="00371278" w:rsidRPr="00BE089A" w:rsidRDefault="00371278" w:rsidP="002A4E17">
      <w:pPr>
        <w:pStyle w:val="211"/>
        <w:ind w:firstLine="284"/>
      </w:pPr>
      <w:r w:rsidRPr="00BE089A">
        <w:t xml:space="preserve">Классификация систем управления техническими средствами охраны (ТСО). </w:t>
      </w:r>
    </w:p>
    <w:p w:rsidR="00371278" w:rsidRPr="00BE089A" w:rsidRDefault="00371278" w:rsidP="002A4E17">
      <w:pPr>
        <w:pStyle w:val="211"/>
        <w:ind w:firstLine="284"/>
      </w:pPr>
      <w:r w:rsidRPr="00BE089A">
        <w:t xml:space="preserve">Системы управления контролем доступа. Дистанционный контроль доступа сотрудников и автотранспорта на охраняемый объект. 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>Системы компьютерного управления техническими средствами охраны. П</w:t>
      </w:r>
      <w:r w:rsidRPr="00BE089A">
        <w:rPr>
          <w:sz w:val="28"/>
        </w:rPr>
        <w:t>е</w:t>
      </w:r>
      <w:r w:rsidRPr="00BE089A">
        <w:rPr>
          <w:sz w:val="28"/>
        </w:rPr>
        <w:t>речень и основные функции технических средств, работающих под управлен</w:t>
      </w:r>
      <w:r w:rsidRPr="00BE089A">
        <w:rPr>
          <w:sz w:val="28"/>
        </w:rPr>
        <w:t>и</w:t>
      </w:r>
      <w:r w:rsidRPr="00BE089A">
        <w:rPr>
          <w:sz w:val="28"/>
        </w:rPr>
        <w:t xml:space="preserve">ем цифровых алгоритмов. </w:t>
      </w:r>
    </w:p>
    <w:p w:rsidR="00371278" w:rsidRPr="00BE089A" w:rsidRDefault="00371278" w:rsidP="002A4E17">
      <w:pPr>
        <w:pStyle w:val="af"/>
        <w:ind w:firstLine="284"/>
      </w:pPr>
      <w:r w:rsidRPr="00BE089A">
        <w:t>Тема 3. Средства пожаротушения</w:t>
      </w:r>
    </w:p>
    <w:p w:rsidR="00371278" w:rsidRPr="00BE089A" w:rsidRDefault="00371278" w:rsidP="002A4E17">
      <w:pPr>
        <w:pStyle w:val="211"/>
        <w:ind w:firstLine="284"/>
      </w:pPr>
      <w:r w:rsidRPr="00BE089A">
        <w:t xml:space="preserve">Обеспечение противопожарной безопасности на объектах и мероприятиях по исключению причин возгорания. 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>Противопожарный режим при эксплуатации объектов.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lastRenderedPageBreak/>
        <w:t>Пенные, порошковые и углекислотные огнетушители. Их назначение и ус</w:t>
      </w:r>
      <w:r w:rsidRPr="00BE089A">
        <w:rPr>
          <w:sz w:val="28"/>
        </w:rPr>
        <w:t>т</w:t>
      </w:r>
      <w:r w:rsidRPr="00BE089A">
        <w:rPr>
          <w:sz w:val="28"/>
        </w:rPr>
        <w:t xml:space="preserve">ройство. </w:t>
      </w:r>
      <w:r w:rsidR="003A0AB4" w:rsidRPr="00BE089A">
        <w:rPr>
          <w:sz w:val="28"/>
        </w:rPr>
        <w:t xml:space="preserve">Огнетушители иных типов (водные, хладоновые и иные разрешенные к использованию). </w:t>
      </w:r>
      <w:r w:rsidRPr="00BE089A">
        <w:rPr>
          <w:sz w:val="28"/>
        </w:rPr>
        <w:t xml:space="preserve">Правила и приемы работы с огнетушителями. 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>Пожарное оборудование и инструмент</w:t>
      </w:r>
      <w:r w:rsidR="003A0AB4" w:rsidRPr="00BE089A">
        <w:rPr>
          <w:sz w:val="28"/>
        </w:rPr>
        <w:t>Техника безопасности при работе с ними. Пожарное оборудование</w:t>
      </w:r>
      <w:r w:rsidRPr="00BE089A">
        <w:rPr>
          <w:sz w:val="28"/>
        </w:rPr>
        <w:t xml:space="preserve"> (пожарный кран, рукав, ствол и т.д.). </w:t>
      </w:r>
      <w:r w:rsidR="003A0AB4" w:rsidRPr="00BE089A">
        <w:rPr>
          <w:sz w:val="28"/>
        </w:rPr>
        <w:t>Против</w:t>
      </w:r>
      <w:r w:rsidR="003A0AB4" w:rsidRPr="00BE089A">
        <w:rPr>
          <w:sz w:val="28"/>
        </w:rPr>
        <w:t>о</w:t>
      </w:r>
      <w:r w:rsidR="003A0AB4" w:rsidRPr="00BE089A">
        <w:rPr>
          <w:sz w:val="28"/>
        </w:rPr>
        <w:t xml:space="preserve">пожарная автоматика. </w:t>
      </w:r>
      <w:r w:rsidRPr="00BE089A">
        <w:rPr>
          <w:sz w:val="28"/>
        </w:rPr>
        <w:t>Техника безопасности при работе с пожарным оборуд</w:t>
      </w:r>
      <w:r w:rsidRPr="00BE089A">
        <w:rPr>
          <w:sz w:val="28"/>
        </w:rPr>
        <w:t>о</w:t>
      </w:r>
      <w:r w:rsidRPr="00BE089A">
        <w:rPr>
          <w:sz w:val="28"/>
        </w:rPr>
        <w:t>ванием.</w:t>
      </w:r>
    </w:p>
    <w:p w:rsidR="00371278" w:rsidRPr="00BE089A" w:rsidRDefault="00371278" w:rsidP="002A4E17">
      <w:pPr>
        <w:pStyle w:val="211"/>
        <w:ind w:firstLine="284"/>
      </w:pPr>
      <w:r w:rsidRPr="00BE089A">
        <w:t>Действия руководителя и работников при обнаружении возгорания на объе</w:t>
      </w:r>
      <w:r w:rsidRPr="00BE089A">
        <w:t>к</w:t>
      </w:r>
      <w:r w:rsidRPr="00BE089A">
        <w:t>те и ликвидации последствий возгорания.</w:t>
      </w:r>
    </w:p>
    <w:p w:rsidR="00FC62CD" w:rsidRPr="00BE089A" w:rsidRDefault="00371278" w:rsidP="002A4E17">
      <w:pPr>
        <w:pStyle w:val="211"/>
        <w:ind w:firstLine="284"/>
        <w:rPr>
          <w:b/>
          <w:i/>
        </w:rPr>
      </w:pPr>
      <w:r w:rsidRPr="00BE089A">
        <w:rPr>
          <w:b/>
          <w:bCs/>
          <w:i/>
          <w:iCs/>
        </w:rPr>
        <w:t>Тема 4.</w:t>
      </w:r>
      <w:r w:rsidR="00FC62CD" w:rsidRPr="00BE089A">
        <w:rPr>
          <w:b/>
          <w:i/>
        </w:rPr>
        <w:t>Средства связи и работа с ними</w:t>
      </w:r>
    </w:p>
    <w:p w:rsidR="00371278" w:rsidRPr="00BE089A" w:rsidRDefault="00371278" w:rsidP="002A4E17">
      <w:pPr>
        <w:pStyle w:val="211"/>
        <w:ind w:firstLine="284"/>
      </w:pPr>
      <w:r w:rsidRPr="00BE089A">
        <w:t xml:space="preserve">Назначение, виды, устройство, тактико-технические характеристики средств связи. </w:t>
      </w:r>
    </w:p>
    <w:p w:rsidR="00FC62CD" w:rsidRPr="00BE089A" w:rsidRDefault="00FC62CD" w:rsidP="002A4E17">
      <w:pPr>
        <w:pStyle w:val="211"/>
        <w:ind w:firstLine="284"/>
      </w:pPr>
      <w:r w:rsidRPr="00BE089A">
        <w:t>Порядок использования основных видов проводной связи. Способы передачи служебной информации по проводным средствам связи.</w:t>
      </w:r>
    </w:p>
    <w:p w:rsidR="00371278" w:rsidRPr="00BE089A" w:rsidRDefault="00371278" w:rsidP="002A4E17">
      <w:pPr>
        <w:ind w:firstLine="284"/>
        <w:jc w:val="both"/>
        <w:rPr>
          <w:sz w:val="28"/>
        </w:rPr>
      </w:pPr>
      <w:r w:rsidRPr="00BE089A">
        <w:rPr>
          <w:sz w:val="28"/>
        </w:rPr>
        <w:t xml:space="preserve">Организация работы и порядок использования основных видов проводной связи. Особенности передачи служебной информации по проводным средствам связи. </w:t>
      </w:r>
    </w:p>
    <w:p w:rsidR="00371278" w:rsidRPr="00BE089A" w:rsidRDefault="00371278" w:rsidP="002A4E17">
      <w:pPr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Основные тактико-технические характеристики средств радиосвязи</w:t>
      </w:r>
      <w:r w:rsidR="00FC62CD" w:rsidRPr="00BE089A">
        <w:rPr>
          <w:sz w:val="28"/>
          <w:szCs w:val="28"/>
        </w:rPr>
        <w:t>Ведение переговоров по радиосредствам.</w:t>
      </w:r>
    </w:p>
    <w:p w:rsidR="00371278" w:rsidRPr="00BE089A" w:rsidRDefault="00FC62CD" w:rsidP="002A4E17">
      <w:pPr>
        <w:ind w:firstLine="284"/>
        <w:jc w:val="both"/>
        <w:rPr>
          <w:sz w:val="28"/>
        </w:rPr>
      </w:pPr>
      <w:r w:rsidRPr="00BE089A">
        <w:rPr>
          <w:sz w:val="28"/>
          <w:szCs w:val="28"/>
        </w:rPr>
        <w:t>Тактико-технические характеристики средств радиосвязи</w:t>
      </w:r>
      <w:r w:rsidRPr="00BE089A">
        <w:t xml:space="preserve">. </w:t>
      </w:r>
      <w:r w:rsidR="00371278" w:rsidRPr="00BE089A">
        <w:rPr>
          <w:sz w:val="28"/>
          <w:szCs w:val="28"/>
        </w:rPr>
        <w:t>Ведение перегов</w:t>
      </w:r>
      <w:r w:rsidR="00371278" w:rsidRPr="00BE089A">
        <w:rPr>
          <w:sz w:val="28"/>
          <w:szCs w:val="28"/>
        </w:rPr>
        <w:t>о</w:t>
      </w:r>
      <w:r w:rsidR="00371278" w:rsidRPr="00BE089A">
        <w:rPr>
          <w:sz w:val="28"/>
          <w:szCs w:val="28"/>
        </w:rPr>
        <w:t>ров по радиосредствам (о</w:t>
      </w:r>
      <w:r w:rsidR="00371278" w:rsidRPr="00BE089A">
        <w:rPr>
          <w:sz w:val="28"/>
        </w:rPr>
        <w:t>рганизация и порядок работы на средствах радиосв</w:t>
      </w:r>
      <w:r w:rsidR="00371278" w:rsidRPr="00BE089A">
        <w:rPr>
          <w:sz w:val="28"/>
        </w:rPr>
        <w:t>я</w:t>
      </w:r>
      <w:r w:rsidR="00371278" w:rsidRPr="00BE089A">
        <w:rPr>
          <w:sz w:val="28"/>
        </w:rPr>
        <w:t xml:space="preserve">зи). Радиосеть. Радионаправление. Дисциплина радиосвязи. Таблица позывных. Порядок выхода в эфир. </w:t>
      </w:r>
    </w:p>
    <w:p w:rsidR="00C16E02" w:rsidRPr="00BE089A" w:rsidRDefault="00C16E02" w:rsidP="002A4E17">
      <w:pPr>
        <w:ind w:firstLine="284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br w:type="page"/>
      </w:r>
    </w:p>
    <w:p w:rsidR="00C16E02" w:rsidRPr="00BE089A" w:rsidRDefault="00C16E02" w:rsidP="003B629F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C16E02" w:rsidRPr="00BE089A" w:rsidRDefault="00C16E02" w:rsidP="003B629F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</w:t>
      </w:r>
      <w:r w:rsidR="003C7C3D" w:rsidRPr="00BE089A">
        <w:rPr>
          <w:b/>
          <w:sz w:val="28"/>
          <w:szCs w:val="28"/>
        </w:rPr>
        <w:t>Психологическая</w:t>
      </w:r>
      <w:r w:rsidRPr="00BE089A">
        <w:rPr>
          <w:b/>
          <w:sz w:val="28"/>
          <w:szCs w:val="28"/>
        </w:rPr>
        <w:t xml:space="preserve"> подготовка»</w:t>
      </w:r>
    </w:p>
    <w:p w:rsidR="005F3CEC" w:rsidRPr="00BE089A" w:rsidRDefault="005F3CEC" w:rsidP="00110C51">
      <w:pPr>
        <w:rPr>
          <w:sz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0"/>
        <w:gridCol w:w="2548"/>
        <w:gridCol w:w="566"/>
        <w:gridCol w:w="851"/>
        <w:gridCol w:w="851"/>
        <w:gridCol w:w="428"/>
        <w:gridCol w:w="855"/>
        <w:gridCol w:w="853"/>
        <w:gridCol w:w="519"/>
        <w:gridCol w:w="978"/>
        <w:gridCol w:w="963"/>
      </w:tblGrid>
      <w:tr w:rsidR="002A4E17" w:rsidRPr="00BE089A" w:rsidTr="002A4E17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2A4E17" w:rsidRPr="00BE089A" w:rsidTr="002A4E17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2A4E17" w:rsidRPr="00BE089A" w:rsidTr="002A4E17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2A4E17" w:rsidRPr="00BE089A" w:rsidTr="002A4E17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2A4E17" w:rsidRPr="00BE089A" w:rsidTr="002A4E17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5E2C9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8" w:anchor="Par750" w:tooltip="Ссылка на текущий документ" w:history="1">
              <w:r w:rsidR="003C7C3D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Психологические аспе</w:t>
            </w:r>
            <w:r w:rsidRPr="00BE089A">
              <w:rPr>
                <w:sz w:val="22"/>
                <w:szCs w:val="22"/>
                <w:lang w:eastAsia="ru-RU"/>
              </w:rPr>
              <w:t>к</w:t>
            </w:r>
            <w:r w:rsidRPr="00BE089A">
              <w:rPr>
                <w:sz w:val="22"/>
                <w:szCs w:val="22"/>
                <w:lang w:eastAsia="ru-RU"/>
              </w:rPr>
              <w:t>ты в частной охранной деятельности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A4E17" w:rsidRPr="00BE089A" w:rsidTr="002A4E17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5E2C9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9" w:anchor="Par755" w:tooltip="Ссылка на текущий документ" w:history="1">
              <w:r w:rsidR="003C7C3D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Факторы стресса в час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ной охранной деятельн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сти. Способы преодол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ния стресса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A4E17" w:rsidRPr="00BE089A" w:rsidTr="002A4E17">
        <w:trPr>
          <w:jc w:val="center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E62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A4E17" w:rsidRPr="00BE089A" w:rsidTr="002A4E17">
        <w:trPr>
          <w:jc w:val="center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E2703F" w:rsidRPr="00BE089A" w:rsidRDefault="00E2703F" w:rsidP="002A4E17">
      <w:pPr>
        <w:ind w:firstLine="284"/>
      </w:pPr>
    </w:p>
    <w:p w:rsidR="00371278" w:rsidRPr="00BE089A" w:rsidRDefault="00371278" w:rsidP="002A4E17">
      <w:pPr>
        <w:pStyle w:val="aa"/>
        <w:ind w:firstLine="28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1. Психологические аспекты в частной охранной деятельно</w:t>
      </w:r>
      <w:r w:rsidR="00850007" w:rsidRPr="00BE089A">
        <w:rPr>
          <w:rFonts w:ascii="Times New Roman" w:hAnsi="Times New Roman"/>
          <w:b/>
          <w:i/>
          <w:sz w:val="28"/>
        </w:rPr>
        <w:t>сти.</w:t>
      </w:r>
    </w:p>
    <w:p w:rsidR="00371278" w:rsidRPr="00BE089A" w:rsidRDefault="00371278" w:rsidP="002A4E17">
      <w:pPr>
        <w:pStyle w:val="af"/>
        <w:ind w:firstLine="284"/>
        <w:rPr>
          <w:b w:val="0"/>
          <w:i w:val="0"/>
          <w:u w:val="single"/>
        </w:rPr>
      </w:pPr>
      <w:r w:rsidRPr="00BE089A">
        <w:rPr>
          <w:b w:val="0"/>
          <w:i w:val="0"/>
          <w:u w:val="single"/>
        </w:rPr>
        <w:t>Психологические аспекты наблюдения</w:t>
      </w:r>
      <w:r w:rsidR="00850007" w:rsidRPr="00BE089A">
        <w:rPr>
          <w:b w:val="0"/>
          <w:i w:val="0"/>
          <w:u w:val="single"/>
        </w:rPr>
        <w:t>. Визуальная диагностика объектов наблюдения.</w:t>
      </w:r>
    </w:p>
    <w:p w:rsidR="00371278" w:rsidRPr="00BE089A" w:rsidRDefault="00371278" w:rsidP="002A4E17">
      <w:pPr>
        <w:pStyle w:val="210"/>
        <w:ind w:firstLine="284"/>
      </w:pPr>
      <w:r w:rsidRPr="00BE089A">
        <w:t>Понятие наблюдения, основные принципы его осуществления. Психические процессы внимания, его показатели, виды и формы. Понятие профессиональной наблюдательности, его типы и способы развития. Тренировка наблюдательн</w:t>
      </w:r>
      <w:r w:rsidRPr="00BE089A">
        <w:t>о</w:t>
      </w:r>
      <w:r w:rsidRPr="00BE089A">
        <w:t>сти. Память: типы, виды, формы, механизм формирования, ее параметры. П</w:t>
      </w:r>
      <w:r w:rsidRPr="00BE089A">
        <w:t>о</w:t>
      </w:r>
      <w:r w:rsidRPr="00BE089A">
        <w:t>нятие кратковременной и долговременной памяти. Закономерности процессов забывания. Особенности и феномены памяти. Механизмы запоминания и мн</w:t>
      </w:r>
      <w:r w:rsidRPr="00BE089A">
        <w:t>е</w:t>
      </w:r>
      <w:r w:rsidRPr="00BE089A">
        <w:t>мотехники. Психологические особенности сотрудника охраны, могущие повл</w:t>
      </w:r>
      <w:r w:rsidRPr="00BE089A">
        <w:t>и</w:t>
      </w:r>
      <w:r w:rsidRPr="00BE089A">
        <w:t>ять на эффективность осуществляемого им наблюде</w:t>
      </w:r>
      <w:r w:rsidR="00850007" w:rsidRPr="00BE089A">
        <w:t xml:space="preserve">ния. </w:t>
      </w:r>
      <w:r w:rsidRPr="00BE089A">
        <w:t>Диагностика и ее виды (наблюдение, беседа). Понятие словесного и психологического портретов. Краткий и развернутый планы (схемы) наблюдения объекта интереса службы охраны. Понятие психологических типов человека, сбалансированной и несб</w:t>
      </w:r>
      <w:r w:rsidRPr="00BE089A">
        <w:t>а</w:t>
      </w:r>
      <w:r w:rsidRPr="00BE089A">
        <w:t>лансированной личности. Психологические причины снижения достоверности визуальной информации. Основные виды психологических ошибок. Особенн</w:t>
      </w:r>
      <w:r w:rsidRPr="00BE089A">
        <w:t>о</w:t>
      </w:r>
      <w:r w:rsidRPr="00BE089A">
        <w:t>сти наблюдения неживых объектов (автотранспортных средств).</w:t>
      </w:r>
    </w:p>
    <w:p w:rsidR="00371278" w:rsidRPr="00BE089A" w:rsidRDefault="00371278" w:rsidP="002A4E17">
      <w:pPr>
        <w:pStyle w:val="210"/>
        <w:ind w:firstLine="284"/>
        <w:rPr>
          <w:bCs/>
          <w:iCs/>
        </w:rPr>
      </w:pPr>
      <w:r w:rsidRPr="00BE089A">
        <w:rPr>
          <w:bCs/>
          <w:iCs/>
          <w:u w:val="single"/>
        </w:rPr>
        <w:t>Психологические особенности проверки документов</w:t>
      </w:r>
      <w:r w:rsidRPr="00BE089A">
        <w:rPr>
          <w:bCs/>
          <w:iCs/>
        </w:rPr>
        <w:t>.</w:t>
      </w:r>
    </w:p>
    <w:p w:rsidR="00371278" w:rsidRPr="00BE089A" w:rsidRDefault="00371278" w:rsidP="002A4E17">
      <w:pPr>
        <w:pStyle w:val="210"/>
        <w:ind w:firstLine="284"/>
      </w:pPr>
      <w:r w:rsidRPr="00BE089A">
        <w:t>Отсутствие у охранника права принудительной проверки документов всех типов. Последовательность просмотра добровольно предоставленного док</w:t>
      </w:r>
      <w:r w:rsidRPr="00BE089A">
        <w:t>у</w:t>
      </w:r>
      <w:r w:rsidRPr="00BE089A">
        <w:t>мента. Психоаналитический подход к просмотру документов (контроль псих</w:t>
      </w:r>
      <w:r w:rsidRPr="00BE089A">
        <w:t>о</w:t>
      </w:r>
      <w:r w:rsidRPr="00BE089A">
        <w:t>логического состояния личности - идентификация документа на подлинность - сличение признаков личностных и параметров документа – уточняющие вопр</w:t>
      </w:r>
      <w:r w:rsidRPr="00BE089A">
        <w:t>о</w:t>
      </w:r>
      <w:r w:rsidRPr="00BE089A">
        <w:t>сы с контролем психологического состояния личности).</w:t>
      </w:r>
    </w:p>
    <w:p w:rsidR="00850007" w:rsidRPr="00BE089A" w:rsidRDefault="00850007" w:rsidP="002A4E17">
      <w:pPr>
        <w:pStyle w:val="210"/>
        <w:ind w:firstLine="284"/>
        <w:rPr>
          <w:bCs/>
          <w:iCs/>
          <w:u w:val="single"/>
        </w:rPr>
      </w:pPr>
      <w:r w:rsidRPr="00BE089A">
        <w:rPr>
          <w:bCs/>
          <w:iCs/>
          <w:u w:val="single"/>
        </w:rPr>
        <w:t>Поведение охранников в экстремальных и конфликтных ситуациях.</w:t>
      </w:r>
    </w:p>
    <w:p w:rsidR="00371278" w:rsidRPr="00BE089A" w:rsidRDefault="00371278" w:rsidP="002A4E17">
      <w:pPr>
        <w:pStyle w:val="210"/>
        <w:ind w:firstLine="284"/>
      </w:pPr>
      <w:r w:rsidRPr="00BE089A">
        <w:t>Психологические основы поведения охранника в экстремальных ситуаци</w:t>
      </w:r>
      <w:r w:rsidR="00850007" w:rsidRPr="00BE089A">
        <w:t xml:space="preserve">ях. </w:t>
      </w:r>
      <w:r w:rsidRPr="00BE089A">
        <w:t xml:space="preserve">Понятие экстремальной ситуации, ее основные психотравмирующие факторы. </w:t>
      </w:r>
      <w:r w:rsidRPr="00BE089A">
        <w:lastRenderedPageBreak/>
        <w:t>Субъективность в восприятии экстремальной ситуации. Группы реакций, т</w:t>
      </w:r>
      <w:r w:rsidRPr="00BE089A">
        <w:t>и</w:t>
      </w:r>
      <w:r w:rsidRPr="00BE089A">
        <w:t>пичные для стрессовых и аффективных состояний. Стенические и астенические реакции. Тревога, страх, паника и агрессия как следствие воздействия фактора риска. Эмоционально-волевая устойчивость как психологическая основа гото</w:t>
      </w:r>
      <w:r w:rsidRPr="00BE089A">
        <w:t>в</w:t>
      </w:r>
      <w:r w:rsidRPr="00BE089A">
        <w:t>ности противостоять экстремальным воздействиям. Адаптанты и дезадаптанты. Понятие психологической подготовки и эмоциональной саморегуляции. Спос</w:t>
      </w:r>
      <w:r w:rsidRPr="00BE089A">
        <w:t>о</w:t>
      </w:r>
      <w:r w:rsidRPr="00BE089A">
        <w:t>бы самомобилизации, преодоления утомления.</w:t>
      </w:r>
    </w:p>
    <w:p w:rsidR="00371278" w:rsidRPr="00BE089A" w:rsidRDefault="00371278" w:rsidP="002A4E17">
      <w:pPr>
        <w:pStyle w:val="310"/>
        <w:ind w:firstLine="284"/>
        <w:rPr>
          <w:b w:val="0"/>
          <w:i w:val="0"/>
        </w:rPr>
      </w:pPr>
      <w:r w:rsidRPr="00BE089A">
        <w:rPr>
          <w:b w:val="0"/>
          <w:i w:val="0"/>
        </w:rPr>
        <w:t xml:space="preserve">Основы </w:t>
      </w:r>
      <w:r w:rsidR="00850007" w:rsidRPr="00BE089A">
        <w:rPr>
          <w:b w:val="0"/>
          <w:i w:val="0"/>
        </w:rPr>
        <w:t xml:space="preserve">разрешения конфликтных ситуаций. </w:t>
      </w:r>
      <w:r w:rsidRPr="00BE089A">
        <w:rPr>
          <w:b w:val="0"/>
          <w:i w:val="0"/>
        </w:rPr>
        <w:t>Сущность конфликта, его пс</w:t>
      </w:r>
      <w:r w:rsidRPr="00BE089A">
        <w:rPr>
          <w:b w:val="0"/>
          <w:i w:val="0"/>
        </w:rPr>
        <w:t>и</w:t>
      </w:r>
      <w:r w:rsidRPr="00BE089A">
        <w:rPr>
          <w:b w:val="0"/>
          <w:i w:val="0"/>
        </w:rPr>
        <w:t>хологическая основа и классификация. Этапы развития конфликта. Конфлик</w:t>
      </w:r>
      <w:r w:rsidRPr="00BE089A">
        <w:rPr>
          <w:b w:val="0"/>
          <w:i w:val="0"/>
        </w:rPr>
        <w:t>т</w:t>
      </w:r>
      <w:r w:rsidRPr="00BE089A">
        <w:rPr>
          <w:b w:val="0"/>
          <w:i w:val="0"/>
        </w:rPr>
        <w:t>ная ситуация, типы реагирования на нее («переключение» внимания). Способы психологического воздействия на конфликтующую сторону: убеждение, пр</w:t>
      </w:r>
      <w:r w:rsidRPr="00BE089A">
        <w:rPr>
          <w:b w:val="0"/>
          <w:i w:val="0"/>
        </w:rPr>
        <w:t>и</w:t>
      </w:r>
      <w:r w:rsidRPr="00BE089A">
        <w:rPr>
          <w:b w:val="0"/>
          <w:i w:val="0"/>
        </w:rPr>
        <w:t>нуждение, внушение. Индикаторы перехода конфликтной ситуации в ко</w:t>
      </w:r>
      <w:r w:rsidRPr="00BE089A">
        <w:rPr>
          <w:b w:val="0"/>
          <w:i w:val="0"/>
        </w:rPr>
        <w:t>н</w:t>
      </w:r>
      <w:r w:rsidRPr="00BE089A">
        <w:rPr>
          <w:b w:val="0"/>
          <w:i w:val="0"/>
        </w:rPr>
        <w:t>фликт: напряженность, потеря самоконтроля, агрессивные проявления. Приемы нейтрализации конфликта: избегание, компромисс, уступка, сотрудничество.</w:t>
      </w:r>
    </w:p>
    <w:p w:rsidR="00371278" w:rsidRPr="00BE089A" w:rsidRDefault="00371278" w:rsidP="002A4E17">
      <w:pPr>
        <w:pStyle w:val="aa"/>
        <w:ind w:firstLine="28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 xml:space="preserve">Тема 2. Факторы стресса в частной охранной деятельности. Способы преодоления стресса. </w:t>
      </w:r>
    </w:p>
    <w:p w:rsidR="00371278" w:rsidRPr="00BE089A" w:rsidRDefault="00371278" w:rsidP="002A4E17">
      <w:pPr>
        <w:pStyle w:val="aa"/>
        <w:ind w:firstLine="28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Пути повышения психологической устойчивости частных охранников</w:t>
      </w:r>
      <w:r w:rsidRPr="00BE089A">
        <w:rPr>
          <w:rFonts w:ascii="Times New Roman" w:hAnsi="Times New Roman"/>
          <w:sz w:val="28"/>
        </w:rPr>
        <w:t>.</w:t>
      </w:r>
    </w:p>
    <w:p w:rsidR="00371278" w:rsidRPr="00BE089A" w:rsidRDefault="00371278" w:rsidP="002A4E17">
      <w:pPr>
        <w:pStyle w:val="aa"/>
        <w:ind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Эмоционально-волевая устойчивость как психологическая основа готовности противостоять экстремальным воздействиям. Адаптанты и дезадаптанты. Тр</w:t>
      </w:r>
      <w:r w:rsidRPr="00BE089A">
        <w:rPr>
          <w:rFonts w:ascii="Times New Roman" w:hAnsi="Times New Roman"/>
          <w:sz w:val="28"/>
          <w:szCs w:val="28"/>
        </w:rPr>
        <w:t>е</w:t>
      </w:r>
      <w:r w:rsidRPr="00BE089A">
        <w:rPr>
          <w:rFonts w:ascii="Times New Roman" w:hAnsi="Times New Roman"/>
          <w:sz w:val="28"/>
          <w:szCs w:val="28"/>
        </w:rPr>
        <w:t>нированность (способность к адаптации), как способ повышения психологич</w:t>
      </w:r>
      <w:r w:rsidRPr="00BE089A">
        <w:rPr>
          <w:rFonts w:ascii="Times New Roman" w:hAnsi="Times New Roman"/>
          <w:sz w:val="28"/>
          <w:szCs w:val="28"/>
        </w:rPr>
        <w:t>е</w:t>
      </w:r>
      <w:r w:rsidRPr="00BE089A">
        <w:rPr>
          <w:rFonts w:ascii="Times New Roman" w:hAnsi="Times New Roman"/>
          <w:sz w:val="28"/>
          <w:szCs w:val="28"/>
        </w:rPr>
        <w:t>ской устойчивости.</w:t>
      </w:r>
    </w:p>
    <w:p w:rsidR="00371278" w:rsidRPr="00BE089A" w:rsidRDefault="00371278" w:rsidP="002A4E17">
      <w:pPr>
        <w:pStyle w:val="aa"/>
        <w:spacing w:line="200" w:lineRule="atLeast"/>
        <w:ind w:firstLine="28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Способы</w:t>
      </w:r>
      <w:r w:rsidR="003A0AB4" w:rsidRPr="00BE089A">
        <w:rPr>
          <w:rFonts w:ascii="Times New Roman" w:hAnsi="Times New Roman"/>
          <w:sz w:val="28"/>
          <w:u w:val="single"/>
        </w:rPr>
        <w:t xml:space="preserve"> избег</w:t>
      </w:r>
      <w:r w:rsidR="002514CE" w:rsidRPr="00BE089A">
        <w:rPr>
          <w:rFonts w:ascii="Times New Roman" w:hAnsi="Times New Roman"/>
          <w:sz w:val="28"/>
          <w:u w:val="single"/>
        </w:rPr>
        <w:t xml:space="preserve">ания </w:t>
      </w:r>
      <w:r w:rsidRPr="00BE089A">
        <w:rPr>
          <w:rFonts w:ascii="Times New Roman" w:hAnsi="Times New Roman"/>
          <w:sz w:val="28"/>
          <w:u w:val="single"/>
        </w:rPr>
        <w:t>нежелательного психологического воздействия: сохран</w:t>
      </w:r>
      <w:r w:rsidRPr="00BE089A">
        <w:rPr>
          <w:rFonts w:ascii="Times New Roman" w:hAnsi="Times New Roman"/>
          <w:sz w:val="28"/>
          <w:u w:val="single"/>
        </w:rPr>
        <w:t>е</w:t>
      </w:r>
      <w:r w:rsidRPr="00BE089A">
        <w:rPr>
          <w:rFonts w:ascii="Times New Roman" w:hAnsi="Times New Roman"/>
          <w:sz w:val="28"/>
          <w:u w:val="single"/>
        </w:rPr>
        <w:t>ние эмоционального равновесия, физического спокойствия, восстановительный процесс</w:t>
      </w:r>
      <w:r w:rsidRPr="00BE089A">
        <w:rPr>
          <w:rFonts w:ascii="Times New Roman" w:hAnsi="Times New Roman"/>
          <w:sz w:val="28"/>
        </w:rPr>
        <w:t xml:space="preserve">. </w:t>
      </w:r>
    </w:p>
    <w:p w:rsidR="00371278" w:rsidRPr="00BE089A" w:rsidRDefault="00371278" w:rsidP="002A4E17">
      <w:pPr>
        <w:pStyle w:val="aa"/>
        <w:ind w:firstLine="28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Аналитический подход к прогнозированию собственного психологического состояния. Особенности воздействия агрессивной личности на окружающих. Психологические методики восстановления эмоционального равновесия.</w:t>
      </w:r>
    </w:p>
    <w:p w:rsidR="00371278" w:rsidRPr="00BE089A" w:rsidRDefault="00371278" w:rsidP="002A4E17">
      <w:pPr>
        <w:pStyle w:val="210"/>
        <w:ind w:firstLine="284"/>
      </w:pPr>
      <w:r w:rsidRPr="00BE089A">
        <w:rPr>
          <w:u w:val="single"/>
        </w:rPr>
        <w:t>Основы профессионально-психологического настроя и саморегуляции час</w:t>
      </w:r>
      <w:r w:rsidRPr="00BE089A">
        <w:rPr>
          <w:u w:val="single"/>
        </w:rPr>
        <w:t>т</w:t>
      </w:r>
      <w:r w:rsidRPr="00BE089A">
        <w:rPr>
          <w:u w:val="single"/>
        </w:rPr>
        <w:t>ных охранников</w:t>
      </w:r>
      <w:r w:rsidRPr="00BE089A">
        <w:t xml:space="preserve">. </w:t>
      </w:r>
    </w:p>
    <w:p w:rsidR="004E4734" w:rsidRPr="00BE089A" w:rsidRDefault="00371278" w:rsidP="002A4E17">
      <w:pPr>
        <w:pStyle w:val="210"/>
        <w:ind w:firstLine="284"/>
      </w:pPr>
      <w:r w:rsidRPr="00BE089A">
        <w:rPr>
          <w:szCs w:val="28"/>
        </w:rPr>
        <w:t>Понятие психологической подготовки и эмоциональной саморегуляции. П</w:t>
      </w:r>
      <w:r w:rsidRPr="00BE089A">
        <w:t>рофессионально-психологический настрой и саморегуляция, как способы предупреждения стресса.</w:t>
      </w:r>
    </w:p>
    <w:p w:rsidR="002B3461" w:rsidRDefault="002B3461" w:rsidP="002B3461">
      <w:pPr>
        <w:pStyle w:val="5"/>
        <w:numPr>
          <w:ilvl w:val="0"/>
          <w:numId w:val="0"/>
        </w:numPr>
        <w:ind w:left="1008" w:hanging="1008"/>
        <w:rPr>
          <w:b/>
          <w:sz w:val="28"/>
          <w:szCs w:val="28"/>
        </w:rPr>
      </w:pPr>
    </w:p>
    <w:p w:rsidR="002B3461" w:rsidRPr="002B3461" w:rsidRDefault="002B3461" w:rsidP="002B3461"/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</w:p>
    <w:p w:rsidR="002B3461" w:rsidRDefault="002B3461" w:rsidP="002B3461">
      <w:pPr>
        <w:pStyle w:val="5"/>
        <w:numPr>
          <w:ilvl w:val="0"/>
          <w:numId w:val="0"/>
        </w:numPr>
        <w:ind w:left="1008" w:hanging="1008"/>
        <w:rPr>
          <w:b/>
          <w:sz w:val="28"/>
          <w:szCs w:val="28"/>
        </w:rPr>
      </w:pPr>
    </w:p>
    <w:p w:rsidR="002B3461" w:rsidRDefault="002B3461" w:rsidP="002B3461"/>
    <w:p w:rsidR="002B3461" w:rsidRPr="002B3461" w:rsidRDefault="002B3461" w:rsidP="002B3461"/>
    <w:p w:rsidR="002A4E17" w:rsidRDefault="004E4734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2A4E17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4E4734" w:rsidRPr="002A4E17" w:rsidRDefault="004E4734" w:rsidP="002A4E17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2A4E17">
        <w:rPr>
          <w:b/>
          <w:sz w:val="28"/>
          <w:szCs w:val="28"/>
        </w:rPr>
        <w:t>дисциплины «Огневая подготовка»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47"/>
        <w:gridCol w:w="2411"/>
        <w:gridCol w:w="568"/>
        <w:gridCol w:w="849"/>
        <w:gridCol w:w="851"/>
        <w:gridCol w:w="568"/>
        <w:gridCol w:w="849"/>
        <w:gridCol w:w="851"/>
        <w:gridCol w:w="541"/>
        <w:gridCol w:w="980"/>
        <w:gridCol w:w="947"/>
      </w:tblGrid>
      <w:tr w:rsidR="004E4734" w:rsidRPr="00BE089A" w:rsidTr="002A4E17">
        <w:trPr>
          <w:tblHeader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4E4734" w:rsidRPr="00BE089A" w:rsidTr="002A4E17">
        <w:trPr>
          <w:tblHeader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2A4E17" w:rsidRPr="00BE089A" w:rsidTr="002A4E17">
        <w:trPr>
          <w:tblHeader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2A4E17" w:rsidRPr="00BE089A" w:rsidTr="002A4E17">
        <w:trPr>
          <w:tblHeader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2A4E17" w:rsidRPr="00BE089A" w:rsidTr="002A4E17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5E2C9D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0" w:anchor="Par843" w:tooltip="Ссылка на текущий документ" w:history="1">
              <w:r w:rsidR="004E4734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устройство, н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значение, тактико-технические характер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стики типов и видов оружия, разрешенного для использования в частной охранной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тельности. Соблюдение установленных правил и мер безопасности при обращении с оружием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A4E17" w:rsidRPr="00BE089A" w:rsidTr="002A4E17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5E2C9D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1" w:anchor="Par849" w:tooltip="Ссылка на текущий документ" w:history="1">
              <w:r w:rsidR="004E4734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Выполнение упражн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ний учебных стрельб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2A4E17" w:rsidRPr="00BE089A" w:rsidTr="002A4E17">
        <w:trPr>
          <w:jc w:val="center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E62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A4E17" w:rsidRPr="00BE089A" w:rsidTr="002A4E17">
        <w:trPr>
          <w:jc w:val="center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</w:tr>
    </w:tbl>
    <w:p w:rsidR="0010358F" w:rsidRPr="00BE089A" w:rsidRDefault="0010358F" w:rsidP="002A4E17">
      <w:pPr>
        <w:autoSpaceDE w:val="0"/>
        <w:autoSpaceDN w:val="0"/>
        <w:adjustRightInd w:val="0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1. 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оружием.</w:t>
      </w:r>
    </w:p>
    <w:p w:rsidR="0010358F" w:rsidRPr="00BE089A" w:rsidRDefault="0010358F" w:rsidP="002A4E17">
      <w:pPr>
        <w:pStyle w:val="210"/>
        <w:ind w:firstLine="284"/>
        <w:rPr>
          <w:u w:val="single"/>
        </w:rPr>
      </w:pPr>
      <w:r w:rsidRPr="00BE089A">
        <w:rPr>
          <w:u w:val="single"/>
        </w:rPr>
        <w:t>Общее устройство, принципы работы частей и механизмов служебного и гражданского оружия. Выстрел. Начальная скорость пули. Траектория полета</w:t>
      </w:r>
      <w:r w:rsidR="002A4E17">
        <w:rPr>
          <w:u w:val="single"/>
        </w:rPr>
        <w:t xml:space="preserve"> </w:t>
      </w:r>
      <w:r w:rsidRPr="00BE089A">
        <w:rPr>
          <w:u w:val="single"/>
        </w:rPr>
        <w:t>пули и ее элементы. Влияние внешних условий</w:t>
      </w:r>
      <w:r w:rsidR="00796702">
        <w:rPr>
          <w:u w:val="single"/>
        </w:rPr>
        <w:t xml:space="preserve"> </w:t>
      </w:r>
      <w:r w:rsidRPr="00BE089A">
        <w:rPr>
          <w:u w:val="single"/>
        </w:rPr>
        <w:t>на полет пули.</w:t>
      </w:r>
    </w:p>
    <w:p w:rsidR="00AC6B55" w:rsidRPr="00BE089A" w:rsidRDefault="00AC6B55" w:rsidP="002A4E17">
      <w:pPr>
        <w:pStyle w:val="210"/>
        <w:ind w:firstLine="284"/>
      </w:pPr>
      <w:r w:rsidRPr="00BE089A">
        <w:t>Виды, тактико-технические характеристики и конструктивные особенности оружия, используемого в охранной деятельности</w:t>
      </w:r>
    </w:p>
    <w:p w:rsidR="00AC6B55" w:rsidRPr="00BE089A" w:rsidRDefault="00AC6B55" w:rsidP="002A4E17">
      <w:pPr>
        <w:pStyle w:val="210"/>
        <w:ind w:firstLine="284"/>
      </w:pPr>
      <w:r w:rsidRPr="00BE089A">
        <w:t>Назначение, боевые свойства и тактико-технические характеристики огн</w:t>
      </w:r>
      <w:r w:rsidRPr="00BE089A">
        <w:t>е</w:t>
      </w:r>
      <w:r w:rsidRPr="00BE089A">
        <w:t>стрельного оружия, используемого в частной охранной деятельности. Назнач</w:t>
      </w:r>
      <w:r w:rsidRPr="00BE089A">
        <w:t>е</w:t>
      </w:r>
      <w:r w:rsidRPr="00BE089A">
        <w:t>ние и устройство основных частей и механизмов оружия, боеприпасов и пр</w:t>
      </w:r>
      <w:r w:rsidRPr="00BE089A">
        <w:t>и</w:t>
      </w:r>
      <w:r w:rsidRPr="00BE089A">
        <w:t xml:space="preserve">надлежностей. </w:t>
      </w:r>
    </w:p>
    <w:p w:rsidR="00AC6B55" w:rsidRPr="00BE089A" w:rsidRDefault="00AC6B55" w:rsidP="002A4E17">
      <w:pPr>
        <w:pStyle w:val="210"/>
        <w:ind w:firstLine="284"/>
        <w:rPr>
          <w:szCs w:val="28"/>
        </w:rPr>
      </w:pPr>
      <w:r w:rsidRPr="00BE089A">
        <w:rPr>
          <w:szCs w:val="28"/>
        </w:rPr>
        <w:t xml:space="preserve">Явление выстрела. Начальная скорость пули. Траектория полета пули и ее элементы. Влияние внешних условий на полет пули. </w:t>
      </w:r>
    </w:p>
    <w:p w:rsidR="00AC6B55" w:rsidRPr="00BE089A" w:rsidRDefault="00AC6B55" w:rsidP="002A4E17">
      <w:pPr>
        <w:pStyle w:val="210"/>
        <w:ind w:firstLine="284"/>
        <w:rPr>
          <w:szCs w:val="28"/>
          <w:u w:val="single"/>
        </w:rPr>
      </w:pPr>
      <w:r w:rsidRPr="00BE089A">
        <w:rPr>
          <w:szCs w:val="28"/>
          <w:u w:val="single"/>
        </w:rPr>
        <w:t>Порядок неполной разборки и сборки оружия, чистки, смазки оружия. Пор</w:t>
      </w:r>
      <w:r w:rsidRPr="00BE089A">
        <w:rPr>
          <w:szCs w:val="28"/>
          <w:u w:val="single"/>
        </w:rPr>
        <w:t>я</w:t>
      </w:r>
      <w:r w:rsidRPr="00BE089A">
        <w:rPr>
          <w:szCs w:val="28"/>
          <w:u w:val="single"/>
        </w:rPr>
        <w:t>док его заряжания и разряжания. Проверка оружия, задержки при стрельбе и способы их устранения.</w:t>
      </w:r>
    </w:p>
    <w:p w:rsidR="00AC6B55" w:rsidRPr="00BE089A" w:rsidRDefault="00AC6B55" w:rsidP="002A4E17">
      <w:pPr>
        <w:pStyle w:val="210"/>
        <w:ind w:firstLine="284"/>
      </w:pPr>
      <w:r w:rsidRPr="00BE089A">
        <w:t>Выбор оптимального вида оружия в зависимости от конкретной задачи охр</w:t>
      </w:r>
      <w:r w:rsidRPr="00BE089A">
        <w:t>а</w:t>
      </w:r>
      <w:r w:rsidRPr="00BE089A">
        <w:t>ны. Методы оптимального ношения оружия (скрытое и открытое) в зависим</w:t>
      </w:r>
      <w:r w:rsidRPr="00BE089A">
        <w:t>о</w:t>
      </w:r>
      <w:r w:rsidRPr="00BE089A">
        <w:t>сти от охранной задачи. Виды кобур и их использование при выполнении ра</w:t>
      </w:r>
      <w:r w:rsidRPr="00BE089A">
        <w:t>з</w:t>
      </w:r>
      <w:r w:rsidRPr="00BE089A">
        <w:t xml:space="preserve">личных служебных задач. </w:t>
      </w:r>
    </w:p>
    <w:p w:rsidR="00AC6B55" w:rsidRPr="00BE089A" w:rsidRDefault="00AC6B55" w:rsidP="002A4E17">
      <w:pPr>
        <w:pStyle w:val="210"/>
        <w:ind w:firstLine="284"/>
      </w:pPr>
      <w:r w:rsidRPr="00BE089A">
        <w:t>Методики быстрого устранения задержек оружия, возникающих при стрел</w:t>
      </w:r>
      <w:r w:rsidRPr="00BE089A">
        <w:t>ь</w:t>
      </w:r>
      <w:r w:rsidRPr="00BE089A">
        <w:t xml:space="preserve">бе. </w:t>
      </w:r>
    </w:p>
    <w:p w:rsidR="0010358F" w:rsidRPr="00BE089A" w:rsidRDefault="0010358F" w:rsidP="002A4E17">
      <w:pPr>
        <w:pStyle w:val="210"/>
        <w:ind w:firstLine="284"/>
        <w:rPr>
          <w:szCs w:val="28"/>
          <w:u w:val="single"/>
        </w:rPr>
      </w:pPr>
      <w:r w:rsidRPr="00BE089A">
        <w:rPr>
          <w:szCs w:val="28"/>
          <w:u w:val="single"/>
        </w:rPr>
        <w:lastRenderedPageBreak/>
        <w:t>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повышения. Прекращение стрельбы. Контрольный осмотр оружия.</w:t>
      </w:r>
    </w:p>
    <w:p w:rsidR="00AC6B55" w:rsidRPr="00BE089A" w:rsidRDefault="00AC6B55" w:rsidP="002A4E17">
      <w:pPr>
        <w:pStyle w:val="210"/>
        <w:ind w:firstLine="284"/>
      </w:pPr>
      <w:r w:rsidRPr="00BE089A">
        <w:t xml:space="preserve">Основы знаний правил стрельбы </w:t>
      </w:r>
      <w:r w:rsidRPr="00BE089A">
        <w:rPr>
          <w:i/>
        </w:rPr>
        <w:t>(приведение оружия к бою, правильная те</w:t>
      </w:r>
      <w:r w:rsidRPr="00BE089A">
        <w:rPr>
          <w:i/>
        </w:rPr>
        <w:t>х</w:t>
      </w:r>
      <w:r w:rsidRPr="00BE089A">
        <w:rPr>
          <w:i/>
        </w:rPr>
        <w:t>ника стрельбы из оружия).</w:t>
      </w:r>
      <w:r w:rsidRPr="00BE089A">
        <w:t xml:space="preserve"> Изготовка к стрельбе </w:t>
      </w:r>
      <w:r w:rsidRPr="00BE089A">
        <w:rPr>
          <w:i/>
        </w:rPr>
        <w:t>(методы быстрого извлеч</w:t>
      </w:r>
      <w:r w:rsidRPr="00BE089A">
        <w:rPr>
          <w:i/>
        </w:rPr>
        <w:t>е</w:t>
      </w:r>
      <w:r w:rsidRPr="00BE089A">
        <w:rPr>
          <w:i/>
        </w:rPr>
        <w:t>ния оружия, правильное удержание оружия).</w:t>
      </w:r>
      <w:r w:rsidRPr="00BE089A">
        <w:t xml:space="preserve"> Выбор прицела и точки прицел</w:t>
      </w:r>
      <w:r w:rsidRPr="00BE089A">
        <w:t>и</w:t>
      </w:r>
      <w:r w:rsidRPr="00BE089A">
        <w:t xml:space="preserve">вания </w:t>
      </w:r>
      <w:r w:rsidRPr="00BE089A">
        <w:rPr>
          <w:i/>
        </w:rPr>
        <w:t>(правильное прицеливание).</w:t>
      </w:r>
      <w:r w:rsidRPr="00BE089A">
        <w:t xml:space="preserve"> Производство выстрела. Кучность и меткость стрельбы, способы их повышения </w:t>
      </w:r>
      <w:r w:rsidRPr="00BE089A">
        <w:rPr>
          <w:i/>
        </w:rPr>
        <w:t>(обработка спуска, методика осуществления быстрой, точной стрельбы)</w:t>
      </w:r>
      <w:r w:rsidRPr="00BE089A">
        <w:t>. Прекращение стрельбы. Контрольный осмотр оружия.</w:t>
      </w:r>
    </w:p>
    <w:p w:rsidR="00AC6B55" w:rsidRPr="00BE089A" w:rsidRDefault="00AC6B55" w:rsidP="002A4E17">
      <w:pPr>
        <w:pStyle w:val="210"/>
        <w:ind w:firstLine="284"/>
        <w:rPr>
          <w:i/>
        </w:rPr>
      </w:pPr>
      <w:r w:rsidRPr="00BE089A">
        <w:t xml:space="preserve">Особенности стрельбы из пистолета </w:t>
      </w:r>
      <w:r w:rsidRPr="00BE089A">
        <w:rPr>
          <w:i/>
        </w:rPr>
        <w:t>(стрельба с одной руки при обычном удержании, со сваливанием на 90 градусов; стрельба с 2-х рук; виды удерж</w:t>
      </w:r>
      <w:r w:rsidRPr="00BE089A">
        <w:rPr>
          <w:i/>
        </w:rPr>
        <w:t>а</w:t>
      </w:r>
      <w:r w:rsidRPr="00BE089A">
        <w:rPr>
          <w:i/>
        </w:rPr>
        <w:t xml:space="preserve">ния пистолета 2-мя руками; стрельба из положения стоя, с колена, с упора; техника скоростной стрельбы). </w:t>
      </w:r>
    </w:p>
    <w:p w:rsidR="0010358F" w:rsidRPr="00BE089A" w:rsidRDefault="0010358F" w:rsidP="002A4E17">
      <w:pPr>
        <w:pStyle w:val="210"/>
        <w:ind w:firstLine="284"/>
        <w:rPr>
          <w:szCs w:val="28"/>
          <w:u w:val="single"/>
        </w:rPr>
      </w:pPr>
      <w:r w:rsidRPr="00BE089A">
        <w:rPr>
          <w:szCs w:val="28"/>
          <w:u w:val="single"/>
        </w:rPr>
        <w:t>Правила безопасного обращения с огнестрельным и иным оружием, разр</w:t>
      </w:r>
      <w:r w:rsidRPr="00BE089A">
        <w:rPr>
          <w:szCs w:val="28"/>
          <w:u w:val="single"/>
        </w:rPr>
        <w:t>е</w:t>
      </w:r>
      <w:r w:rsidRPr="00BE089A">
        <w:rPr>
          <w:szCs w:val="28"/>
          <w:u w:val="single"/>
        </w:rPr>
        <w:t>шенным для использования в частной охранной деятельности.</w:t>
      </w:r>
    </w:p>
    <w:p w:rsidR="00AC6B55" w:rsidRPr="00BE089A" w:rsidRDefault="00AC6B55" w:rsidP="002A4E17">
      <w:pPr>
        <w:pStyle w:val="210"/>
        <w:ind w:firstLine="284"/>
      </w:pPr>
      <w:bookmarkStart w:id="9" w:name="Par849"/>
      <w:bookmarkEnd w:id="9"/>
      <w:r w:rsidRPr="00BE089A">
        <w:t>Правила безопасного обращения с огнестрельным оружием. Меры безопа</w:t>
      </w:r>
      <w:r w:rsidRPr="00BE089A">
        <w:t>с</w:t>
      </w:r>
      <w:r w:rsidRPr="00BE089A">
        <w:t>ности при обращении с оружием и боеприпасами в различных ситуациях: при получении, хранении, ношении в процессе выполнения служебных задач, при применении, при использовании на стрелковом объекте.</w:t>
      </w:r>
    </w:p>
    <w:p w:rsidR="00AC6B55" w:rsidRPr="00BE089A" w:rsidRDefault="00AC6B55" w:rsidP="002A4E17">
      <w:pPr>
        <w:autoSpaceDE w:val="0"/>
        <w:autoSpaceDN w:val="0"/>
        <w:adjustRightInd w:val="0"/>
        <w:ind w:firstLine="284"/>
        <w:jc w:val="both"/>
        <w:outlineLvl w:val="4"/>
        <w:rPr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2. Выполнение упражнений учебных стрельб.</w:t>
      </w:r>
    </w:p>
    <w:p w:rsidR="00235FBE" w:rsidRPr="00BE089A" w:rsidRDefault="00235FBE" w:rsidP="002A4E17">
      <w:pPr>
        <w:pStyle w:val="210"/>
        <w:ind w:firstLine="284"/>
      </w:pPr>
      <w:r w:rsidRPr="00BE089A">
        <w:t>Инструктаж по мерам безопасности при стрельбе из огнестрельного оружия.</w:t>
      </w:r>
    </w:p>
    <w:p w:rsidR="00AC6B55" w:rsidRPr="00BE089A" w:rsidRDefault="00AC6B55" w:rsidP="002A4E17">
      <w:pPr>
        <w:pStyle w:val="210"/>
        <w:ind w:firstLine="284"/>
      </w:pPr>
      <w:r w:rsidRPr="00BE089A">
        <w:t>Практическая отработка действий со служебным и гражданским оружием, разрешенным в частной охранной деятельности. Отработка снаряжения магаз</w:t>
      </w:r>
      <w:r w:rsidRPr="00BE089A">
        <w:t>и</w:t>
      </w:r>
      <w:r w:rsidRPr="00BE089A">
        <w:t xml:space="preserve">на, заряжания и разряжания оружия. </w:t>
      </w:r>
    </w:p>
    <w:p w:rsidR="00AC6B55" w:rsidRPr="00BE089A" w:rsidRDefault="00AC6B55" w:rsidP="002A4E17">
      <w:pPr>
        <w:pStyle w:val="210"/>
        <w:ind w:firstLine="284"/>
      </w:pPr>
      <w:r w:rsidRPr="00BE089A">
        <w:t>Отработка элементов прицельного выстрела. Тренировка вхолостую с анал</w:t>
      </w:r>
      <w:r w:rsidRPr="00BE089A">
        <w:t>и</w:t>
      </w:r>
      <w:r w:rsidRPr="00BE089A">
        <w:t>зом допускаемых ошибок. Выбор точки прицеливания. Анализ возможных ошибок в ходе прицеливания и произведении выстрела. Устранение задержек при стрельбе. Разбор типичных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разряжение оружия (време</w:t>
      </w:r>
      <w:r w:rsidRPr="00BE089A">
        <w:t>н</w:t>
      </w:r>
      <w:r w:rsidRPr="00BE089A">
        <w:t>ное и полное прекращение стрельбы, разряжение пистолета и его осмотр).</w:t>
      </w:r>
    </w:p>
    <w:p w:rsidR="00AC6B55" w:rsidRPr="00BE089A" w:rsidRDefault="00AC6B55" w:rsidP="002A4E17">
      <w:pPr>
        <w:pStyle w:val="210"/>
        <w:ind w:firstLine="284"/>
      </w:pPr>
      <w:r w:rsidRPr="00BE089A">
        <w:t>Выбор установки прицела и точки прицеливания при стрельбе по неподви</w:t>
      </w:r>
      <w:r w:rsidRPr="00BE089A">
        <w:t>ж</w:t>
      </w:r>
      <w:r w:rsidRPr="00BE089A">
        <w:t>ным и движущимся целям. Приемы стрельбы по появляющимся целям. Изг</w:t>
      </w:r>
      <w:r w:rsidRPr="00BE089A">
        <w:t>о</w:t>
      </w:r>
      <w:r w:rsidRPr="00BE089A">
        <w:t>товка к стрельбе из различных положений с места и после передвижения с и</w:t>
      </w:r>
      <w:r w:rsidRPr="00BE089A">
        <w:t>с</w:t>
      </w:r>
      <w:r w:rsidRPr="00BE089A">
        <w:t>пользованием укрытий. Изготовка к стрельбе стоя и с колен.</w:t>
      </w:r>
    </w:p>
    <w:p w:rsidR="00AC6B55" w:rsidRPr="00BE089A" w:rsidRDefault="00AC6B55" w:rsidP="002A4E17">
      <w:pPr>
        <w:pStyle w:val="210"/>
        <w:ind w:firstLine="284"/>
      </w:pPr>
      <w:r w:rsidRPr="00BE089A">
        <w:t xml:space="preserve">Выполнение упражнений учебных стрельб. </w:t>
      </w:r>
    </w:p>
    <w:p w:rsidR="00AC6B55" w:rsidRPr="00BE089A" w:rsidRDefault="00AC6B55" w:rsidP="002A4E17">
      <w:pPr>
        <w:pStyle w:val="210"/>
        <w:ind w:firstLine="284"/>
      </w:pPr>
      <w:r w:rsidRPr="00BE089A">
        <w:t>Упражнения учебных стрельб выполняются в соответствии с нормативными правовыми актами федерального органа исполнительной власти, уполномоче</w:t>
      </w:r>
      <w:r w:rsidRPr="00BE089A">
        <w:t>н</w:t>
      </w:r>
      <w:r w:rsidRPr="00BE089A">
        <w:t>ного в сфере частной охранной деятельности, утверждаемыми в соответствии с частью третьей статьи 16 Закона Российской Федерации «О частной детекти</w:t>
      </w:r>
      <w:r w:rsidRPr="00BE089A">
        <w:t>в</w:t>
      </w:r>
      <w:r w:rsidRPr="00BE089A">
        <w:t>ной и охранной деятельности в Российской Федерации» и определяющими с</w:t>
      </w:r>
      <w:r w:rsidRPr="00BE089A">
        <w:t>о</w:t>
      </w:r>
      <w:r w:rsidRPr="00BE089A">
        <w:t>держание периодических проверок, порядок и сроки их проведения (в соотве</w:t>
      </w:r>
      <w:r w:rsidRPr="00BE089A">
        <w:t>т</w:t>
      </w:r>
      <w:r w:rsidRPr="00BE089A">
        <w:t xml:space="preserve">ствии с </w:t>
      </w:r>
      <w:r w:rsidR="00235FBE" w:rsidRPr="00BE089A">
        <w:t xml:space="preserve">соответствующими </w:t>
      </w:r>
      <w:r w:rsidRPr="00BE089A">
        <w:t>Приказами Росгвардии).</w:t>
      </w:r>
    </w:p>
    <w:p w:rsidR="002D3E62" w:rsidRPr="00BE089A" w:rsidRDefault="002D3E62">
      <w:pPr>
        <w:rPr>
          <w:sz w:val="28"/>
        </w:rPr>
      </w:pPr>
      <w:r w:rsidRPr="00BE089A">
        <w:br w:type="page"/>
      </w:r>
    </w:p>
    <w:p w:rsidR="002D3E62" w:rsidRPr="00BE089A" w:rsidRDefault="002D3E62" w:rsidP="008A58FC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2D3E62" w:rsidRPr="00BE089A" w:rsidRDefault="002D3E62" w:rsidP="002D3E62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«Использование специальных средств»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46"/>
        <w:gridCol w:w="2035"/>
        <w:gridCol w:w="599"/>
        <w:gridCol w:w="902"/>
        <w:gridCol w:w="904"/>
        <w:gridCol w:w="605"/>
        <w:gridCol w:w="974"/>
        <w:gridCol w:w="775"/>
        <w:gridCol w:w="652"/>
        <w:gridCol w:w="902"/>
        <w:gridCol w:w="968"/>
      </w:tblGrid>
      <w:tr w:rsidR="00CA5BB0" w:rsidRPr="00BE089A" w:rsidTr="00796702">
        <w:trPr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A5BB0" w:rsidRPr="00BE089A" w:rsidTr="00796702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A5BB0" w:rsidRPr="00BE089A" w:rsidTr="00796702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66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63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57" w:right="-73" w:firstLine="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CA5BB0" w:rsidRPr="00BE089A" w:rsidTr="00796702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7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CA5BB0" w:rsidRPr="00BE089A" w:rsidTr="0079670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5E2C9D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2" w:anchor="Par935" w:tooltip="Ссылка на текущий документ" w:history="1">
              <w:r w:rsidR="00CA5BB0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устройство, назначение, такт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ко-технические х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рактеристики сп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циальных средств, разрешенных для использования. С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блюдение устано</w:t>
            </w:r>
            <w:r w:rsidRPr="00BE089A">
              <w:rPr>
                <w:sz w:val="22"/>
                <w:szCs w:val="22"/>
                <w:lang w:eastAsia="ru-RU"/>
              </w:rPr>
              <w:t>в</w:t>
            </w:r>
            <w:r w:rsidRPr="00BE089A">
              <w:rPr>
                <w:sz w:val="22"/>
                <w:szCs w:val="22"/>
                <w:lang w:eastAsia="ru-RU"/>
              </w:rPr>
              <w:t>ленных правил и мер безопасности при обращении со специальными средствами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CA5BB0" w:rsidRPr="00BE089A" w:rsidTr="0079670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5E2C9D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3" w:anchor="Par941" w:tooltip="Ссылка на текущий документ" w:history="1">
              <w:r w:rsidR="00CA5BB0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Практическая отр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 xml:space="preserve">ботка приемов </w:t>
            </w:r>
            <w:r w:rsidRPr="00BE089A">
              <w:rPr>
                <w:sz w:val="22"/>
                <w:szCs w:val="22"/>
                <w:lang w:eastAsia="ru-RU"/>
              </w:rPr>
              <w:br/>
              <w:t>и способов прим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нения специальных средств по их видам и типам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CA5BB0" w:rsidRPr="00BE089A" w:rsidTr="00796702">
        <w:trPr>
          <w:jc w:val="center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A5BB0" w:rsidRPr="00BE089A" w:rsidTr="00796702">
        <w:trPr>
          <w:jc w:val="center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371278" w:rsidRPr="00BE089A" w:rsidRDefault="00371278" w:rsidP="00371278">
      <w:pPr>
        <w:pStyle w:val="aa"/>
        <w:tabs>
          <w:tab w:val="left" w:pos="0"/>
        </w:tabs>
      </w:pPr>
    </w:p>
    <w:p w:rsidR="00371278" w:rsidRPr="00BE089A" w:rsidRDefault="00371278" w:rsidP="002A4E17">
      <w:pPr>
        <w:pStyle w:val="aa"/>
        <w:tabs>
          <w:tab w:val="left" w:pos="0"/>
        </w:tabs>
        <w:ind w:firstLine="284"/>
        <w:rPr>
          <w:rFonts w:ascii="Times New Roman" w:hAnsi="Times New Roman"/>
          <w:b/>
          <w:i/>
          <w:sz w:val="28"/>
          <w:szCs w:val="28"/>
        </w:rPr>
      </w:pPr>
      <w:r w:rsidRPr="00BE089A">
        <w:rPr>
          <w:rFonts w:ascii="Times New Roman" w:hAnsi="Times New Roman"/>
          <w:b/>
          <w:i/>
          <w:sz w:val="28"/>
          <w:szCs w:val="28"/>
        </w:rPr>
        <w:t>Тема 1. Общее устройство, назначение, тактико-технические характ</w:t>
      </w:r>
      <w:r w:rsidRPr="00BE089A">
        <w:rPr>
          <w:rFonts w:ascii="Times New Roman" w:hAnsi="Times New Roman"/>
          <w:b/>
          <w:i/>
          <w:sz w:val="28"/>
          <w:szCs w:val="28"/>
        </w:rPr>
        <w:t>е</w:t>
      </w:r>
      <w:r w:rsidRPr="00BE089A">
        <w:rPr>
          <w:rFonts w:ascii="Times New Roman" w:hAnsi="Times New Roman"/>
          <w:b/>
          <w:i/>
          <w:sz w:val="28"/>
          <w:szCs w:val="28"/>
        </w:rPr>
        <w:t>ристики специальных средств, разрешенных для использования. Соблюд</w:t>
      </w:r>
      <w:r w:rsidRPr="00BE089A">
        <w:rPr>
          <w:rFonts w:ascii="Times New Roman" w:hAnsi="Times New Roman"/>
          <w:b/>
          <w:i/>
          <w:sz w:val="28"/>
          <w:szCs w:val="28"/>
        </w:rPr>
        <w:t>е</w:t>
      </w:r>
      <w:r w:rsidRPr="00BE089A">
        <w:rPr>
          <w:rFonts w:ascii="Times New Roman" w:hAnsi="Times New Roman"/>
          <w:b/>
          <w:i/>
          <w:sz w:val="28"/>
          <w:szCs w:val="28"/>
        </w:rPr>
        <w:t>ние установленных правил и мер безопасности при обращении со специал</w:t>
      </w:r>
      <w:r w:rsidRPr="00BE089A">
        <w:rPr>
          <w:rFonts w:ascii="Times New Roman" w:hAnsi="Times New Roman"/>
          <w:b/>
          <w:i/>
          <w:sz w:val="28"/>
          <w:szCs w:val="28"/>
        </w:rPr>
        <w:t>ь</w:t>
      </w:r>
      <w:r w:rsidRPr="00BE089A">
        <w:rPr>
          <w:rFonts w:ascii="Times New Roman" w:hAnsi="Times New Roman"/>
          <w:b/>
          <w:i/>
          <w:sz w:val="28"/>
          <w:szCs w:val="28"/>
        </w:rPr>
        <w:t>ными средствами.</w:t>
      </w:r>
    </w:p>
    <w:p w:rsidR="00371278" w:rsidRPr="00BE089A" w:rsidRDefault="00371278" w:rsidP="002A4E17">
      <w:pPr>
        <w:pStyle w:val="aa"/>
        <w:numPr>
          <w:ilvl w:val="1"/>
          <w:numId w:val="12"/>
        </w:numPr>
        <w:tabs>
          <w:tab w:val="left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 xml:space="preserve">Назначение специальных средств в зависимости от их видов. Устройство и тактико-технические характеристики специальных средств. </w:t>
      </w:r>
    </w:p>
    <w:p w:rsidR="00BD6BC3" w:rsidRPr="00BE089A" w:rsidRDefault="00371278" w:rsidP="002A4E17">
      <w:pPr>
        <w:pStyle w:val="aa"/>
        <w:numPr>
          <w:ilvl w:val="1"/>
          <w:numId w:val="12"/>
        </w:numPr>
        <w:tabs>
          <w:tab w:val="left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Проверка технического состояния (исправности), правила и меры без</w:t>
      </w:r>
      <w:r w:rsidRPr="00BE089A">
        <w:rPr>
          <w:rFonts w:ascii="Times New Roman" w:hAnsi="Times New Roman"/>
          <w:sz w:val="28"/>
          <w:szCs w:val="28"/>
        </w:rPr>
        <w:t>о</w:t>
      </w:r>
      <w:r w:rsidRPr="00BE089A">
        <w:rPr>
          <w:rFonts w:ascii="Times New Roman" w:hAnsi="Times New Roman"/>
          <w:sz w:val="28"/>
          <w:szCs w:val="28"/>
        </w:rPr>
        <w:t>пасности при ношении и применении специальных средств.</w:t>
      </w:r>
    </w:p>
    <w:p w:rsidR="00371278" w:rsidRPr="00BE089A" w:rsidRDefault="00BD6BC3" w:rsidP="002A4E17">
      <w:pPr>
        <w:pStyle w:val="aa"/>
        <w:tabs>
          <w:tab w:val="left" w:pos="0"/>
        </w:tabs>
        <w:ind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 xml:space="preserve">Проверка технического состояния (исправности) специальных средств. </w:t>
      </w:r>
      <w:r w:rsidR="00252EFD" w:rsidRPr="00BE089A">
        <w:rPr>
          <w:rFonts w:ascii="Times New Roman" w:hAnsi="Times New Roman"/>
          <w:sz w:val="28"/>
          <w:szCs w:val="28"/>
        </w:rPr>
        <w:t>Без</w:t>
      </w:r>
      <w:r w:rsidR="00252EFD" w:rsidRPr="00BE089A">
        <w:rPr>
          <w:rFonts w:ascii="Times New Roman" w:hAnsi="Times New Roman"/>
          <w:sz w:val="28"/>
          <w:szCs w:val="28"/>
        </w:rPr>
        <w:t>о</w:t>
      </w:r>
      <w:r w:rsidR="00252EFD" w:rsidRPr="00BE089A">
        <w:rPr>
          <w:rFonts w:ascii="Times New Roman" w:hAnsi="Times New Roman"/>
          <w:sz w:val="28"/>
          <w:szCs w:val="28"/>
        </w:rPr>
        <w:t>пасность при работе со специальными средствами. Нормативные акты и док</w:t>
      </w:r>
      <w:r w:rsidR="00252EFD" w:rsidRPr="00BE089A">
        <w:rPr>
          <w:rFonts w:ascii="Times New Roman" w:hAnsi="Times New Roman"/>
          <w:sz w:val="28"/>
          <w:szCs w:val="28"/>
        </w:rPr>
        <w:t>у</w:t>
      </w:r>
      <w:r w:rsidR="00252EFD" w:rsidRPr="00BE089A">
        <w:rPr>
          <w:rFonts w:ascii="Times New Roman" w:hAnsi="Times New Roman"/>
          <w:sz w:val="28"/>
          <w:szCs w:val="28"/>
        </w:rPr>
        <w:t>менты, устанавливающие меры по обеспечению безопасности при работе со специальными средствами. Меры безопасности при обращении со специальн</w:t>
      </w:r>
      <w:r w:rsidR="00252EFD" w:rsidRPr="00BE089A">
        <w:rPr>
          <w:rFonts w:ascii="Times New Roman" w:hAnsi="Times New Roman"/>
          <w:sz w:val="28"/>
          <w:szCs w:val="28"/>
        </w:rPr>
        <w:t>ы</w:t>
      </w:r>
      <w:r w:rsidR="00252EFD" w:rsidRPr="00BE089A">
        <w:rPr>
          <w:rFonts w:ascii="Times New Roman" w:hAnsi="Times New Roman"/>
          <w:sz w:val="28"/>
          <w:szCs w:val="28"/>
        </w:rPr>
        <w:t>ми средствами в различных ситуациях: при получении, хранении, ношении в процессе выполнения служебных задач, при применении.</w:t>
      </w:r>
    </w:p>
    <w:p w:rsidR="00371278" w:rsidRPr="00BE089A" w:rsidRDefault="00371278" w:rsidP="002A4E17">
      <w:pPr>
        <w:pStyle w:val="aa"/>
        <w:numPr>
          <w:ilvl w:val="1"/>
          <w:numId w:val="12"/>
        </w:numPr>
        <w:tabs>
          <w:tab w:val="left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Основы</w:t>
      </w:r>
      <w:r w:rsidR="0010358F" w:rsidRPr="00BE089A">
        <w:rPr>
          <w:rFonts w:ascii="Times New Roman" w:hAnsi="Times New Roman"/>
          <w:sz w:val="28"/>
          <w:szCs w:val="28"/>
        </w:rPr>
        <w:t xml:space="preserve"> применения специальных средств </w:t>
      </w:r>
      <w:r w:rsidRPr="00BE089A">
        <w:rPr>
          <w:rFonts w:ascii="Times New Roman" w:hAnsi="Times New Roman"/>
          <w:sz w:val="28"/>
          <w:szCs w:val="28"/>
        </w:rPr>
        <w:t>в зависимости от их вида и т</w:t>
      </w:r>
      <w:r w:rsidRPr="00BE089A">
        <w:rPr>
          <w:rFonts w:ascii="Times New Roman" w:hAnsi="Times New Roman"/>
          <w:sz w:val="28"/>
          <w:szCs w:val="28"/>
        </w:rPr>
        <w:t>и</w:t>
      </w:r>
      <w:r w:rsidRPr="00BE089A">
        <w:rPr>
          <w:rFonts w:ascii="Times New Roman" w:hAnsi="Times New Roman"/>
          <w:sz w:val="28"/>
          <w:szCs w:val="28"/>
        </w:rPr>
        <w:t>па. Контрольный осмотр специальных средств.</w:t>
      </w:r>
    </w:p>
    <w:p w:rsidR="00BD6BC3" w:rsidRPr="00BE089A" w:rsidRDefault="00BD6BC3" w:rsidP="002A4E17">
      <w:pPr>
        <w:pStyle w:val="aa"/>
        <w:tabs>
          <w:tab w:val="left" w:pos="0"/>
        </w:tabs>
        <w:ind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 xml:space="preserve">Выбор специальных средств в зависимости от конкретной задачи охраны. Методы оптимального ношения специальных средств (скрытое и открытое) в </w:t>
      </w:r>
      <w:r w:rsidRPr="00BE089A">
        <w:rPr>
          <w:rFonts w:ascii="Times New Roman" w:hAnsi="Times New Roman"/>
          <w:sz w:val="28"/>
          <w:szCs w:val="28"/>
        </w:rPr>
        <w:lastRenderedPageBreak/>
        <w:t>зависимости от охранной задачи. Методы и способы рационального п</w:t>
      </w:r>
      <w:r w:rsidR="0010358F" w:rsidRPr="00BE089A">
        <w:rPr>
          <w:rFonts w:ascii="Times New Roman" w:hAnsi="Times New Roman"/>
          <w:sz w:val="28"/>
          <w:szCs w:val="28"/>
        </w:rPr>
        <w:t>римен</w:t>
      </w:r>
      <w:r w:rsidR="0010358F" w:rsidRPr="00BE089A">
        <w:rPr>
          <w:rFonts w:ascii="Times New Roman" w:hAnsi="Times New Roman"/>
          <w:sz w:val="28"/>
          <w:szCs w:val="28"/>
        </w:rPr>
        <w:t>е</w:t>
      </w:r>
      <w:r w:rsidR="0010358F" w:rsidRPr="00BE089A">
        <w:rPr>
          <w:rFonts w:ascii="Times New Roman" w:hAnsi="Times New Roman"/>
          <w:sz w:val="28"/>
          <w:szCs w:val="28"/>
        </w:rPr>
        <w:t>ния специальных средств.</w:t>
      </w:r>
    </w:p>
    <w:p w:rsidR="00371278" w:rsidRPr="00BE089A" w:rsidRDefault="00371278" w:rsidP="002A4E17">
      <w:pPr>
        <w:pStyle w:val="aa"/>
        <w:numPr>
          <w:ilvl w:val="1"/>
          <w:numId w:val="12"/>
        </w:numPr>
        <w:tabs>
          <w:tab w:val="left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и хранения специальных средств, обеспечива</w:t>
      </w:r>
      <w:r w:rsidRPr="00BE089A">
        <w:rPr>
          <w:rFonts w:ascii="Times New Roman" w:hAnsi="Times New Roman"/>
          <w:sz w:val="28"/>
          <w:szCs w:val="28"/>
        </w:rPr>
        <w:t>ю</w:t>
      </w:r>
      <w:r w:rsidRPr="00BE089A">
        <w:rPr>
          <w:rFonts w:ascii="Times New Roman" w:hAnsi="Times New Roman"/>
          <w:sz w:val="28"/>
          <w:szCs w:val="28"/>
        </w:rPr>
        <w:t>щие их надлежащее техническое состояние (исправность).</w:t>
      </w:r>
    </w:p>
    <w:p w:rsidR="009C049B" w:rsidRPr="00BE089A" w:rsidRDefault="009C049B" w:rsidP="002A4E17">
      <w:pPr>
        <w:pStyle w:val="aa"/>
        <w:tabs>
          <w:tab w:val="left" w:pos="0"/>
        </w:tabs>
        <w:ind w:firstLine="28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специальных средств</w:t>
      </w:r>
      <w:r w:rsidRPr="00BE089A">
        <w:t xml:space="preserve">, </w:t>
      </w:r>
      <w:r w:rsidRPr="00BE089A">
        <w:rPr>
          <w:rFonts w:ascii="Times New Roman" w:hAnsi="Times New Roman"/>
          <w:sz w:val="28"/>
          <w:szCs w:val="28"/>
        </w:rPr>
        <w:t>обеспечивающие их надлеж</w:t>
      </w:r>
      <w:r w:rsidRPr="00BE089A">
        <w:rPr>
          <w:rFonts w:ascii="Times New Roman" w:hAnsi="Times New Roman"/>
          <w:sz w:val="28"/>
          <w:szCs w:val="28"/>
        </w:rPr>
        <w:t>а</w:t>
      </w:r>
      <w:r w:rsidRPr="00BE089A">
        <w:rPr>
          <w:rFonts w:ascii="Times New Roman" w:hAnsi="Times New Roman"/>
          <w:sz w:val="28"/>
          <w:szCs w:val="28"/>
        </w:rPr>
        <w:t>щее техническое состояние (исправность).</w:t>
      </w:r>
    </w:p>
    <w:p w:rsidR="00371278" w:rsidRPr="00BE089A" w:rsidRDefault="00252EFD" w:rsidP="002A4E17">
      <w:pPr>
        <w:pStyle w:val="210"/>
        <w:ind w:firstLine="284"/>
        <w:rPr>
          <w:b/>
          <w:i/>
        </w:rPr>
      </w:pPr>
      <w:r w:rsidRPr="00BE089A">
        <w:t>Условия хранения жилетов и шлемов защитных, наручников, резиновых п</w:t>
      </w:r>
      <w:r w:rsidRPr="00BE089A">
        <w:t>а</w:t>
      </w:r>
      <w:r w:rsidRPr="00BE089A">
        <w:t>лок</w:t>
      </w:r>
      <w:r w:rsidR="009C049B" w:rsidRPr="00BE089A">
        <w:t>, обеспечивающие их надлежащее техническое состояние (исправность).</w:t>
      </w:r>
    </w:p>
    <w:p w:rsidR="00371278" w:rsidRPr="00BE089A" w:rsidRDefault="00BD6BC3" w:rsidP="002A4E17">
      <w:pPr>
        <w:pStyle w:val="210"/>
        <w:ind w:firstLine="284"/>
        <w:rPr>
          <w:b/>
          <w:i/>
          <w:szCs w:val="28"/>
        </w:rPr>
      </w:pPr>
      <w:r w:rsidRPr="00BE089A">
        <w:rPr>
          <w:b/>
          <w:i/>
        </w:rPr>
        <w:tab/>
      </w:r>
      <w:r w:rsidR="00371278" w:rsidRPr="00BE089A">
        <w:rPr>
          <w:b/>
          <w:i/>
          <w:szCs w:val="28"/>
        </w:rPr>
        <w:t>Тема 2. Практическая отработка приемов и способов применения специальн</w:t>
      </w:r>
      <w:r w:rsidR="00252EFD" w:rsidRPr="00BE089A">
        <w:rPr>
          <w:b/>
          <w:i/>
          <w:szCs w:val="28"/>
        </w:rPr>
        <w:t>ых средств по их видам и типам.</w:t>
      </w:r>
    </w:p>
    <w:p w:rsidR="00371278" w:rsidRPr="00BE089A" w:rsidRDefault="00371278" w:rsidP="002A4E17">
      <w:pPr>
        <w:pStyle w:val="210"/>
        <w:ind w:firstLine="284"/>
      </w:pPr>
      <w:r w:rsidRPr="00BE089A">
        <w:t xml:space="preserve">Практическая отработка извлечения (надевания) и применения специальных средств (для каждого вида и отдельных моделей). </w:t>
      </w:r>
    </w:p>
    <w:p w:rsidR="00371278" w:rsidRPr="00BE089A" w:rsidRDefault="00371278" w:rsidP="002A4E17">
      <w:pPr>
        <w:pStyle w:val="210"/>
        <w:ind w:firstLine="284"/>
      </w:pPr>
      <w:r w:rsidRPr="00BE089A">
        <w:t>Извлечение из чехлов, проверка состояния, подгонка и тренировка в надев</w:t>
      </w:r>
      <w:r w:rsidRPr="00BE089A">
        <w:t>а</w:t>
      </w:r>
      <w:r w:rsidRPr="00BE089A">
        <w:t>нии шлемов и жилетов защитных.</w:t>
      </w:r>
    </w:p>
    <w:p w:rsidR="00371278" w:rsidRPr="00BE089A" w:rsidRDefault="00371278" w:rsidP="002A4E17">
      <w:pPr>
        <w:pStyle w:val="210"/>
        <w:ind w:firstLine="284"/>
      </w:pPr>
      <w:r w:rsidRPr="00BE089A">
        <w:t>Извлечение из чехлов, проверка состояния и тренировка в надевании нару</w:t>
      </w:r>
      <w:r w:rsidRPr="00BE089A">
        <w:t>ч</w:t>
      </w:r>
      <w:r w:rsidRPr="00BE089A">
        <w:t>ников "БР-С", "БР-С2", "БКС-1", "БОС". Фиксация браслетов наручников в з</w:t>
      </w:r>
      <w:r w:rsidRPr="00BE089A">
        <w:t>а</w:t>
      </w:r>
      <w:r w:rsidRPr="00BE089A">
        <w:t>данном положении после надевания. Различия в системах фиксации. Проверка безопасного состояния фиксации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сковывания нескольких прав</w:t>
      </w:r>
      <w:r w:rsidRPr="00BE089A">
        <w:t>о</w:t>
      </w:r>
      <w:r w:rsidRPr="00BE089A">
        <w:t>нарушителей «Букет»; модификация «Прикол»).</w:t>
      </w:r>
    </w:p>
    <w:p w:rsidR="00371278" w:rsidRPr="00BE089A" w:rsidRDefault="00371278" w:rsidP="002A4E17">
      <w:pPr>
        <w:pStyle w:val="210"/>
        <w:ind w:firstLine="284"/>
      </w:pPr>
      <w:r w:rsidRPr="00BE089A">
        <w:t>Извлечение из подвесок, проверка состояния и тренировка в применении п</w:t>
      </w:r>
      <w:r w:rsidRPr="00BE089A">
        <w:t>а</w:t>
      </w:r>
      <w:r w:rsidRPr="00BE089A">
        <w:t>лок резиновых "ПР-73М", "ПР-К", "ПР-Т", "ПУС-1", "ПУС-2", "ПУС-3". Ос</w:t>
      </w:r>
      <w:r w:rsidRPr="00BE089A">
        <w:t>о</w:t>
      </w:r>
      <w:r w:rsidRPr="00BE089A">
        <w:t>бенности применения резиновой палки "ПУС-3". Модификации  «раскладная»,  «телескопическая».</w:t>
      </w:r>
    </w:p>
    <w:p w:rsidR="00EB0BC0" w:rsidRPr="00BE089A" w:rsidRDefault="00EB0BC0">
      <w:pPr>
        <w:rPr>
          <w:sz w:val="28"/>
        </w:rPr>
      </w:pPr>
      <w:r w:rsidRPr="00BE089A">
        <w:br w:type="page"/>
      </w:r>
    </w:p>
    <w:p w:rsidR="00EB0BC0" w:rsidRPr="00BE089A" w:rsidRDefault="00EB0BC0" w:rsidP="00EB0BC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EB0BC0" w:rsidRPr="00BE089A" w:rsidRDefault="00EB0BC0" w:rsidP="00EB0BC0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«Оказание первой помощи»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5954"/>
        <w:gridCol w:w="567"/>
        <w:gridCol w:w="992"/>
        <w:gridCol w:w="992"/>
      </w:tblGrid>
      <w:tr w:rsidR="0077782A" w:rsidRPr="00BE089A" w:rsidTr="002A4E17">
        <w:trPr>
          <w:trHeight w:val="19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№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Наименование темы, раздела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77782A" w:rsidRPr="00BE089A" w:rsidTr="002A4E17">
        <w:trPr>
          <w:trHeight w:val="14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Вс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77782A" w:rsidRPr="00BE089A" w:rsidTr="00F55C5E">
        <w:trPr>
          <w:trHeight w:val="21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теорет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практ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ческих</w:t>
            </w:r>
          </w:p>
        </w:tc>
      </w:tr>
      <w:tr w:rsidR="0077782A" w:rsidRPr="00BE089A" w:rsidTr="00F55C5E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2A4E17" w:rsidRDefault="0077782A" w:rsidP="0077782A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2"/>
                <w:szCs w:val="22"/>
                <w:lang w:eastAsia="ru-RU"/>
              </w:rPr>
            </w:pPr>
            <w:r w:rsidRPr="002A4E17">
              <w:rPr>
                <w:b/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2A4E17" w:rsidRDefault="0077782A" w:rsidP="0077782A">
            <w:pPr>
              <w:autoSpaceDE w:val="0"/>
              <w:autoSpaceDN w:val="0"/>
              <w:adjustRightInd w:val="0"/>
              <w:rPr>
                <w:b/>
                <w:spacing w:val="-5"/>
                <w:sz w:val="22"/>
                <w:szCs w:val="22"/>
                <w:lang w:eastAsia="ru-RU"/>
              </w:rPr>
            </w:pPr>
            <w:r w:rsidRPr="002A4E17">
              <w:rPr>
                <w:b/>
                <w:spacing w:val="-5"/>
                <w:sz w:val="22"/>
                <w:szCs w:val="22"/>
                <w:lang w:eastAsia="ru-RU"/>
              </w:rPr>
              <w:t>Изучение норм и правил по дисциплине «Оказание первой помощи»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77782A" w:rsidRPr="00BE089A" w:rsidTr="00F55C5E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4" w:anchor="Par1040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1.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Организационно-правовые аспекты оказания первой помощи пострадавшим. Оказание первой психологической п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мощи пострадавшим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5" w:anchor="Par1046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2.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6" w:anchor="Par1049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3.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7" w:anchor="Par1055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4.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способы извлечения пострадавшего из 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в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томобиля. Основные транспортные положения. Транспортиро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в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ка пострадавших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2A4E17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2A4E17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5.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Сердечно-легочная реанимация. Особенности серде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ч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но-легочной реанимации при электротравме и утоплении. Пе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р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вая помощь при нарушении проходимости верхних дыхател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ь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ных путей</w:t>
            </w:r>
            <w:r w:rsidR="002A4E17">
              <w:rPr>
                <w:spacing w:val="-5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2A4E17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F55C5E" w:rsidRDefault="0077782A" w:rsidP="0077782A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F55C5E" w:rsidRDefault="0077782A" w:rsidP="002A4E17">
            <w:pPr>
              <w:autoSpaceDE w:val="0"/>
              <w:autoSpaceDN w:val="0"/>
              <w:adjustRightInd w:val="0"/>
              <w:rPr>
                <w:b/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77782A" w:rsidRPr="00BE089A" w:rsidTr="00F55C5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1.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острой кровопотере и травматич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ском шоке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2.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ранениях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F55C5E" w:rsidRDefault="0077782A" w:rsidP="0077782A">
            <w:pPr>
              <w:autoSpaceDE w:val="0"/>
              <w:autoSpaceDN w:val="0"/>
              <w:adjustRightInd w:val="0"/>
              <w:rPr>
                <w:b/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3.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опорно-двигательной системы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4.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F55C5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5.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термических и химических ож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гах, ожоговом шоке. Первая помощь при отморожении и пер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охлаждении. Первая помощь при перегревании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2A4E1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2A4E17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F55C5E">
              <w:rPr>
                <w:b/>
                <w:spacing w:val="-5"/>
                <w:sz w:val="22"/>
                <w:szCs w:val="22"/>
                <w:lang w:eastAsia="ru-RU"/>
              </w:rPr>
              <w:t>Раздел 6.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острых отравлениях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2A4E17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2A4E17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2A4E17">
              <w:rPr>
                <w:b/>
                <w:spacing w:val="-5"/>
                <w:sz w:val="22"/>
                <w:szCs w:val="22"/>
                <w:lang w:eastAsia="ru-RU"/>
              </w:rPr>
              <w:t>Раздел 7.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Порядок оказания первой помощи при неотложных состояниях, вызванных заболеваниями (острые нарушения со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з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нания, дыхания, кровообращения, судорожный синдром)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2A4E17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2A4E17">
              <w:rPr>
                <w:b/>
                <w:spacing w:val="-5"/>
                <w:sz w:val="22"/>
                <w:szCs w:val="22"/>
                <w:lang w:eastAsia="ru-RU"/>
              </w:rPr>
              <w:t>Раздел 8.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политравме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F55C5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F55C5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5</w:t>
            </w:r>
          </w:p>
        </w:tc>
      </w:tr>
    </w:tbl>
    <w:p w:rsidR="008F6566" w:rsidRPr="00BE089A" w:rsidRDefault="008F6566" w:rsidP="00F55C5E">
      <w:pPr>
        <w:ind w:firstLine="284"/>
        <w:jc w:val="both"/>
        <w:rPr>
          <w:i/>
          <w:sz w:val="28"/>
          <w:szCs w:val="28"/>
        </w:rPr>
      </w:pPr>
      <w:r w:rsidRPr="00BE089A">
        <w:rPr>
          <w:i/>
          <w:sz w:val="28"/>
          <w:szCs w:val="28"/>
          <w:u w:val="single"/>
        </w:rPr>
        <w:lastRenderedPageBreak/>
        <w:t>Примечание</w:t>
      </w:r>
      <w:r w:rsidRPr="00BE089A">
        <w:rPr>
          <w:i/>
          <w:sz w:val="28"/>
          <w:szCs w:val="28"/>
        </w:rPr>
        <w:t>: Теоретическое и практическое обучение по дисциплине "</w:t>
      </w:r>
      <w:r w:rsidR="00EC3BC6" w:rsidRPr="00BE089A">
        <w:rPr>
          <w:i/>
          <w:sz w:val="28"/>
          <w:szCs w:val="28"/>
        </w:rPr>
        <w:t>Оказ</w:t>
      </w:r>
      <w:r w:rsidR="00EC3BC6" w:rsidRPr="00BE089A">
        <w:rPr>
          <w:i/>
          <w:sz w:val="28"/>
          <w:szCs w:val="28"/>
        </w:rPr>
        <w:t>а</w:t>
      </w:r>
      <w:r w:rsidR="00EC3BC6" w:rsidRPr="00BE089A">
        <w:rPr>
          <w:i/>
          <w:sz w:val="28"/>
          <w:szCs w:val="28"/>
        </w:rPr>
        <w:t>ние первой помощи</w:t>
      </w:r>
      <w:r w:rsidRPr="00BE089A">
        <w:rPr>
          <w:i/>
          <w:sz w:val="28"/>
          <w:szCs w:val="28"/>
        </w:rPr>
        <w:t>" проводится с изучением приемов первой помо</w:t>
      </w:r>
      <w:r w:rsidR="006E7553" w:rsidRPr="00BE089A">
        <w:rPr>
          <w:i/>
          <w:sz w:val="28"/>
          <w:szCs w:val="28"/>
        </w:rPr>
        <w:t>щи. Среди прочих, изучаютсявопросы</w:t>
      </w:r>
      <w:r w:rsidR="00083D62" w:rsidRPr="00BE089A">
        <w:rPr>
          <w:i/>
          <w:sz w:val="28"/>
          <w:szCs w:val="28"/>
        </w:rPr>
        <w:t xml:space="preserve"> по оказанию первой помощи лицам, получившим т</w:t>
      </w:r>
      <w:r w:rsidR="00083D62" w:rsidRPr="00BE089A">
        <w:rPr>
          <w:i/>
          <w:sz w:val="28"/>
          <w:szCs w:val="28"/>
        </w:rPr>
        <w:t>е</w:t>
      </w:r>
      <w:r w:rsidR="00083D62" w:rsidRPr="00BE089A">
        <w:rPr>
          <w:i/>
          <w:sz w:val="28"/>
          <w:szCs w:val="28"/>
        </w:rPr>
        <w:t>лесные повреждения при огнестрельных ранениях, поражении слезоточивыми, раздражающими веществами или электричеством</w:t>
      </w:r>
      <w:r w:rsidR="006E7553" w:rsidRPr="00BE089A">
        <w:rPr>
          <w:i/>
          <w:sz w:val="28"/>
          <w:szCs w:val="28"/>
        </w:rPr>
        <w:t xml:space="preserve">, </w:t>
      </w:r>
      <w:r w:rsidR="00FC092C" w:rsidRPr="00BE089A">
        <w:rPr>
          <w:i/>
          <w:sz w:val="28"/>
          <w:szCs w:val="28"/>
        </w:rPr>
        <w:t>входящие</w:t>
      </w:r>
      <w:r w:rsidR="00130EBF" w:rsidRPr="00BE089A">
        <w:rPr>
          <w:i/>
          <w:sz w:val="28"/>
          <w:szCs w:val="28"/>
        </w:rPr>
        <w:t>в качестве об</w:t>
      </w:r>
      <w:r w:rsidR="00130EBF" w:rsidRPr="00BE089A">
        <w:rPr>
          <w:i/>
          <w:sz w:val="28"/>
          <w:szCs w:val="28"/>
        </w:rPr>
        <w:t>я</w:t>
      </w:r>
      <w:r w:rsidR="00130EBF" w:rsidRPr="00BE089A">
        <w:rPr>
          <w:i/>
          <w:sz w:val="28"/>
          <w:szCs w:val="28"/>
        </w:rPr>
        <w:t xml:space="preserve">зательных </w:t>
      </w:r>
      <w:r w:rsidR="006E7553" w:rsidRPr="00BE089A">
        <w:rPr>
          <w:i/>
          <w:sz w:val="28"/>
          <w:szCs w:val="28"/>
        </w:rPr>
        <w:t xml:space="preserve">в перечень вопросов, используемых </w:t>
      </w:r>
      <w:r w:rsidR="00FC092C" w:rsidRPr="00BE089A">
        <w:rPr>
          <w:i/>
          <w:sz w:val="28"/>
          <w:szCs w:val="28"/>
        </w:rPr>
        <w:t>при</w:t>
      </w:r>
      <w:r w:rsidRPr="00BE089A">
        <w:rPr>
          <w:i/>
          <w:sz w:val="28"/>
          <w:szCs w:val="28"/>
        </w:rPr>
        <w:t xml:space="preserve"> периодических провер</w:t>
      </w:r>
      <w:r w:rsidR="00FC092C" w:rsidRPr="00BE089A">
        <w:rPr>
          <w:i/>
          <w:sz w:val="28"/>
          <w:szCs w:val="28"/>
        </w:rPr>
        <w:t>ках</w:t>
      </w:r>
      <w:r w:rsidRPr="00BE089A">
        <w:rPr>
          <w:i/>
          <w:sz w:val="28"/>
          <w:szCs w:val="28"/>
        </w:rPr>
        <w:t xml:space="preserve"> ч</w:t>
      </w:r>
      <w:r w:rsidRPr="00BE089A">
        <w:rPr>
          <w:i/>
          <w:sz w:val="28"/>
          <w:szCs w:val="28"/>
        </w:rPr>
        <w:t>а</w:t>
      </w:r>
      <w:r w:rsidRPr="00BE089A">
        <w:rPr>
          <w:i/>
          <w:sz w:val="28"/>
          <w:szCs w:val="28"/>
        </w:rPr>
        <w:t>стных охранни</w:t>
      </w:r>
      <w:r w:rsidR="00FC092C" w:rsidRPr="00BE089A">
        <w:rPr>
          <w:i/>
          <w:sz w:val="28"/>
          <w:szCs w:val="28"/>
        </w:rPr>
        <w:t>ков</w:t>
      </w:r>
      <w:r w:rsidRPr="00BE089A">
        <w:rPr>
          <w:i/>
          <w:sz w:val="28"/>
          <w:szCs w:val="28"/>
        </w:rPr>
        <w:t>.</w:t>
      </w:r>
    </w:p>
    <w:p w:rsidR="00DB4238" w:rsidRPr="00BE089A" w:rsidRDefault="00FC092C" w:rsidP="00F55C5E">
      <w:pPr>
        <w:widowControl w:val="0"/>
        <w:tabs>
          <w:tab w:val="left" w:pos="3105"/>
        </w:tabs>
        <w:ind w:firstLine="284"/>
        <w:jc w:val="both"/>
        <w:rPr>
          <w:sz w:val="28"/>
          <w:szCs w:val="28"/>
          <w:u w:val="single"/>
        </w:rPr>
      </w:pPr>
      <w:r w:rsidRPr="00BE089A">
        <w:rPr>
          <w:sz w:val="28"/>
          <w:szCs w:val="28"/>
          <w:u w:val="single"/>
        </w:rPr>
        <w:tab/>
      </w:r>
    </w:p>
    <w:p w:rsidR="00DB4238" w:rsidRPr="00BE089A" w:rsidRDefault="00DB4238" w:rsidP="00F55C5E">
      <w:pPr>
        <w:autoSpaceDE w:val="0"/>
        <w:autoSpaceDN w:val="0"/>
        <w:adjustRightInd w:val="0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0" w:name="Par1040"/>
      <w:bookmarkStart w:id="11" w:name="Par1136"/>
      <w:bookmarkEnd w:id="10"/>
      <w:bookmarkEnd w:id="11"/>
      <w:r w:rsidRPr="00BE089A">
        <w:rPr>
          <w:b/>
          <w:spacing w:val="-5"/>
          <w:sz w:val="28"/>
          <w:szCs w:val="28"/>
          <w:lang w:eastAsia="ru-RU"/>
        </w:rPr>
        <w:t xml:space="preserve">Тема 1. Изучение норм и правил по дисциплине «Оказание первой помощи» 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2"/>
          <w:sz w:val="28"/>
          <w:szCs w:val="28"/>
          <w:lang w:eastAsia="ru-RU"/>
        </w:rPr>
        <w:t xml:space="preserve">– изучается </w:t>
      </w:r>
      <w:r w:rsidRPr="00BE089A">
        <w:rPr>
          <w:spacing w:val="-5"/>
          <w:sz w:val="28"/>
          <w:szCs w:val="28"/>
          <w:lang w:eastAsia="ru-RU"/>
        </w:rPr>
        <w:t>в пределах следующих учебных разделов: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1. Организационно-правовые аспекты оказания первой помощи п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страдавшим. Оказание первой психологической помощи пострадавшим.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«первая помощь». Неотложные состояния, требующие проведения м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роприятий первой помощи, правила и порядок их проведения.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Организационно-правовые аспекты оказания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DB4238" w:rsidRPr="00F55C5E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2" w:name="Par1046"/>
      <w:bookmarkEnd w:id="12"/>
      <w:r w:rsidRPr="00F55C5E">
        <w:rPr>
          <w:b/>
          <w:spacing w:val="-5"/>
          <w:sz w:val="28"/>
          <w:szCs w:val="28"/>
          <w:lang w:eastAsia="ru-RU"/>
        </w:rPr>
        <w:t>Раздел 2. Правила и порядок осмотра пострадавшего. Оценка состояния пострадавшего.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Правила и порядок осмотра пострадавшего. Основные критерии оценки нар</w:t>
      </w:r>
      <w:r w:rsidRPr="00BE089A">
        <w:rPr>
          <w:spacing w:val="-5"/>
          <w:sz w:val="28"/>
          <w:szCs w:val="28"/>
          <w:lang w:eastAsia="ru-RU"/>
        </w:rPr>
        <w:t>у</w:t>
      </w:r>
      <w:r w:rsidRPr="00BE089A">
        <w:rPr>
          <w:spacing w:val="-5"/>
          <w:sz w:val="28"/>
          <w:szCs w:val="28"/>
          <w:lang w:eastAsia="ru-RU"/>
        </w:rPr>
        <w:t>шения сознания, дыхания (частоты), кровообращения.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определения пульса (частота) на лучевой и сонной артериях.</w:t>
      </w:r>
    </w:p>
    <w:p w:rsidR="00DB4238" w:rsidRPr="00F55C5E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3" w:name="Par1049"/>
      <w:bookmarkEnd w:id="13"/>
      <w:r w:rsidRPr="00F55C5E">
        <w:rPr>
          <w:b/>
          <w:spacing w:val="-5"/>
          <w:sz w:val="28"/>
          <w:szCs w:val="28"/>
          <w:lang w:eastAsia="ru-RU"/>
        </w:rPr>
        <w:t>Раздел 3. Средства первой помощи. Аптечка первой помощи (автомобил</w:t>
      </w:r>
      <w:r w:rsidRPr="00F55C5E">
        <w:rPr>
          <w:b/>
          <w:spacing w:val="-5"/>
          <w:sz w:val="28"/>
          <w:szCs w:val="28"/>
          <w:lang w:eastAsia="ru-RU"/>
        </w:rPr>
        <w:t>ь</w:t>
      </w:r>
      <w:r w:rsidRPr="00F55C5E">
        <w:rPr>
          <w:b/>
          <w:spacing w:val="-5"/>
          <w:sz w:val="28"/>
          <w:szCs w:val="28"/>
          <w:lang w:eastAsia="ru-RU"/>
        </w:rPr>
        <w:t>ная). Профилактика инфекций, передающихся с кровью и биологическими жидкостями человека.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«средства первой помощи». Устройства для проведения искусственной вентиляции легких способом «рот – устройство – рот» (лицевая маска с клапаном). Средства временной остановки наружного кровотечения (кровоостанавливающий жгут, перевязочные средства (стерильные, нестерильные). Средства для иммоб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лизации. Виды носилок (табельные, импровизированные, жесткие, мягкие). Сре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ства индивидуальной защиты рук.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Аптечка первой помощи (автомобильная). Состав, показания для использования.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Использование подручных средств для временной остановки наружного кров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течения, наложения повязок, иммобилизации, транспортировки, согревания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страдавших.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Соблюдение правил личной безопасности при оказании первой помощи. Меры профилактики инфекционных заболеваний, передающихся с кровью и биологич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скими жидкостями человека.</w:t>
      </w:r>
    </w:p>
    <w:p w:rsidR="00DB4238" w:rsidRPr="00F55C5E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4" w:name="Par1055"/>
      <w:bookmarkEnd w:id="14"/>
      <w:r w:rsidRPr="00F55C5E">
        <w:rPr>
          <w:b/>
          <w:spacing w:val="-5"/>
          <w:sz w:val="28"/>
          <w:szCs w:val="28"/>
          <w:lang w:eastAsia="ru-RU"/>
        </w:rPr>
        <w:t>Раздел 4. Правила и способы извлечения пострадавшего из автомобиля. Основные транспортные положения. Транспортировка пострадавших.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извлечения пострадавшего из автомобиля. Отработка приема «спас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тельный захват» для быстрого извлечения пострадавшего из автомобиля и тран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 xml:space="preserve">портировки. 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Извлечение пострадавшего из-под автомобиля приемом «натаскивания» на н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силки.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Понятия «возвышенное положение», «положение полусидя», «противошоковое положение», «стабильное боковое положение». Транспортные положения, прид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ваемые пострадавшим при сильном кровотечении, травматическом шоке, при травме головы, груди, живота, костей таза, позвоночника (в сознании, без созн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 xml:space="preserve">ния). 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приема перевода пострадавшего в «стабильное боковое положение» из положений «лежа на спине», «лежа на животе».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традиционного способа перекладывания пострадавшего («скандина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ский мост» и его варианты).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Приемы транспортировки пострадавших на руках одним и двумя спасающими.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Транспортировка пострадавшего при невозможности вызвать скорую медици</w:t>
      </w:r>
      <w:r w:rsidRPr="00BE089A">
        <w:rPr>
          <w:spacing w:val="-5"/>
          <w:sz w:val="28"/>
          <w:szCs w:val="28"/>
          <w:lang w:eastAsia="ru-RU"/>
        </w:rPr>
        <w:t>н</w:t>
      </w:r>
      <w:r w:rsidRPr="00BE089A">
        <w:rPr>
          <w:spacing w:val="-5"/>
          <w:sz w:val="28"/>
          <w:szCs w:val="28"/>
          <w:lang w:eastAsia="ru-RU"/>
        </w:rPr>
        <w:t>скую помощь. Особенности транспортировки при различных видах травм.</w:t>
      </w:r>
    </w:p>
    <w:p w:rsidR="00DB4238" w:rsidRPr="00F55C5E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5" w:name="Par1062"/>
      <w:bookmarkEnd w:id="15"/>
      <w:r w:rsidRPr="00F55C5E">
        <w:rPr>
          <w:b/>
          <w:spacing w:val="-5"/>
          <w:sz w:val="28"/>
          <w:szCs w:val="28"/>
          <w:lang w:eastAsia="ru-RU"/>
        </w:rPr>
        <w:t>Раздел 5.</w:t>
      </w:r>
      <w:r w:rsidRPr="00F55C5E">
        <w:rPr>
          <w:b/>
          <w:spacing w:val="-5"/>
          <w:sz w:val="28"/>
          <w:szCs w:val="28"/>
          <w:lang w:val="en-US" w:eastAsia="en-US"/>
        </w:rPr>
        <w:t> </w:t>
      </w:r>
      <w:r w:rsidRPr="00F55C5E">
        <w:rPr>
          <w:b/>
          <w:spacing w:val="-5"/>
          <w:sz w:val="28"/>
          <w:szCs w:val="28"/>
          <w:lang w:eastAsia="ru-RU"/>
        </w:rPr>
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Причины внезапной смерти: внутренние, внешние. Достоверные признаки кл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нической и биологической смерти. Способы определения сознания, дыхания, кр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вообращения. Понятие «сердечно-легочная реанимация»</w:t>
      </w:r>
      <w:r w:rsidRPr="00BE089A">
        <w:rPr>
          <w:spacing w:val="-5"/>
          <w:sz w:val="28"/>
          <w:szCs w:val="28"/>
          <w:vertAlign w:val="superscript"/>
          <w:lang w:eastAsia="ru-RU"/>
        </w:rPr>
        <w:footnoteReference w:id="3"/>
      </w:r>
      <w:r w:rsidRPr="00BE089A">
        <w:rPr>
          <w:spacing w:val="-5"/>
          <w:sz w:val="28"/>
          <w:szCs w:val="28"/>
          <w:lang w:eastAsia="ru-RU"/>
        </w:rPr>
        <w:t>. Приемы восстановления и поддержания проходимости верхних дыхательных путей. Техника проведения искусственного дыхания и непрямого массажа сердца. Базовый реанимационный комплекс. Критерии эффективности СЛР. Ошибки и осложнения, возникающие при СЛР. Показания к прекращению СЛР. Особенности СЛР у детей. Особенности СЛР при утоплении (попадание транспортного средства в воду), электротравме.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 при частичном или полном нарушении 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ходимости верхних дыхательных путей, вызванном инородным телом, у постр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 xml:space="preserve">давших в сознании, без сознания. 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пострадавшему с избыточной массой т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ла, беременной женщине и ребенку.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осмотра пострадавшего: определение сознания, дыхания, кровообращения. Отработка приемов восстановления проходимости верхних д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>хательных путей: запрокидывание головы с выдвижением подбородка, очищение ротовой полости от видимых инородных тел. Отработка приемов искусственного дыхания «рот ко рту», «рот к носу» с применением устройств для искусственного дыхания. Отработка приемов непрямого массажа сердца взрослому и ребенку. О</w:t>
      </w:r>
      <w:r w:rsidRPr="00BE089A">
        <w:rPr>
          <w:spacing w:val="-5"/>
          <w:sz w:val="28"/>
          <w:szCs w:val="28"/>
          <w:lang w:eastAsia="ru-RU"/>
        </w:rPr>
        <w:t>т</w:t>
      </w:r>
      <w:r w:rsidRPr="00BE089A">
        <w:rPr>
          <w:spacing w:val="-5"/>
          <w:sz w:val="28"/>
          <w:szCs w:val="28"/>
          <w:lang w:eastAsia="ru-RU"/>
        </w:rPr>
        <w:t>работка техники проведения базового реанимационного комплекса в соотношении 30 толчков: 2 вдоха (30:2). Повторение приема перевода пострадавшего в «ст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бильное боковое положение».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6" w:name="Par1073"/>
      <w:bookmarkEnd w:id="16"/>
      <w:r w:rsidRPr="00BE089A">
        <w:rPr>
          <w:b/>
          <w:spacing w:val="-5"/>
          <w:sz w:val="28"/>
          <w:szCs w:val="28"/>
          <w:lang w:eastAsia="ru-RU"/>
        </w:rPr>
        <w:t>Тема 2. Оказание первой помощи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 – изучается в пределах следующих учебных разделов: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1.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Первая помощь при острой кровопотере и травматическом шоке.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Понятия «кровотечение», «острая кровопотеря». Компенсаторные возможности организма при кровопотере. Виды кровотечений: наружное, внутреннее, артер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альное, венозное, капиллярное, смешанное. Признаки кровопотери.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Способы временной остановки наружного кровотечения: пальцевое прижатие артерий, максимальное сгибание конечности в суставе, наложение давящей повя</w:t>
      </w:r>
      <w:r w:rsidRPr="00BE089A">
        <w:rPr>
          <w:spacing w:val="-5"/>
          <w:sz w:val="28"/>
          <w:szCs w:val="28"/>
          <w:lang w:eastAsia="ru-RU"/>
        </w:rPr>
        <w:t>з</w:t>
      </w:r>
      <w:r w:rsidRPr="00BE089A">
        <w:rPr>
          <w:spacing w:val="-5"/>
          <w:sz w:val="28"/>
          <w:szCs w:val="28"/>
          <w:lang w:eastAsia="ru-RU"/>
        </w:rPr>
        <w:t>ки, наложение табельного и импровизированного кровоостанавливающего жгута (жгута-закрутки, ремня). Правила наложения, осложнения, вызванные наложением кровоостанавливающего жгута. Иммобилизация, охлаждение места травмы. По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ручные средства, используемые для изготовления импровизированного жгута.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рядок оказания первой помощи при сильном наружном кровотечении. Порядок оказания первой помощи при носовом кровотечении.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«травматический шок». Причины, признаки, порядок оказания первой помощи при травматическом шоке. Мероприятия, предупреждающие развитие травматического шока. Приемы обезболивания: придание физиологически выго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ного (удобного) положения, иммобилизация, охлаждение места травмы.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бедренной), максимальное сгибание конечности в суставе, наложение давящей повязки на рану, наложение табельного и импровизированного кровоо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танавливающего жгута (жгута-закрутки, ремня). Отработка порядка оказания пе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вой помощи при травматическом шоке: устранение основной причины травмат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ческого шока (временная остановка кровотечения, иммобилизация), восстановл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ние и поддержание проходимости верхних дыхательных путей, придание прот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вошокового положения, согревание пострадавшего.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7" w:name="Par1081"/>
      <w:bookmarkEnd w:id="17"/>
      <w:r w:rsidRPr="00BE089A">
        <w:rPr>
          <w:b/>
          <w:i/>
          <w:spacing w:val="-5"/>
          <w:sz w:val="28"/>
          <w:szCs w:val="28"/>
          <w:lang w:eastAsia="ru-RU"/>
        </w:rPr>
        <w:t>Раздел 2. Первая помощь при ранениях.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«травма», виды травм. Ранения, виды ран. Понятие «политравма». Опасные осложнения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Особенности оказания первой помощи при огн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стрельных ранениях. Мероприятия первой помощи при ранениях: остановка кр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вотечения, наложение повязки, обезболивание. Виды повязок. Табельные и по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ручные перевязочные средства.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повязок на различные области тела человека. Правила, особенности, отработка приемов наложения повязок.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8" w:name="Par1087"/>
      <w:bookmarkEnd w:id="18"/>
      <w:r w:rsidRPr="00BE089A">
        <w:rPr>
          <w:b/>
          <w:i/>
          <w:spacing w:val="-5"/>
          <w:sz w:val="28"/>
          <w:szCs w:val="28"/>
          <w:lang w:eastAsia="ru-RU"/>
        </w:rPr>
        <w:t>Раздел 3. Первая помощь при травме опорно-двигательной системы.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 опорно-двигательной системы»: ушибы, вывихи, повреждения связок, переломы (открытые, закрытые). Основные признаки повреждения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ние подручных средств для иммобилизации. Типичные ошибки иммобилизации.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Способы иммобилизации при травме ключицы, плечевой кости, костей пре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плечья, бедренной кости, костей голени.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травмы шейного, грудного, поясничного отделов позв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ночника с повреждением спинного мозга, без повреждения спинного мозга. Тран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портные положения, особенности перекладывания. Основные проявления травмы таза. Транспортное положение. Приемы фиксации костей таза.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Отработка приемов первой помощи при открытых и закрытых переломах. И</w:t>
      </w:r>
      <w:r w:rsidRPr="00BE089A">
        <w:rPr>
          <w:spacing w:val="-5"/>
          <w:sz w:val="28"/>
          <w:szCs w:val="28"/>
          <w:lang w:eastAsia="ru-RU"/>
        </w:rPr>
        <w:t>м</w:t>
      </w:r>
      <w:r w:rsidRPr="00BE089A">
        <w:rPr>
          <w:spacing w:val="-5"/>
          <w:sz w:val="28"/>
          <w:szCs w:val="28"/>
          <w:lang w:eastAsia="ru-RU"/>
        </w:rPr>
        <w:t>мобилизация подручными средствами при скелетной травме верхних и нижних конечностей: ключицы, плечевой кости, костей предплечья, бедренной кости, ко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тей голени. Аутоиммобилизация верхних и нижних конечностей. Наложение ше</w:t>
      </w:r>
      <w:r w:rsidRPr="00BE089A">
        <w:rPr>
          <w:spacing w:val="-5"/>
          <w:sz w:val="28"/>
          <w:szCs w:val="28"/>
          <w:lang w:eastAsia="ru-RU"/>
        </w:rPr>
        <w:t>й</w:t>
      </w:r>
      <w:r w:rsidRPr="00BE089A">
        <w:rPr>
          <w:spacing w:val="-5"/>
          <w:sz w:val="28"/>
          <w:szCs w:val="28"/>
          <w:lang w:eastAsia="ru-RU"/>
        </w:rPr>
        <w:t>ной шины, изготовленной из подручных материалов.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приема придания транспортного положения пострадавшему с 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мой таза, приемы фиксации костей таза.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9" w:name="Par1095"/>
      <w:bookmarkEnd w:id="19"/>
      <w:r w:rsidRPr="00BE089A">
        <w:rPr>
          <w:b/>
          <w:i/>
          <w:spacing w:val="-5"/>
          <w:sz w:val="28"/>
          <w:szCs w:val="28"/>
          <w:lang w:eastAsia="ru-RU"/>
        </w:rPr>
        <w:t xml:space="preserve">Раздел 4. Первая помощь при травме головы. Первая помощь </w:t>
      </w:r>
      <w:r w:rsidRPr="00BE089A">
        <w:rPr>
          <w:b/>
          <w:i/>
          <w:spacing w:val="-5"/>
          <w:sz w:val="28"/>
          <w:szCs w:val="28"/>
          <w:lang w:eastAsia="ru-RU"/>
        </w:rPr>
        <w:br/>
        <w:t>при травме груди. Первая помощь при травме живота.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головы, первая помощь. Особенности ранений волосистой части головы. Порядок оказания первой помощи. Особенности оказания первой помощи при травмах глаза и носа.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черепно-мозговой травмы. Порядок оказания первой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мощи. Особенности наложения повязки при открытой черепно-мозговой травме. Транспортное положение.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груди, первая помощь. Основные проявления травмы груди. Понятия «открытый пневмоторакс», «острая дыхательная недостаточность». Порядок ок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зания первой помощи. Особенности наложения повязки при открытой травме гр</w:t>
      </w:r>
      <w:r w:rsidRPr="00BE089A">
        <w:rPr>
          <w:spacing w:val="-5"/>
          <w:sz w:val="28"/>
          <w:szCs w:val="28"/>
          <w:lang w:eastAsia="ru-RU"/>
        </w:rPr>
        <w:t>у</w:t>
      </w:r>
      <w:r w:rsidRPr="00BE089A">
        <w:rPr>
          <w:spacing w:val="-5"/>
          <w:sz w:val="28"/>
          <w:szCs w:val="28"/>
          <w:lang w:eastAsia="ru-RU"/>
        </w:rPr>
        <w:t>ди. Особенности наложения повязки на рану груди с инородным телом. Тран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портное положение.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</w:t>
      </w:r>
      <w:r w:rsidRPr="00BE089A">
        <w:rPr>
          <w:spacing w:val="-5"/>
          <w:sz w:val="28"/>
          <w:szCs w:val="28"/>
          <w:lang w:eastAsia="ru-RU"/>
        </w:rPr>
        <w:t>т</w:t>
      </w:r>
      <w:r w:rsidRPr="00BE089A">
        <w:rPr>
          <w:spacing w:val="-5"/>
          <w:sz w:val="28"/>
          <w:szCs w:val="28"/>
          <w:lang w:eastAsia="ru-RU"/>
        </w:rPr>
        <w:t>реннего кровотечения и при сильной боли.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бинтовых повязок на раны волосистой части головы при травмах глаза, уха, носа.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Отработка приемов оказания первой помощи пострадавшему с черепно-мозговой травмой. Придание транспортного положения пострадавшему </w:t>
      </w:r>
      <w:r w:rsidRPr="00BE089A">
        <w:rPr>
          <w:spacing w:val="-5"/>
          <w:sz w:val="28"/>
          <w:szCs w:val="28"/>
          <w:lang w:eastAsia="ru-RU"/>
        </w:rPr>
        <w:br/>
        <w:t>в сознании, без сознания. Наложение повязки при подозрении на открытый пер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лом костей черепа.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и порядка оказания первой помощи пострадавшему с 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 xml:space="preserve">мой груди. Наложение повязки при открытой травме груди. Наложение повязки при наличии инородного тела в ране. 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Придание транспортного положения при травме груди.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органов брю</w:t>
      </w:r>
      <w:r w:rsidRPr="00BE089A">
        <w:rPr>
          <w:spacing w:val="-5"/>
          <w:sz w:val="28"/>
          <w:szCs w:val="28"/>
          <w:lang w:eastAsia="ru-RU"/>
        </w:rPr>
        <w:t>ш</w:t>
      </w:r>
      <w:r w:rsidRPr="00BE089A">
        <w:rPr>
          <w:spacing w:val="-5"/>
          <w:sz w:val="28"/>
          <w:szCs w:val="28"/>
          <w:lang w:eastAsia="ru-RU"/>
        </w:rPr>
        <w:t>ной полости.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0" w:name="Par1107"/>
      <w:bookmarkEnd w:id="20"/>
      <w:r w:rsidRPr="00BE089A">
        <w:rPr>
          <w:b/>
          <w:i/>
          <w:spacing w:val="-5"/>
          <w:sz w:val="28"/>
          <w:szCs w:val="28"/>
          <w:lang w:eastAsia="ru-RU"/>
        </w:rPr>
        <w:t>Раздел 5. 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Ожоговая травма, первая помощь.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 xml:space="preserve">ми горения, основные проявления. 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 xml:space="preserve">Отработка приемов и порядка оказания первой помощи </w:t>
      </w:r>
      <w:r w:rsidRPr="00BE089A">
        <w:rPr>
          <w:spacing w:val="-5"/>
          <w:sz w:val="28"/>
          <w:szCs w:val="28"/>
          <w:lang w:eastAsia="ru-RU"/>
        </w:rPr>
        <w:br/>
        <w:t>при термических и химических ожогах, ожоге верхних дыхательных путей. Ос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бенности оказания первой помощи при ожогах вследствие поражения слезоточ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выми и раздражающими веществами.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Холодовая травма, первая помощь.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</w:t>
      </w:r>
      <w:r w:rsidRPr="00BE089A">
        <w:rPr>
          <w:spacing w:val="-5"/>
          <w:sz w:val="28"/>
          <w:szCs w:val="28"/>
          <w:lang w:eastAsia="ru-RU"/>
        </w:rPr>
        <w:t>т</w:t>
      </w:r>
      <w:r w:rsidRPr="00BE089A">
        <w:rPr>
          <w:spacing w:val="-5"/>
          <w:sz w:val="28"/>
          <w:szCs w:val="28"/>
          <w:lang w:eastAsia="ru-RU"/>
        </w:rPr>
        <w:t>морожения, оказание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Перегревание (гипертермия), первая помощь.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Факторы, способствующие развитию перегревания. Основные проявления пер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гревания, оказание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1" w:name="Par1116"/>
      <w:bookmarkEnd w:id="21"/>
      <w:r w:rsidRPr="00BE089A">
        <w:rPr>
          <w:b/>
          <w:i/>
          <w:spacing w:val="-5"/>
          <w:sz w:val="28"/>
          <w:szCs w:val="28"/>
          <w:lang w:eastAsia="ru-RU"/>
        </w:rPr>
        <w:t>Раздел 6. Первая помощь при острых отравлениях.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Влияние употребления этанола и этанолсодержащих жидкостей, медикаментов (антигистаминных, седативных, антидепрессантов), наркотических веществ при осуществлении деятельности, связанной с повышенной опасностью для окружа</w:t>
      </w:r>
      <w:r w:rsidRPr="00BE089A">
        <w:rPr>
          <w:spacing w:val="-5"/>
          <w:sz w:val="28"/>
          <w:szCs w:val="28"/>
          <w:lang w:eastAsia="ru-RU"/>
        </w:rPr>
        <w:t>ю</w:t>
      </w:r>
      <w:r w:rsidRPr="00BE089A">
        <w:rPr>
          <w:spacing w:val="-5"/>
          <w:sz w:val="28"/>
          <w:szCs w:val="28"/>
          <w:lang w:eastAsia="ru-RU"/>
        </w:rPr>
        <w:t>щих.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Отравления, пути попадания ядов в организм. Признаки острого отравления. Порядок оказания первой помощи при попадании отравляющих веществ в орг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низм через дыхательные пути, пищеварительный тракт, через кожу.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отравлений выхлопными газами, эксплуатационными жидкостями, бензином, этиленгликолем. Порядок оказания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отравлений этанолом и этанолсодержащими жидкостями, порядок оказания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при отравлении в результате действия слезоточивых и раздражающих веществ.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2" w:name="Par1123"/>
      <w:bookmarkEnd w:id="22"/>
      <w:r w:rsidRPr="00BE089A">
        <w:rPr>
          <w:b/>
          <w:i/>
          <w:spacing w:val="-5"/>
          <w:sz w:val="28"/>
          <w:szCs w:val="28"/>
          <w:lang w:eastAsia="ru-RU"/>
        </w:rPr>
        <w:t>Раздел 7. Порядок оказания первой помощи при неотложных состояниях, вызванных заболеваниями (острые нарушения сознания, дыхания, кровообр</w:t>
      </w:r>
      <w:r w:rsidRPr="00BE089A">
        <w:rPr>
          <w:b/>
          <w:i/>
          <w:spacing w:val="-5"/>
          <w:sz w:val="28"/>
          <w:szCs w:val="28"/>
          <w:lang w:eastAsia="ru-RU"/>
        </w:rPr>
        <w:t>а</w:t>
      </w:r>
      <w:r w:rsidRPr="00BE089A">
        <w:rPr>
          <w:b/>
          <w:i/>
          <w:spacing w:val="-5"/>
          <w:sz w:val="28"/>
          <w:szCs w:val="28"/>
          <w:lang w:eastAsia="ru-RU"/>
        </w:rPr>
        <w:t>щения, судорожный синдром).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Влияние состояния здоровья и усталости при осуществлении деятельности, св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занной с повышенной опасностью для окружающих. Признаки утомления, сом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тические, психоэмоциональные расстройства.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Острые нарушения сознания. Кратковременная потеря сознания (обморок) и н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рушение сознания при тяжелых заболеваниях. Причины, основные проявления, первая помощь.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Острые нарушения дыхания. Приступ удушья и другие острые нарушения д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>хания. Причины, основные проявления, первая помощь.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Острое нарушение кровообращения. Острый сердечный приступ.</w:t>
      </w:r>
      <w:r w:rsidRPr="00BE089A">
        <w:rPr>
          <w:spacing w:val="-5"/>
          <w:sz w:val="28"/>
          <w:szCs w:val="28"/>
          <w:lang w:eastAsia="ru-RU"/>
        </w:rPr>
        <w:br/>
        <w:t>Причины, основные проявления, первая помощь.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«судороги». Эпилептический припадок. Причины, основные проявл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первая помощь. Типичные ошибки при оказании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щения (сердечный приступ)», «Судорожный синдром». Отработка порядка оказ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ния первой помощи.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3" w:name="Par1133"/>
      <w:bookmarkEnd w:id="23"/>
      <w:r w:rsidRPr="00BE089A">
        <w:rPr>
          <w:b/>
          <w:i/>
          <w:spacing w:val="-5"/>
          <w:sz w:val="28"/>
          <w:szCs w:val="28"/>
          <w:lang w:eastAsia="ru-RU"/>
        </w:rPr>
        <w:t>Раздел 8. Первая помощь при политравме.</w:t>
      </w:r>
    </w:p>
    <w:p w:rsidR="00DB4238" w:rsidRPr="00BE089A" w:rsidRDefault="00DB4238" w:rsidP="00F55C5E">
      <w:pPr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теме: «Политравма» для повторения и закре</w:t>
      </w:r>
      <w:r w:rsidRPr="00BE089A">
        <w:rPr>
          <w:spacing w:val="-5"/>
          <w:sz w:val="28"/>
          <w:szCs w:val="28"/>
          <w:lang w:eastAsia="ru-RU"/>
        </w:rPr>
        <w:t>п</w:t>
      </w:r>
      <w:r w:rsidRPr="00BE089A">
        <w:rPr>
          <w:spacing w:val="-5"/>
          <w:sz w:val="28"/>
          <w:szCs w:val="28"/>
          <w:lang w:eastAsia="ru-RU"/>
        </w:rPr>
        <w:t>ления приемов и порядка оказания первой помощи.</w:t>
      </w:r>
    </w:p>
    <w:p w:rsidR="00252EFD" w:rsidRPr="00BE089A" w:rsidRDefault="00252EFD">
      <w:pPr>
        <w:rPr>
          <w:b/>
          <w:i/>
          <w:sz w:val="28"/>
          <w:szCs w:val="28"/>
        </w:rPr>
      </w:pPr>
      <w:r w:rsidRPr="00BE089A">
        <w:rPr>
          <w:b/>
          <w:i/>
          <w:sz w:val="28"/>
          <w:szCs w:val="28"/>
        </w:rPr>
        <w:br w:type="page"/>
      </w:r>
    </w:p>
    <w:p w:rsidR="0077782A" w:rsidRPr="00BE089A" w:rsidRDefault="0077782A" w:rsidP="0077782A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77782A" w:rsidRPr="00BE089A" w:rsidRDefault="0077782A" w:rsidP="0077782A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«Специальная физическая подготовка»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60"/>
        <w:gridCol w:w="1609"/>
        <w:gridCol w:w="808"/>
        <w:gridCol w:w="859"/>
        <w:gridCol w:w="865"/>
        <w:gridCol w:w="662"/>
        <w:gridCol w:w="923"/>
        <w:gridCol w:w="929"/>
        <w:gridCol w:w="662"/>
        <w:gridCol w:w="1058"/>
        <w:gridCol w:w="927"/>
      </w:tblGrid>
      <w:tr w:rsidR="0077782A" w:rsidRPr="00BE089A" w:rsidTr="00796702">
        <w:trPr>
          <w:tblHeader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77782A" w:rsidRPr="00BE089A" w:rsidTr="00796702">
        <w:trPr>
          <w:tblHeader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77782A" w:rsidRPr="00BE089A" w:rsidTr="00796702">
        <w:trPr>
          <w:tblHeader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77782A" w:rsidRPr="00BE089A" w:rsidTr="00796702">
        <w:trPr>
          <w:tblHeader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77782A" w:rsidRPr="00BE089A" w:rsidTr="00796702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5E2C9D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8" w:anchor="Par1230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менением ф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зической силы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796702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5E2C9D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9" w:anchor="Par1234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от во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руженного противника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796702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5E2C9D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0" w:anchor="Par1239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мощью спец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альных средств, ра</w:t>
            </w:r>
            <w:r w:rsidRPr="00BE089A">
              <w:rPr>
                <w:sz w:val="22"/>
                <w:szCs w:val="22"/>
                <w:lang w:eastAsia="ru-RU"/>
              </w:rPr>
              <w:t>з</w:t>
            </w:r>
            <w:r w:rsidRPr="00BE089A">
              <w:rPr>
                <w:sz w:val="22"/>
                <w:szCs w:val="22"/>
                <w:lang w:eastAsia="ru-RU"/>
              </w:rPr>
              <w:t>решенных для использования в частной о</w:t>
            </w:r>
            <w:r w:rsidRPr="00BE089A">
              <w:rPr>
                <w:sz w:val="22"/>
                <w:szCs w:val="22"/>
                <w:lang w:eastAsia="ru-RU"/>
              </w:rPr>
              <w:t>х</w:t>
            </w:r>
            <w:r w:rsidRPr="00BE089A">
              <w:rPr>
                <w:sz w:val="22"/>
                <w:szCs w:val="22"/>
                <w:lang w:eastAsia="ru-RU"/>
              </w:rPr>
              <w:t>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796702">
        <w:trPr>
          <w:jc w:val="center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796702">
        <w:trPr>
          <w:jc w:val="center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371278" w:rsidRPr="00BE089A" w:rsidRDefault="00371278" w:rsidP="00F55C5E">
      <w:pPr>
        <w:pStyle w:val="210"/>
        <w:ind w:firstLine="284"/>
        <w:rPr>
          <w:b/>
          <w:i/>
        </w:rPr>
      </w:pPr>
      <w:r w:rsidRPr="00BE089A">
        <w:rPr>
          <w:b/>
          <w:i/>
        </w:rPr>
        <w:t>Тема  1. Защита</w:t>
      </w:r>
      <w:r w:rsidR="009C049B" w:rsidRPr="00BE089A">
        <w:rPr>
          <w:b/>
          <w:i/>
        </w:rPr>
        <w:t xml:space="preserve"> с применением физической силы.</w:t>
      </w:r>
    </w:p>
    <w:p w:rsidR="00371278" w:rsidRPr="00BE089A" w:rsidRDefault="00371278" w:rsidP="00F55C5E">
      <w:pPr>
        <w:pStyle w:val="210"/>
        <w:ind w:firstLine="284"/>
      </w:pPr>
      <w:r w:rsidRPr="00BE089A">
        <w:t>Техника применения специальных приемов борьбы.</w:t>
      </w:r>
    </w:p>
    <w:p w:rsidR="00371278" w:rsidRPr="00BE089A" w:rsidRDefault="00371278" w:rsidP="00F55C5E">
      <w:pPr>
        <w:pStyle w:val="210"/>
        <w:ind w:firstLine="284"/>
      </w:pPr>
      <w:r w:rsidRPr="00BE089A">
        <w:t>Практическая отработка специальных приемов борьбы и способов против</w:t>
      </w:r>
      <w:r w:rsidRPr="00BE089A">
        <w:t>о</w:t>
      </w:r>
      <w:r w:rsidRPr="00BE089A">
        <w:t>действия им. Использование подручных средств.</w:t>
      </w:r>
    </w:p>
    <w:p w:rsidR="00371278" w:rsidRPr="00F55C5E" w:rsidRDefault="00371278" w:rsidP="00F55C5E">
      <w:pPr>
        <w:pStyle w:val="210"/>
        <w:ind w:firstLine="284"/>
      </w:pPr>
      <w:r w:rsidRPr="00F55C5E">
        <w:rPr>
          <w:u w:val="single"/>
        </w:rPr>
        <w:t>Комплексное изучение перемещений</w:t>
      </w:r>
      <w:r w:rsidRPr="00F55C5E">
        <w:t>. Передвижение по восьми направлен</w:t>
      </w:r>
      <w:r w:rsidRPr="00F55C5E">
        <w:t>и</w:t>
      </w:r>
      <w:r w:rsidRPr="00F55C5E">
        <w:t>ям. Приставной волновой шаг. Ходьба на полусогнутых ногах с поворотом на угол, кратный 45</w:t>
      </w:r>
      <w:r w:rsidRPr="00F55C5E">
        <w:rPr>
          <w:rFonts w:ascii="Symbol" w:hAnsi="Symbol"/>
        </w:rPr>
        <w:t></w:t>
      </w:r>
      <w:r w:rsidRPr="00F55C5E">
        <w:t>. Изучение приемов падений и перекатов, приемы страховки и самостраховки. Жесткие падения вперед, вбок, назад. Перекаты через одну руку во всех направлениях и через две руки вперед. Расслабленное падение. Падение из различных стоек после проведения бросков, сбиваний, ударов, подсечек. К</w:t>
      </w:r>
      <w:r w:rsidRPr="00F55C5E">
        <w:t>у</w:t>
      </w:r>
      <w:r w:rsidRPr="00F55C5E">
        <w:t>вырки с оружием (для охранников 6-го и 5-го разрядов) в различным направл</w:t>
      </w:r>
      <w:r w:rsidRPr="00F55C5E">
        <w:t>е</w:t>
      </w:r>
      <w:r w:rsidRPr="00F55C5E">
        <w:t>ниях.</w:t>
      </w:r>
    </w:p>
    <w:p w:rsidR="00371278" w:rsidRPr="00F55C5E" w:rsidRDefault="00371278" w:rsidP="00F55C5E">
      <w:pPr>
        <w:pStyle w:val="210"/>
        <w:ind w:firstLine="284"/>
      </w:pPr>
      <w:r w:rsidRPr="00F55C5E">
        <w:rPr>
          <w:u w:val="single"/>
        </w:rPr>
        <w:t>Защита от ударов при одновременной контратаке.</w:t>
      </w:r>
      <w:r w:rsidRPr="00F55C5E">
        <w:t xml:space="preserve"> Подставки совмещенных предплечий и локтей в мягком и жестком вариантах. Подставка локтя под удар ногой и кулаком с целью травмировать противника. Принятие ударов на тело с одновременнымтравмированием руки противника. Подставка ладоней в жес</w:t>
      </w:r>
      <w:r w:rsidRPr="00F55C5E">
        <w:t>т</w:t>
      </w:r>
      <w:r w:rsidRPr="00F55C5E">
        <w:t>ком и мягком вариантах с последующим выведением из равновесия или фикс</w:t>
      </w:r>
      <w:r w:rsidRPr="00F55C5E">
        <w:t>а</w:t>
      </w:r>
      <w:r w:rsidRPr="00F55C5E">
        <w:t>цией конечностей противника. Мягкая защита кистью внутрь с последующим отведением атакующей конечности. Отведение ударов подставкой предплечий и активной работой кистями рук по касательной. Подставка колена и голени. Работа на пятке и на носке.</w:t>
      </w:r>
    </w:p>
    <w:p w:rsidR="00371278" w:rsidRPr="00F55C5E" w:rsidRDefault="00371278" w:rsidP="00F55C5E">
      <w:pPr>
        <w:pStyle w:val="210"/>
        <w:ind w:firstLine="284"/>
        <w:rPr>
          <w:u w:val="single"/>
        </w:rPr>
      </w:pPr>
      <w:r w:rsidRPr="00F55C5E">
        <w:rPr>
          <w:u w:val="single"/>
        </w:rPr>
        <w:lastRenderedPageBreak/>
        <w:t>Освобождение от обычных и болевых захватов</w:t>
      </w:r>
      <w:r w:rsidRPr="00F55C5E">
        <w:t>. Освобождение от захватов рук. Освобождение от захватов одежды.Освобождение от захватов болевым воздействием. Освобождение от захватов с помощью бросков и ударной техн</w:t>
      </w:r>
      <w:r w:rsidRPr="00F55C5E">
        <w:t>и</w:t>
      </w:r>
      <w:r w:rsidRPr="00F55C5E">
        <w:t>ки. Освобождение от захватов шеи и сзади. Предотвращение попыток обхватов и захватов туловища, рук, ног, шеи</w:t>
      </w:r>
      <w:r w:rsidRPr="00F55C5E">
        <w:rPr>
          <w:b/>
        </w:rPr>
        <w:t xml:space="preserve">. </w:t>
      </w:r>
      <w:r w:rsidRPr="00F55C5E">
        <w:t>Предотвращение попыток обхватов и з</w:t>
      </w:r>
      <w:r w:rsidRPr="00F55C5E">
        <w:t>а</w:t>
      </w:r>
      <w:r w:rsidRPr="00F55C5E">
        <w:t xml:space="preserve">хватов отведением. Предотвращение попыток обхватов и захватов переводом рук. Жесткие остановки и выведение из равновесия. </w:t>
      </w:r>
    </w:p>
    <w:p w:rsidR="00371278" w:rsidRPr="00F55C5E" w:rsidRDefault="00371278" w:rsidP="00F55C5E">
      <w:pPr>
        <w:pStyle w:val="210"/>
        <w:ind w:firstLine="284"/>
        <w:rPr>
          <w:b/>
        </w:rPr>
      </w:pPr>
      <w:r w:rsidRPr="00F55C5E">
        <w:rPr>
          <w:u w:val="single"/>
        </w:rPr>
        <w:t>Техника нанесения различных ударов и защита от них.</w:t>
      </w:r>
      <w:r w:rsidRPr="00F55C5E">
        <w:t>Понятие линии ко</w:t>
      </w:r>
      <w:r w:rsidRPr="00F55C5E">
        <w:t>н</w:t>
      </w:r>
      <w:r w:rsidRPr="00F55C5E">
        <w:t>центрации. Принципы нанесения ударов и контрударов. Удары локтями, пре</w:t>
      </w:r>
      <w:r w:rsidRPr="00F55C5E">
        <w:t>д</w:t>
      </w:r>
      <w:r w:rsidRPr="00F55C5E">
        <w:t>плечьем, ладонью, кулаком, пальцами. Удары коленом, голенью, стопой. Удары телом, головой. Контрудары, блок-удар.</w:t>
      </w:r>
    </w:p>
    <w:p w:rsidR="00371278" w:rsidRPr="00F55C5E" w:rsidRDefault="00371278" w:rsidP="00F55C5E">
      <w:pPr>
        <w:pStyle w:val="210"/>
        <w:ind w:firstLine="284"/>
      </w:pPr>
      <w:r w:rsidRPr="00F55C5E">
        <w:rPr>
          <w:u w:val="single"/>
        </w:rPr>
        <w:t>Выведение из равновесия и перемещение во время схватки.</w:t>
      </w:r>
      <w:r w:rsidRPr="00F55C5E">
        <w:t>Выведение из равновесия заступом. Выведение из равновесия сдвигом.Выведение из равнов</w:t>
      </w:r>
      <w:r w:rsidRPr="00F55C5E">
        <w:t>е</w:t>
      </w:r>
      <w:r w:rsidRPr="00F55C5E">
        <w:t>сия скручиванием. Выведение из равновесия воздействием на точки. Выведение из равновесия, используя энергию атакующего. Внутренний и внешний «вход» в противника. Жесткий вариант «входа», остановка противника. Остановка движущегося противника. Уходы и уклоны. Понятие линии атаки. Уход с л</w:t>
      </w:r>
      <w:r w:rsidRPr="00F55C5E">
        <w:t>и</w:t>
      </w:r>
      <w:r w:rsidRPr="00F55C5E">
        <w:t>нии атаки. Перенаправление линии атаки.</w:t>
      </w:r>
    </w:p>
    <w:p w:rsidR="00371278" w:rsidRPr="00F55C5E" w:rsidRDefault="00371278" w:rsidP="00F55C5E">
      <w:pPr>
        <w:pStyle w:val="210"/>
        <w:ind w:firstLine="284"/>
        <w:rPr>
          <w:b/>
          <w:u w:val="single"/>
        </w:rPr>
      </w:pPr>
      <w:r w:rsidRPr="00F55C5E">
        <w:rPr>
          <w:u w:val="single"/>
        </w:rPr>
        <w:t>Возможности использования подручных средств.</w:t>
      </w:r>
    </w:p>
    <w:p w:rsidR="00371278" w:rsidRPr="00BE089A" w:rsidRDefault="00371278" w:rsidP="00F55C5E">
      <w:pPr>
        <w:pStyle w:val="210"/>
        <w:ind w:firstLine="284"/>
        <w:rPr>
          <w:b/>
          <w:i/>
        </w:rPr>
      </w:pPr>
      <w:r w:rsidRPr="00BE089A">
        <w:rPr>
          <w:b/>
          <w:i/>
        </w:rPr>
        <w:t>Тема 2. Защи</w:t>
      </w:r>
      <w:r w:rsidR="00252EFD" w:rsidRPr="00BE089A">
        <w:rPr>
          <w:b/>
          <w:i/>
        </w:rPr>
        <w:t xml:space="preserve">та от вооруженного противника. </w:t>
      </w:r>
    </w:p>
    <w:p w:rsidR="00371278" w:rsidRPr="00BE089A" w:rsidRDefault="00371278" w:rsidP="00F55C5E">
      <w:pPr>
        <w:pStyle w:val="210"/>
        <w:ind w:firstLine="284"/>
      </w:pPr>
      <w:r w:rsidRPr="00BE089A">
        <w:t>Основные способы защиты от противника, вооруженного ножом, и способы его нейтрализации.</w:t>
      </w:r>
    </w:p>
    <w:p w:rsidR="00371278" w:rsidRPr="00BE089A" w:rsidRDefault="00371278" w:rsidP="00F55C5E">
      <w:pPr>
        <w:pStyle w:val="210"/>
        <w:ind w:firstLine="284"/>
      </w:pPr>
      <w:r w:rsidRPr="00BE089A">
        <w:t>Основные способы защиты от противника, вооруженного огнестрельным оружием, и способы его нейтрализации.</w:t>
      </w:r>
    </w:p>
    <w:p w:rsidR="00371278" w:rsidRPr="00BE089A" w:rsidRDefault="00371278" w:rsidP="00F55C5E">
      <w:pPr>
        <w:pStyle w:val="210"/>
        <w:ind w:firstLine="284"/>
      </w:pPr>
      <w:r w:rsidRPr="00BE089A">
        <w:t>Способы обезвреживания противника, вооруженного палкой, аэрозольным средством.</w:t>
      </w:r>
    </w:p>
    <w:p w:rsidR="00371278" w:rsidRPr="00F55C5E" w:rsidRDefault="00371278" w:rsidP="00F55C5E">
      <w:pPr>
        <w:pStyle w:val="210"/>
        <w:ind w:firstLine="284"/>
      </w:pPr>
      <w:r w:rsidRPr="00F55C5E">
        <w:rPr>
          <w:u w:val="single"/>
        </w:rPr>
        <w:t>Общие вопросы защиты от вооруженного противника. Обезвреживание пр</w:t>
      </w:r>
      <w:r w:rsidRPr="00F55C5E">
        <w:rPr>
          <w:u w:val="single"/>
        </w:rPr>
        <w:t>о</w:t>
      </w:r>
      <w:r w:rsidRPr="00F55C5E">
        <w:rPr>
          <w:u w:val="single"/>
        </w:rPr>
        <w:t>тивника, вооруженного палкой, аэрозольным средством.</w:t>
      </w:r>
      <w:r w:rsidRPr="00F55C5E">
        <w:t>Уход с «линии атаки», защита. Контакт с вооруженной рукой. Способы изъятия оружия. Использов</w:t>
      </w:r>
      <w:r w:rsidRPr="00F55C5E">
        <w:t>а</w:t>
      </w:r>
      <w:r w:rsidRPr="00F55C5E">
        <w:t>ние изъятого оружия против нападающего. Способы контроля и сопровождения противника. Способы принятия ударов телом. «Вход» в вооруженного проти</w:t>
      </w:r>
      <w:r w:rsidRPr="00F55C5E">
        <w:t>в</w:t>
      </w:r>
      <w:r w:rsidRPr="00F55C5E">
        <w:t>ника. «Опасная» и «мертвая» зоны. Использование палки для самозащиты пр</w:t>
      </w:r>
      <w:r w:rsidRPr="00F55C5E">
        <w:t>о</w:t>
      </w:r>
      <w:r w:rsidRPr="00F55C5E">
        <w:t>тив противника, вооруженного палкой, ножом и т.п. Особенности действий против противника, вооруженного аэрозольным средством (имеется в виду средство, снаряженное слезоточивыми и/или  раздражающими веществами).</w:t>
      </w:r>
    </w:p>
    <w:p w:rsidR="00371278" w:rsidRPr="00F55C5E" w:rsidRDefault="00371278" w:rsidP="00F55C5E">
      <w:pPr>
        <w:pStyle w:val="210"/>
        <w:ind w:firstLine="284"/>
        <w:rPr>
          <w:b/>
        </w:rPr>
      </w:pPr>
      <w:r w:rsidRPr="00F55C5E">
        <w:rPr>
          <w:u w:val="single"/>
        </w:rPr>
        <w:t>Защита от противника, вооруженного ножом (колюще-режущим оружием)</w:t>
      </w:r>
      <w:r w:rsidRPr="00F55C5E">
        <w:t>. Особенности использования колюще-режущего оружия. Виды дистанции в х</w:t>
      </w:r>
      <w:r w:rsidRPr="00F55C5E">
        <w:t>о</w:t>
      </w:r>
      <w:r w:rsidRPr="00F55C5E">
        <w:t>де поединка. Виды хватов оружия. Уход с линии атаки, отвод вооруженной р</w:t>
      </w:r>
      <w:r w:rsidRPr="00F55C5E">
        <w:t>у</w:t>
      </w:r>
      <w:r w:rsidRPr="00F55C5E">
        <w:t>ки. Вход в противника, контроль вооруженной руки (техника прилипания). И</w:t>
      </w:r>
      <w:r w:rsidRPr="00F55C5E">
        <w:t>с</w:t>
      </w:r>
      <w:r w:rsidRPr="00F55C5E">
        <w:t>пользование отвлекающих (расслабляющих) ударов. Принцип «забытой» руки. Способы изъятия оружия. Контроль оружия, использование его против нап</w:t>
      </w:r>
      <w:r w:rsidRPr="00F55C5E">
        <w:t>а</w:t>
      </w:r>
      <w:r w:rsidRPr="00F55C5E">
        <w:t>дающего, не производя его обезоруживания (т.е. оружие остается у нападавш</w:t>
      </w:r>
      <w:r w:rsidRPr="00F55C5E">
        <w:t>е</w:t>
      </w:r>
      <w:r w:rsidRPr="00F55C5E">
        <w:t>го). Элементы боя, приводящие к перелому вооруженной руки. Способы во</w:t>
      </w:r>
      <w:r w:rsidRPr="00F55C5E">
        <w:t>з</w:t>
      </w:r>
      <w:r w:rsidRPr="00F55C5E">
        <w:t>действия на невооруженную руку. Использование колюще-режущего оружия в целях самозащиты.Защитная стойка с ножом. Работа с ножом, используемым в качестве подручного средства или отобранным у преступника против проти</w:t>
      </w:r>
      <w:r w:rsidRPr="00F55C5E">
        <w:t>в</w:t>
      </w:r>
      <w:r w:rsidRPr="00F55C5E">
        <w:t>ника, вооруженного ножом, палкой и т.д.</w:t>
      </w:r>
    </w:p>
    <w:p w:rsidR="00371278" w:rsidRPr="00F55C5E" w:rsidRDefault="00371278" w:rsidP="00F55C5E">
      <w:pPr>
        <w:pStyle w:val="210"/>
        <w:ind w:firstLine="284"/>
      </w:pPr>
      <w:r w:rsidRPr="00F55C5E">
        <w:rPr>
          <w:szCs w:val="28"/>
          <w:u w:val="single"/>
        </w:rPr>
        <w:lastRenderedPageBreak/>
        <w:t>Основные способы защиты от противника, вооруженного огнестрельным оружием и способы его нейтрализации.</w:t>
      </w:r>
      <w:r w:rsidRPr="00F55C5E">
        <w:t>Особенности различного оружия, кот</w:t>
      </w:r>
      <w:r w:rsidRPr="00F55C5E">
        <w:t>о</w:t>
      </w:r>
      <w:r w:rsidRPr="00F55C5E">
        <w:t>рым может воспользоваться предполагаемый преступник. Способы хвата ор</w:t>
      </w:r>
      <w:r w:rsidRPr="00F55C5E">
        <w:t>у</w:t>
      </w:r>
      <w:r w:rsidRPr="00F55C5E">
        <w:t xml:space="preserve">жия. Нанесение ударов различными частями оружия. </w:t>
      </w:r>
    </w:p>
    <w:p w:rsidR="00371278" w:rsidRPr="00F55C5E" w:rsidRDefault="00371278" w:rsidP="00F55C5E">
      <w:pPr>
        <w:pStyle w:val="210"/>
        <w:ind w:firstLine="284"/>
        <w:rPr>
          <w:szCs w:val="28"/>
          <w:u w:val="single"/>
        </w:rPr>
      </w:pPr>
      <w:r w:rsidRPr="00F55C5E">
        <w:t>Способы защиты оружием (для охранников 6-го и 5-го разрядов) от ударов руками, ногами. Борьба за оружие (противники держатся за один ствол одн</w:t>
      </w:r>
      <w:r w:rsidRPr="00F55C5E">
        <w:t>о</w:t>
      </w:r>
      <w:r w:rsidRPr="00F55C5E">
        <w:t>временно). Способы изъятия оружия. Использование оружия (для охранников 6-го и 5-го разрядов) для проведения болевых приемов и удержаний.</w:t>
      </w:r>
    </w:p>
    <w:p w:rsidR="00371278" w:rsidRPr="00BE089A" w:rsidRDefault="00371278" w:rsidP="00F55C5E">
      <w:pPr>
        <w:ind w:firstLine="284"/>
        <w:jc w:val="both"/>
        <w:rPr>
          <w:b/>
          <w:i/>
          <w:sz w:val="28"/>
          <w:szCs w:val="28"/>
        </w:rPr>
      </w:pPr>
      <w:r w:rsidRPr="00BE089A">
        <w:rPr>
          <w:b/>
          <w:i/>
          <w:sz w:val="28"/>
          <w:szCs w:val="28"/>
        </w:rPr>
        <w:t>Тема  3. Защита с помощью специальных средств, разрешенных для и</w:t>
      </w:r>
      <w:r w:rsidRPr="00BE089A">
        <w:rPr>
          <w:b/>
          <w:i/>
          <w:sz w:val="28"/>
          <w:szCs w:val="28"/>
        </w:rPr>
        <w:t>с</w:t>
      </w:r>
      <w:r w:rsidRPr="00BE089A">
        <w:rPr>
          <w:b/>
          <w:i/>
          <w:sz w:val="28"/>
          <w:szCs w:val="28"/>
        </w:rPr>
        <w:t>пользования в частной охранной деятельности.</w:t>
      </w:r>
    </w:p>
    <w:p w:rsidR="00371278" w:rsidRPr="00BE089A" w:rsidRDefault="00371278" w:rsidP="00F55C5E">
      <w:pPr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Защита с помощью резиновой палки.</w:t>
      </w:r>
    </w:p>
    <w:p w:rsidR="00371278" w:rsidRPr="00BE089A" w:rsidRDefault="00371278" w:rsidP="00F55C5E">
      <w:pPr>
        <w:pStyle w:val="210"/>
        <w:ind w:firstLine="284"/>
        <w:rPr>
          <w:szCs w:val="28"/>
        </w:rPr>
      </w:pPr>
      <w:r w:rsidRPr="00BE089A">
        <w:rPr>
          <w:szCs w:val="28"/>
        </w:rPr>
        <w:t>Применение в охранной деятельности бронежилетов, шлемов защитных.</w:t>
      </w:r>
    </w:p>
    <w:p w:rsidR="00371278" w:rsidRPr="00BE089A" w:rsidRDefault="00371278" w:rsidP="00F55C5E">
      <w:pPr>
        <w:pStyle w:val="210"/>
        <w:ind w:firstLine="284"/>
        <w:rPr>
          <w:i/>
          <w:szCs w:val="28"/>
        </w:rPr>
      </w:pPr>
      <w:r w:rsidRPr="00BE089A">
        <w:rPr>
          <w:i/>
          <w:szCs w:val="28"/>
        </w:rPr>
        <w:t>Практическая отработка приемов защиты.</w:t>
      </w:r>
    </w:p>
    <w:p w:rsidR="00371278" w:rsidRPr="00BE089A" w:rsidRDefault="00371278" w:rsidP="00371278">
      <w:pPr>
        <w:pStyle w:val="210"/>
        <w:ind w:firstLine="720"/>
        <w:rPr>
          <w:i/>
          <w:szCs w:val="28"/>
        </w:rPr>
      </w:pPr>
    </w:p>
    <w:p w:rsidR="00553AB1" w:rsidRPr="00BE089A" w:rsidRDefault="00553AB1">
      <w:pPr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br w:type="page"/>
      </w:r>
    </w:p>
    <w:p w:rsidR="00553AB1" w:rsidRPr="00BE089A" w:rsidRDefault="00553AB1" w:rsidP="00553AB1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553AB1" w:rsidRPr="00BE089A" w:rsidRDefault="00553AB1" w:rsidP="00553AB1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«Противодействие терроризму».</w:t>
      </w:r>
    </w:p>
    <w:p w:rsidR="00553AB1" w:rsidRPr="00BE089A" w:rsidRDefault="00553AB1" w:rsidP="00553AB1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  <w:lang w:eastAsia="ru-RU"/>
        </w:rPr>
      </w:pPr>
    </w:p>
    <w:tbl>
      <w:tblPr>
        <w:tblW w:w="503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1"/>
        <w:gridCol w:w="2568"/>
        <w:gridCol w:w="624"/>
        <w:gridCol w:w="809"/>
        <w:gridCol w:w="748"/>
        <w:gridCol w:w="624"/>
        <w:gridCol w:w="809"/>
        <w:gridCol w:w="834"/>
        <w:gridCol w:w="624"/>
        <w:gridCol w:w="923"/>
        <w:gridCol w:w="844"/>
      </w:tblGrid>
      <w:tr w:rsidR="00F55C5E" w:rsidRPr="00BE089A" w:rsidTr="00F55C5E">
        <w:trPr>
          <w:tblHeader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55C5E" w:rsidRPr="00BE089A" w:rsidTr="00F55C5E">
        <w:trPr>
          <w:tblHeader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55C5E" w:rsidRPr="00BE089A" w:rsidTr="00F55C5E">
        <w:trPr>
          <w:tblHeader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F55C5E" w:rsidRPr="00BE089A" w:rsidTr="00F55C5E">
        <w:trPr>
          <w:tblHeader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55C5E" w:rsidRPr="00BE089A" w:rsidTr="00F55C5E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E2C9D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1" w:anchor="Par1230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терр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ризму. Общие вопросы антитеррористической защиты охраняемых об</w:t>
            </w:r>
            <w:r w:rsidRPr="00BE089A">
              <w:rPr>
                <w:sz w:val="22"/>
                <w:szCs w:val="22"/>
                <w:lang w:eastAsia="ru-RU"/>
              </w:rPr>
              <w:t>ъ</w:t>
            </w:r>
            <w:r w:rsidRPr="00BE089A">
              <w:rPr>
                <w:sz w:val="22"/>
                <w:szCs w:val="22"/>
                <w:lang w:eastAsia="ru-RU"/>
              </w:rPr>
              <w:t>ектов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55C5E" w:rsidRPr="00BE089A" w:rsidTr="00F55C5E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E2C9D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2" w:anchor="Par1234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Основные направления профилактики террор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стических угроз. Порядок действий при обнаруж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нии террористических угроз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55C5E" w:rsidRPr="00BE089A" w:rsidTr="00F55C5E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E2C9D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3" w:anchor="Par1239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Практический тренинг по профилактике и против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действию террористич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ским угрозам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55C5E" w:rsidRPr="00BE089A" w:rsidTr="00F55C5E">
        <w:trPr>
          <w:jc w:val="center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55C5E" w:rsidRPr="00BE089A" w:rsidTr="00F55C5E">
        <w:trPr>
          <w:jc w:val="center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371278" w:rsidRPr="00BE089A" w:rsidRDefault="00371278" w:rsidP="00371278">
      <w:pPr>
        <w:pStyle w:val="210"/>
        <w:ind w:firstLine="720"/>
        <w:rPr>
          <w:i/>
          <w:szCs w:val="28"/>
        </w:rPr>
      </w:pP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1. Противодействие терроризму. Общие вопросы антитеррорист</w:t>
      </w:r>
      <w:r w:rsidRPr="00BE089A">
        <w:rPr>
          <w:b/>
          <w:sz w:val="28"/>
          <w:szCs w:val="28"/>
          <w:lang w:eastAsia="ru-RU"/>
        </w:rPr>
        <w:t>и</w:t>
      </w:r>
      <w:r w:rsidRPr="00BE089A">
        <w:rPr>
          <w:b/>
          <w:sz w:val="28"/>
          <w:szCs w:val="28"/>
          <w:lang w:eastAsia="ru-RU"/>
        </w:rPr>
        <w:t>ческой защиты охраняемых объектов.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Правовая основа противодействия терроризму и обеспечения антитеррор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стической защиты охраняемых объектов.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Террористические угрозы охраняемым объектам (классификация терроризма, основные виды террористических угроз).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2. Основные направления профилактики террористических угроз. Порядок действий при обнаружении террористических угроз.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Формирование мировоззренческой позиции, противостоящей идеологии те</w:t>
      </w:r>
      <w:r w:rsidRPr="00BE089A">
        <w:rPr>
          <w:sz w:val="28"/>
          <w:szCs w:val="28"/>
          <w:lang w:eastAsia="ru-RU"/>
        </w:rPr>
        <w:t>р</w:t>
      </w:r>
      <w:r w:rsidRPr="00BE089A">
        <w:rPr>
          <w:sz w:val="28"/>
          <w:szCs w:val="28"/>
          <w:lang w:eastAsia="ru-RU"/>
        </w:rPr>
        <w:t>роризма. Сущность идеологии терроризма. Основные нравственные качества, порождающие идеологию терроризма. Основные нравственные качества,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тивостоящие идеологии терроризма. Распознавание отрицательной идеологии по эмоциональным признакам.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Построение системы безопасности охраняемого объекта в части противоде</w:t>
      </w:r>
      <w:r w:rsidRPr="00BE089A">
        <w:rPr>
          <w:sz w:val="28"/>
          <w:szCs w:val="28"/>
          <w:lang w:eastAsia="ru-RU"/>
        </w:rPr>
        <w:t>й</w:t>
      </w:r>
      <w:r w:rsidRPr="00BE089A">
        <w:rPr>
          <w:sz w:val="28"/>
          <w:szCs w:val="28"/>
          <w:lang w:eastAsia="ru-RU"/>
        </w:rPr>
        <w:t>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</w:t>
      </w:r>
      <w:r w:rsidRPr="00BE089A">
        <w:rPr>
          <w:sz w:val="28"/>
          <w:szCs w:val="28"/>
          <w:lang w:eastAsia="ru-RU"/>
        </w:rPr>
        <w:t>в</w:t>
      </w:r>
      <w:r w:rsidRPr="00BE089A">
        <w:rPr>
          <w:sz w:val="28"/>
          <w:szCs w:val="28"/>
          <w:lang w:eastAsia="ru-RU"/>
        </w:rPr>
        <w:t>ные формы и методы выявления и пресечения террористических угроз, прим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няемые в службах охраны. Сбор информации от посетителей и персонала охр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lastRenderedPageBreak/>
        <w:t>няемого объекта. Осмотр прилегающей территории, периметра, коммуникаций и критических элементов объекта, технических полостей, предметов и обор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дования в помещениях объекта с уточнением наличия угрожающих признаков, принадлежности и назначения обнаруживаемых предметов. Доклад о нал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чии/отсутствии признаков террористической угрозы</w:t>
      </w:r>
      <w:r w:rsidRPr="00BE089A">
        <w:rPr>
          <w:spacing w:val="-5"/>
          <w:sz w:val="28"/>
          <w:szCs w:val="28"/>
          <w:lang w:eastAsia="en-US"/>
        </w:rPr>
        <w:t>. Иные меры обеспечения безопасности, реализуемые в целях противодействия терроризму при участии с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трудников охраны</w:t>
      </w:r>
      <w:r w:rsidRPr="00BE089A">
        <w:rPr>
          <w:sz w:val="28"/>
          <w:szCs w:val="28"/>
          <w:lang w:eastAsia="ru-RU"/>
        </w:rPr>
        <w:t>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Порядок действий при обнаружении террористических угроз. Система реаг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рования на обнаруженные террористические угрозы. Рекомендации по прот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водействию актам терроризма федерального органа исполнительной власти, уполномоченного в сфере безопасности. Последовательность действий при о</w:t>
      </w:r>
      <w:r w:rsidRPr="00BE089A">
        <w:rPr>
          <w:sz w:val="28"/>
          <w:szCs w:val="28"/>
          <w:lang w:eastAsia="ru-RU"/>
        </w:rPr>
        <w:t>б</w:t>
      </w:r>
      <w:r w:rsidRPr="00BE089A">
        <w:rPr>
          <w:sz w:val="28"/>
          <w:szCs w:val="28"/>
          <w:lang w:eastAsia="ru-RU"/>
        </w:rPr>
        <w:t>наружении потенциально опасных предметов (подозрительных на наличие взрывных устройств, взрывчатых веществ, огнеопасных веществ). Последов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тельность действий в случае угрозы террористического акта, полученной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ность действий в случае срабатывания взрывного устройства. Последовател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ность действий в случае применения отравляющих веществ. Особенности де</w:t>
      </w:r>
      <w:r w:rsidRPr="00BE089A">
        <w:rPr>
          <w:sz w:val="28"/>
          <w:szCs w:val="28"/>
          <w:lang w:eastAsia="ru-RU"/>
        </w:rPr>
        <w:t>й</w:t>
      </w:r>
      <w:r w:rsidRPr="00BE089A">
        <w:rPr>
          <w:sz w:val="28"/>
          <w:szCs w:val="28"/>
          <w:lang w:eastAsia="ru-RU"/>
        </w:rPr>
        <w:t>ствий по локализации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источников радиоактивн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го излучения. Особенности действий со специальными средствам (для охра</w:t>
      </w:r>
      <w:r w:rsidRPr="00BE089A">
        <w:rPr>
          <w:sz w:val="28"/>
          <w:szCs w:val="28"/>
          <w:lang w:eastAsia="ru-RU"/>
        </w:rPr>
        <w:t>н</w:t>
      </w:r>
      <w:r w:rsidRPr="00BE089A">
        <w:rPr>
          <w:sz w:val="28"/>
          <w:szCs w:val="28"/>
          <w:lang w:eastAsia="ru-RU"/>
        </w:rPr>
        <w:t>ников 4 разряда), со специальными средствами и гражданским оружием (для охранников 5 разряда), со специальными средствами, гражданским и служе</w:t>
      </w:r>
      <w:r w:rsidRPr="00BE089A">
        <w:rPr>
          <w:sz w:val="28"/>
          <w:szCs w:val="28"/>
          <w:lang w:eastAsia="ru-RU"/>
        </w:rPr>
        <w:t>б</w:t>
      </w:r>
      <w:r w:rsidRPr="00BE089A">
        <w:rPr>
          <w:sz w:val="28"/>
          <w:szCs w:val="28"/>
          <w:lang w:eastAsia="ru-RU"/>
        </w:rPr>
        <w:t>ным оружием (для охранников 6 разряда) в ходе противодействия террорист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ческим угрозам. Прогнозирование эффективности, а также возможных полож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тельных и отрицательных последствий от применения названных мер воздейс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вия.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 xml:space="preserve">Организация взаимодействия с оперативными группами </w:t>
      </w:r>
      <w:r w:rsidRPr="00BE089A">
        <w:rPr>
          <w:sz w:val="28"/>
          <w:szCs w:val="28"/>
          <w:lang w:eastAsia="ru-RU"/>
        </w:rPr>
        <w:br/>
        <w:t>в муниципальных образованиях в целях повышения качества работы по проф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 xml:space="preserve">лактике терроризма, минимизации и (или) ликвидации последствий проявлений терроризма. 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3. Практический тренинг по профилактике и противодействию террористическим угрозам.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Варианты проведения практического тренинга по профилактике и против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действию террористическим угрозам.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Эффективное использование комплекса мер инженерно-технической защиты в условиях возможных террористических угроз.</w:t>
      </w:r>
      <w:r w:rsidR="00F55C5E">
        <w:rPr>
          <w:sz w:val="28"/>
          <w:szCs w:val="28"/>
          <w:lang w:eastAsia="ru-RU"/>
        </w:rPr>
        <w:t xml:space="preserve"> </w:t>
      </w:r>
      <w:r w:rsidRPr="00BE089A">
        <w:rPr>
          <w:sz w:val="28"/>
          <w:szCs w:val="28"/>
          <w:lang w:eastAsia="ru-RU"/>
        </w:rPr>
        <w:t>Мероприятия, направленные на обеспечение устойчивости работы инженерно-технических систем обеспечения безопасности.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Профилирование потенциально опасных посетителей</w:t>
      </w:r>
      <w:r w:rsidR="00783F68">
        <w:rPr>
          <w:sz w:val="28"/>
          <w:szCs w:val="28"/>
          <w:lang w:eastAsia="ru-RU"/>
        </w:rPr>
        <w:t xml:space="preserve"> </w:t>
      </w:r>
      <w:r w:rsidRPr="00BE089A">
        <w:rPr>
          <w:sz w:val="28"/>
          <w:szCs w:val="28"/>
          <w:lang w:eastAsia="ru-RU"/>
        </w:rPr>
        <w:t>в условиях возможных террористических угроз. Сущность профайлинга. Подразделение профилиру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мых лиц на «неопасных» и «потенциально опасных». Признаки потенциально опасных посетителей. Критические признаки потенциально опасных посетит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лей. Профайлинговый опрос (опросная беседа). Признаки «виновного» и «н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виновного» собеседника. Невербальные проявления человека. Вероятные пр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 xml:space="preserve">знаки лжи и агрессии. Активные приемы выявления лжи и агрессии. 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lastRenderedPageBreak/>
        <w:t>Урегулирование возникающих споров, конфликтов и панических настроений</w:t>
      </w:r>
      <w:r w:rsidR="00783F68">
        <w:rPr>
          <w:sz w:val="28"/>
          <w:szCs w:val="28"/>
          <w:lang w:eastAsia="ru-RU"/>
        </w:rPr>
        <w:t xml:space="preserve"> </w:t>
      </w:r>
      <w:r w:rsidRPr="00BE089A">
        <w:rPr>
          <w:sz w:val="28"/>
          <w:szCs w:val="28"/>
          <w:lang w:eastAsia="ru-RU"/>
        </w:rPr>
        <w:t xml:space="preserve">в условиях возможных террористических угроз. 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Наблюдение</w:t>
      </w:r>
      <w:r w:rsidR="00783F68">
        <w:rPr>
          <w:sz w:val="28"/>
          <w:szCs w:val="28"/>
          <w:lang w:eastAsia="ru-RU"/>
        </w:rPr>
        <w:t xml:space="preserve"> </w:t>
      </w:r>
      <w:r w:rsidRPr="00BE089A">
        <w:rPr>
          <w:sz w:val="28"/>
          <w:szCs w:val="28"/>
          <w:lang w:eastAsia="ru-RU"/>
        </w:rPr>
        <w:t>в условиях возможных террористических угроз. Методы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блюдения. Демонстративное и скрытое наблюдение. Особенности осуществл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ние наблюдения, поддержание остроты зрительного восприятия, тренинг зап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минания.</w:t>
      </w:r>
    </w:p>
    <w:p w:rsidR="00553AB1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Оценка индивидуальных психологических особенностей сотрудников охр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ны. Целевая установка сотрудника, мировоззренческая позиция, характер,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личие в характере основных нравственных качеств, способствующих эффе</w:t>
      </w:r>
      <w:r w:rsidRPr="00BE089A">
        <w:rPr>
          <w:sz w:val="28"/>
          <w:szCs w:val="28"/>
          <w:lang w:eastAsia="ru-RU"/>
        </w:rPr>
        <w:t>к</w:t>
      </w:r>
      <w:r w:rsidRPr="00BE089A">
        <w:rPr>
          <w:sz w:val="28"/>
          <w:szCs w:val="28"/>
          <w:lang w:eastAsia="ru-RU"/>
        </w:rPr>
        <w:t>тивной работе в охране, характеристики мышления (широта и быстрота), сп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собность соизмерять предпринимаемые действия со складывающейся обст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новкой, особенности личности (направленность характера, факторы «нейроти</w:t>
      </w:r>
      <w:r w:rsidRPr="00BE089A">
        <w:rPr>
          <w:sz w:val="28"/>
          <w:szCs w:val="28"/>
          <w:lang w:eastAsia="ru-RU"/>
        </w:rPr>
        <w:t>з</w:t>
      </w:r>
      <w:r w:rsidRPr="00BE089A">
        <w:rPr>
          <w:sz w:val="28"/>
          <w:szCs w:val="28"/>
          <w:lang w:eastAsia="ru-RU"/>
        </w:rPr>
        <w:t>ма» и «психотизма», темперамент). Определение профессиональной пригодн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сти сотрудника охраны в целом и рекомендуемых вариантов использования с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трудника в профессиональной деятельности.</w:t>
      </w:r>
    </w:p>
    <w:p w:rsidR="0078713D" w:rsidRPr="00BE089A" w:rsidRDefault="00553AB1" w:rsidP="00F55C5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Отработка действий в ситуации террористической угрозы. Отработка дейс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вий по осмотру прилегающей территории, периметра, коммуникаций и крит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ческих элементов объекта, технических полостей, оборудования и предметов в помещениях объекта с уточнением наличия угрожающих признаков, прина</w:t>
      </w:r>
      <w:r w:rsidRPr="00BE089A">
        <w:rPr>
          <w:sz w:val="28"/>
          <w:szCs w:val="28"/>
          <w:lang w:eastAsia="ru-RU"/>
        </w:rPr>
        <w:t>д</w:t>
      </w:r>
      <w:r w:rsidRPr="00BE089A">
        <w:rPr>
          <w:sz w:val="28"/>
          <w:szCs w:val="28"/>
          <w:lang w:eastAsia="ru-RU"/>
        </w:rPr>
        <w:t>лежности и назначения обнаруживаемых предметов.  Отработка 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отравляющих веществ.</w:t>
      </w:r>
    </w:p>
    <w:p w:rsidR="0078713D" w:rsidRPr="00BE089A" w:rsidRDefault="0078713D" w:rsidP="00B46FA6">
      <w:pPr>
        <w:pStyle w:val="211"/>
        <w:ind w:firstLine="0"/>
        <w:jc w:val="center"/>
        <w:rPr>
          <w:szCs w:val="36"/>
        </w:rPr>
      </w:pPr>
    </w:p>
    <w:p w:rsidR="00553AB1" w:rsidRPr="00BE089A" w:rsidRDefault="00553AB1" w:rsidP="00B46FA6">
      <w:pPr>
        <w:rPr>
          <w:b/>
          <w:sz w:val="28"/>
          <w:lang w:val="en-US"/>
        </w:rPr>
      </w:pPr>
      <w:r w:rsidRPr="00BE089A">
        <w:rPr>
          <w:sz w:val="28"/>
          <w:lang w:val="en-US"/>
        </w:rPr>
        <w:br w:type="page"/>
      </w: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lastRenderedPageBreak/>
        <w:t>V</w:t>
      </w:r>
      <w:r w:rsidRPr="00BE089A">
        <w:rPr>
          <w:rFonts w:ascii="Times New Roman" w:hAnsi="Times New Roman"/>
          <w:sz w:val="28"/>
        </w:rPr>
        <w:t>. ИТОГОВАЯ АТТЕСТАЦИЯ</w:t>
      </w:r>
    </w:p>
    <w:p w:rsidR="00070F23" w:rsidRPr="00BE089A" w:rsidRDefault="00070F23" w:rsidP="00070F23">
      <w:pPr>
        <w:pStyle w:val="210"/>
        <w:ind w:firstLine="720"/>
        <w:rPr>
          <w:szCs w:val="28"/>
        </w:rPr>
      </w:pPr>
    </w:p>
    <w:p w:rsidR="00CB3A29" w:rsidRPr="00BE089A" w:rsidRDefault="00CB3A29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Профессиональное обучение завершается итоговой аттестацией</w:t>
      </w:r>
      <w:r w:rsidR="00F55C5E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pacing w:val="-5"/>
          <w:sz w:val="28"/>
          <w:szCs w:val="28"/>
          <w:lang w:eastAsia="en-US"/>
        </w:rPr>
        <w:t>в форме квал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фикационного экзамена, к которой допускаются обучающиеся, освоившие Пр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грамму в полном объеме.</w:t>
      </w:r>
    </w:p>
    <w:p w:rsidR="00CB3A29" w:rsidRPr="00BE089A" w:rsidRDefault="00CB3A29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Квалификационный экзамен проводится для определения соответствия пол</w:t>
      </w:r>
      <w:r w:rsidRPr="00BE089A">
        <w:rPr>
          <w:spacing w:val="-5"/>
          <w:sz w:val="28"/>
          <w:szCs w:val="28"/>
          <w:lang w:eastAsia="en-US"/>
        </w:rPr>
        <w:t>у</w:t>
      </w:r>
      <w:r w:rsidRPr="00BE089A">
        <w:rPr>
          <w:spacing w:val="-5"/>
          <w:sz w:val="28"/>
          <w:szCs w:val="28"/>
          <w:lang w:eastAsia="en-US"/>
        </w:rPr>
        <w:t xml:space="preserve">ченных знаний, умений и навыков </w:t>
      </w:r>
      <w:r w:rsidR="00D2774E" w:rsidRPr="00BE089A">
        <w:rPr>
          <w:spacing w:val="-5"/>
          <w:sz w:val="28"/>
          <w:szCs w:val="28"/>
          <w:lang w:eastAsia="en-US"/>
        </w:rPr>
        <w:t>П</w:t>
      </w:r>
      <w:r w:rsidRPr="00BE089A">
        <w:rPr>
          <w:spacing w:val="-5"/>
          <w:sz w:val="28"/>
          <w:szCs w:val="28"/>
          <w:lang w:eastAsia="en-US"/>
        </w:rPr>
        <w:t>рограмме и установления на этой основе л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цам, прошедшим профессиональное обучение, квалификационных разрядов по с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ответствующей профессии рабочего.</w:t>
      </w:r>
    </w:p>
    <w:p w:rsidR="00CB3A29" w:rsidRPr="00BE089A" w:rsidRDefault="00CB3A29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 xml:space="preserve">ний, указанных в квалификационных справочниках и (или) профессиональных стандартах, по соответствующей профессии рабочего. </w:t>
      </w:r>
    </w:p>
    <w:p w:rsidR="00CB3A29" w:rsidRPr="00BE089A" w:rsidRDefault="00CB3A29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Содержание практической квалификационной работы </w:t>
      </w:r>
      <w:r w:rsidR="00D2774E" w:rsidRPr="00BE089A">
        <w:rPr>
          <w:spacing w:val="-5"/>
          <w:sz w:val="28"/>
          <w:szCs w:val="28"/>
          <w:lang w:eastAsia="en-US"/>
        </w:rPr>
        <w:t>включает выполнение з</w:t>
      </w:r>
      <w:r w:rsidR="00D2774E" w:rsidRPr="00BE089A">
        <w:rPr>
          <w:spacing w:val="-5"/>
          <w:sz w:val="28"/>
          <w:szCs w:val="28"/>
          <w:lang w:eastAsia="en-US"/>
        </w:rPr>
        <w:t>а</w:t>
      </w:r>
      <w:r w:rsidR="00D2774E" w:rsidRPr="00BE089A">
        <w:rPr>
          <w:spacing w:val="-5"/>
          <w:sz w:val="28"/>
          <w:szCs w:val="28"/>
          <w:lang w:eastAsia="en-US"/>
        </w:rPr>
        <w:t xml:space="preserve">даний по одной или нескольким дисциплинам, в том числе проверку практических навыков применения огнестрельного оружия (в обязательном порядке для 5 и 6 квалификационных разрядов) и специальных средств. Конкретное содержание </w:t>
      </w:r>
      <w:r w:rsidRPr="00BE089A">
        <w:rPr>
          <w:spacing w:val="-5"/>
          <w:sz w:val="28"/>
          <w:szCs w:val="28"/>
          <w:lang w:eastAsia="en-US"/>
        </w:rPr>
        <w:t>у</w:t>
      </w:r>
      <w:r w:rsidRPr="00BE089A">
        <w:rPr>
          <w:spacing w:val="-5"/>
          <w:sz w:val="28"/>
          <w:szCs w:val="28"/>
          <w:lang w:eastAsia="en-US"/>
        </w:rPr>
        <w:t>п</w:t>
      </w:r>
      <w:r w:rsidRPr="00BE089A">
        <w:rPr>
          <w:spacing w:val="-5"/>
          <w:sz w:val="28"/>
          <w:szCs w:val="28"/>
          <w:lang w:eastAsia="en-US"/>
        </w:rPr>
        <w:t>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годность к действиям в условиях, связанных с применением огнестрельного ор</w:t>
      </w:r>
      <w:r w:rsidRPr="00BE089A">
        <w:rPr>
          <w:spacing w:val="-5"/>
          <w:sz w:val="28"/>
          <w:szCs w:val="28"/>
          <w:lang w:eastAsia="en-US"/>
        </w:rPr>
        <w:t>у</w:t>
      </w:r>
      <w:r w:rsidRPr="00BE089A">
        <w:rPr>
          <w:spacing w:val="-5"/>
          <w:sz w:val="28"/>
          <w:szCs w:val="28"/>
          <w:lang w:eastAsia="en-US"/>
        </w:rPr>
        <w:t>жия и (или) специал</w:t>
      </w:r>
      <w:r w:rsidR="00D2774E" w:rsidRPr="00BE089A">
        <w:rPr>
          <w:spacing w:val="-5"/>
          <w:sz w:val="28"/>
          <w:szCs w:val="28"/>
          <w:lang w:eastAsia="en-US"/>
        </w:rPr>
        <w:t xml:space="preserve">ьных средств </w:t>
      </w:r>
      <w:r w:rsidR="0099348B" w:rsidRPr="00BE089A">
        <w:rPr>
          <w:spacing w:val="-5"/>
          <w:sz w:val="28"/>
          <w:szCs w:val="28"/>
          <w:lang w:eastAsia="en-US"/>
        </w:rPr>
        <w:t>и отражается в</w:t>
      </w:r>
      <w:r w:rsidR="00D2774E" w:rsidRPr="00BE089A">
        <w:rPr>
          <w:spacing w:val="-5"/>
          <w:sz w:val="28"/>
          <w:szCs w:val="28"/>
          <w:lang w:eastAsia="en-US"/>
        </w:rPr>
        <w:t xml:space="preserve"> Переч</w:t>
      </w:r>
      <w:r w:rsidR="0099348B" w:rsidRPr="00BE089A">
        <w:rPr>
          <w:spacing w:val="-5"/>
          <w:sz w:val="28"/>
          <w:szCs w:val="28"/>
          <w:lang w:eastAsia="en-US"/>
        </w:rPr>
        <w:t>не</w:t>
      </w:r>
      <w:r w:rsidR="00D2774E" w:rsidRPr="00BE089A">
        <w:rPr>
          <w:spacing w:val="-5"/>
          <w:sz w:val="28"/>
          <w:szCs w:val="28"/>
          <w:lang w:eastAsia="en-US"/>
        </w:rPr>
        <w:t xml:space="preserve"> оценочных материалов к Программе.</w:t>
      </w:r>
    </w:p>
    <w:p w:rsidR="00D2774E" w:rsidRPr="00BE089A" w:rsidRDefault="00CB3A29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Проверка теоретических знаний проводится с использованием экзаменационных билетов, разработанных на основе Программы и утвержденных </w:t>
      </w:r>
      <w:r w:rsidRPr="00BE089A">
        <w:rPr>
          <w:spacing w:val="-5"/>
          <w:sz w:val="28"/>
          <w:szCs w:val="28"/>
          <w:lang w:eastAsia="en-US"/>
        </w:rPr>
        <w:br/>
        <w:t>руководителем</w:t>
      </w:r>
      <w:r w:rsidR="0099348B" w:rsidRPr="00BE089A">
        <w:rPr>
          <w:spacing w:val="-5"/>
          <w:sz w:val="28"/>
          <w:szCs w:val="28"/>
          <w:lang w:eastAsia="en-US"/>
        </w:rPr>
        <w:t xml:space="preserve"> организации, осуществляющей образовательную деятельность</w:t>
      </w:r>
      <w:r w:rsidRPr="00BE089A">
        <w:rPr>
          <w:spacing w:val="-5"/>
          <w:sz w:val="28"/>
          <w:szCs w:val="28"/>
          <w:lang w:eastAsia="en-US"/>
        </w:rPr>
        <w:t>. Проверка теоретических знаний может проводить</w:t>
      </w:r>
      <w:r w:rsidR="0099348B" w:rsidRPr="00BE089A">
        <w:rPr>
          <w:spacing w:val="-5"/>
          <w:sz w:val="28"/>
          <w:szCs w:val="28"/>
          <w:lang w:eastAsia="en-US"/>
        </w:rPr>
        <w:t xml:space="preserve">ся в форме тестирования. </w:t>
      </w:r>
      <w:r w:rsidRPr="00BE089A">
        <w:rPr>
          <w:spacing w:val="-5"/>
          <w:sz w:val="28"/>
          <w:szCs w:val="28"/>
          <w:lang w:eastAsia="en-US"/>
        </w:rPr>
        <w:t>При проверке теоретическ</w:t>
      </w:r>
      <w:r w:rsidR="0099348B" w:rsidRPr="00BE089A">
        <w:rPr>
          <w:spacing w:val="-5"/>
          <w:sz w:val="28"/>
          <w:szCs w:val="28"/>
          <w:lang w:eastAsia="en-US"/>
        </w:rPr>
        <w:t xml:space="preserve">их знаний используются вопросы </w:t>
      </w:r>
      <w:r w:rsidRPr="00BE089A">
        <w:rPr>
          <w:spacing w:val="-5"/>
          <w:sz w:val="28"/>
          <w:szCs w:val="28"/>
          <w:lang w:eastAsia="en-US"/>
        </w:rPr>
        <w:t>по дисциплинам: «Прав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вая подготовка», «Тактико-специальная подготовка», «Техническая подготовка», «Использование специальных средств», «Огневая подготовка» (для охранников 5 и 6 разрядов), «Оказание первой помощи», «Противодействие терроризму».</w:t>
      </w:r>
      <w:r w:rsidR="00D2774E" w:rsidRPr="00BE089A">
        <w:rPr>
          <w:spacing w:val="-5"/>
          <w:sz w:val="28"/>
          <w:szCs w:val="28"/>
          <w:lang w:eastAsia="en-US"/>
        </w:rPr>
        <w:t xml:space="preserve"> Пер</w:t>
      </w:r>
      <w:r w:rsidR="00D2774E" w:rsidRPr="00BE089A">
        <w:rPr>
          <w:spacing w:val="-5"/>
          <w:sz w:val="28"/>
          <w:szCs w:val="28"/>
          <w:lang w:eastAsia="en-US"/>
        </w:rPr>
        <w:t>е</w:t>
      </w:r>
      <w:r w:rsidR="00D2774E" w:rsidRPr="00BE089A">
        <w:rPr>
          <w:spacing w:val="-5"/>
          <w:sz w:val="28"/>
          <w:szCs w:val="28"/>
          <w:lang w:eastAsia="en-US"/>
        </w:rPr>
        <w:t xml:space="preserve">чень названных вопросов приводится </w:t>
      </w:r>
      <w:r w:rsidR="00183545" w:rsidRPr="00BE089A">
        <w:rPr>
          <w:spacing w:val="-5"/>
          <w:sz w:val="28"/>
          <w:szCs w:val="28"/>
          <w:lang w:eastAsia="en-US"/>
        </w:rPr>
        <w:t xml:space="preserve">непосредственно </w:t>
      </w:r>
      <w:r w:rsidR="00D2774E" w:rsidRPr="00BE089A">
        <w:rPr>
          <w:spacing w:val="-5"/>
          <w:sz w:val="28"/>
          <w:szCs w:val="28"/>
          <w:lang w:eastAsia="en-US"/>
        </w:rPr>
        <w:t>в П</w:t>
      </w:r>
      <w:r w:rsidR="0099348B" w:rsidRPr="00BE089A">
        <w:rPr>
          <w:spacing w:val="-5"/>
          <w:sz w:val="28"/>
          <w:szCs w:val="28"/>
          <w:lang w:eastAsia="en-US"/>
        </w:rPr>
        <w:t>еречне</w:t>
      </w:r>
      <w:r w:rsidR="00D2774E" w:rsidRPr="00BE089A">
        <w:rPr>
          <w:spacing w:val="-5"/>
          <w:sz w:val="28"/>
          <w:szCs w:val="28"/>
          <w:lang w:eastAsia="en-US"/>
        </w:rPr>
        <w:t xml:space="preserve"> оценочных м</w:t>
      </w:r>
      <w:r w:rsidR="00D2774E" w:rsidRPr="00BE089A">
        <w:rPr>
          <w:spacing w:val="-5"/>
          <w:sz w:val="28"/>
          <w:szCs w:val="28"/>
          <w:lang w:eastAsia="en-US"/>
        </w:rPr>
        <w:t>а</w:t>
      </w:r>
      <w:r w:rsidR="00D2774E" w:rsidRPr="00BE089A">
        <w:rPr>
          <w:spacing w:val="-5"/>
          <w:sz w:val="28"/>
          <w:szCs w:val="28"/>
          <w:lang w:eastAsia="en-US"/>
        </w:rPr>
        <w:t>те</w:t>
      </w:r>
      <w:r w:rsidR="00183545" w:rsidRPr="00BE089A">
        <w:rPr>
          <w:spacing w:val="-5"/>
          <w:sz w:val="28"/>
          <w:szCs w:val="28"/>
          <w:lang w:eastAsia="en-US"/>
        </w:rPr>
        <w:t xml:space="preserve">риалов к Программе, либо в </w:t>
      </w:r>
      <w:r w:rsidR="00C01B40" w:rsidRPr="00BE089A">
        <w:rPr>
          <w:spacing w:val="-5"/>
          <w:sz w:val="28"/>
          <w:szCs w:val="28"/>
          <w:lang w:eastAsia="en-US"/>
        </w:rPr>
        <w:t>виде отдельного приложения к Программе.</w:t>
      </w:r>
    </w:p>
    <w:p w:rsidR="00CB3A29" w:rsidRPr="00BE089A" w:rsidRDefault="00CB3A29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Результаты итоговой аттестации оформляются локальным актом организации, осуществляющей образовательную деятельность.</w:t>
      </w:r>
    </w:p>
    <w:p w:rsidR="00CB3A29" w:rsidRPr="00BE089A" w:rsidRDefault="00CB3A29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Лицам, успешно прошедшим итоговую аттестацию, выдается документ о кв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лификации, образец которого устанавливается организаци</w:t>
      </w:r>
      <w:r w:rsidR="00C01B40" w:rsidRPr="00BE089A">
        <w:rPr>
          <w:spacing w:val="-5"/>
          <w:sz w:val="28"/>
          <w:szCs w:val="28"/>
          <w:lang w:eastAsia="en-US"/>
        </w:rPr>
        <w:t>ей</w:t>
      </w:r>
      <w:r w:rsidRPr="00BE089A">
        <w:rPr>
          <w:spacing w:val="-5"/>
          <w:sz w:val="28"/>
          <w:szCs w:val="28"/>
          <w:lang w:eastAsia="en-US"/>
        </w:rPr>
        <w:t>, осуществляющ</w:t>
      </w:r>
      <w:r w:rsidR="00C01B40" w:rsidRPr="00BE089A">
        <w:rPr>
          <w:spacing w:val="-5"/>
          <w:sz w:val="28"/>
          <w:szCs w:val="28"/>
          <w:lang w:eastAsia="en-US"/>
        </w:rPr>
        <w:t>ей</w:t>
      </w:r>
      <w:r w:rsidRPr="00BE089A">
        <w:rPr>
          <w:spacing w:val="-5"/>
          <w:sz w:val="28"/>
          <w:szCs w:val="28"/>
          <w:lang w:eastAsia="en-US"/>
        </w:rPr>
        <w:t xml:space="preserve"> о</w:t>
      </w:r>
      <w:r w:rsidRPr="00BE089A">
        <w:rPr>
          <w:spacing w:val="-5"/>
          <w:sz w:val="28"/>
          <w:szCs w:val="28"/>
          <w:lang w:eastAsia="en-US"/>
        </w:rPr>
        <w:t>б</w:t>
      </w:r>
      <w:r w:rsidRPr="00BE089A">
        <w:rPr>
          <w:spacing w:val="-5"/>
          <w:sz w:val="28"/>
          <w:szCs w:val="28"/>
          <w:lang w:eastAsia="en-US"/>
        </w:rPr>
        <w:t>разовательную деятельность. В указанный документ (свидетельство о профессии рабочего, должности служащего) вносятся сведения о разряде охранника, устано</w:t>
      </w:r>
      <w:r w:rsidRPr="00BE089A">
        <w:rPr>
          <w:spacing w:val="-5"/>
          <w:sz w:val="28"/>
          <w:szCs w:val="28"/>
          <w:lang w:eastAsia="en-US"/>
        </w:rPr>
        <w:t>в</w:t>
      </w:r>
      <w:r w:rsidRPr="00BE089A">
        <w:rPr>
          <w:spacing w:val="-5"/>
          <w:sz w:val="28"/>
          <w:szCs w:val="28"/>
          <w:lang w:eastAsia="en-US"/>
        </w:rPr>
        <w:t>ленном по результатам профессионального обучения.</w:t>
      </w: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</w:rPr>
      </w:pP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</w:t>
      </w:r>
      <w:r w:rsidRPr="00BE089A">
        <w:rPr>
          <w:rFonts w:ascii="Times New Roman" w:hAnsi="Times New Roman"/>
          <w:sz w:val="28"/>
        </w:rPr>
        <w:t xml:space="preserve">. ПЛАНИРУЕМЫЕ РЕЗУЛЬТАТЫ </w:t>
      </w: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  <w:lang w:val="en-US"/>
        </w:rPr>
      </w:pPr>
      <w:r w:rsidRPr="00BE089A">
        <w:rPr>
          <w:rFonts w:ascii="Times New Roman" w:hAnsi="Times New Roman"/>
          <w:sz w:val="28"/>
        </w:rPr>
        <w:t>ОСВОЕНИЯ ПРОГРАММЫ</w:t>
      </w:r>
    </w:p>
    <w:p w:rsidR="00070F23" w:rsidRPr="00BE089A" w:rsidRDefault="00070F23" w:rsidP="00B46FA6">
      <w:pPr>
        <w:pStyle w:val="210"/>
        <w:ind w:firstLine="720"/>
        <w:rPr>
          <w:szCs w:val="28"/>
        </w:rPr>
      </w:pPr>
    </w:p>
    <w:p w:rsidR="00687914" w:rsidRPr="00BE089A" w:rsidRDefault="00687914" w:rsidP="00F55C5E">
      <w:pPr>
        <w:ind w:firstLine="284"/>
        <w:jc w:val="both"/>
        <w:rPr>
          <w:sz w:val="28"/>
        </w:rPr>
      </w:pPr>
      <w:r w:rsidRPr="00BE089A">
        <w:rPr>
          <w:sz w:val="28"/>
        </w:rPr>
        <w:t>К уровню подготовки лиц, успешно освоивших Программу, устанавливаются требования, включающие приобретение соответствующих профессиональных компетенций.</w:t>
      </w:r>
    </w:p>
    <w:p w:rsidR="00687914" w:rsidRPr="00BE089A" w:rsidRDefault="00687914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687914" w:rsidRPr="00BE089A" w:rsidRDefault="00687914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lastRenderedPageBreak/>
        <w:t>профессиональной подготовки охранников 4 разряда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В результате освоения Программы профессиональной подготовки охранников 4 разряда обучающимися</w:t>
      </w:r>
      <w:r w:rsidRPr="00BE089A">
        <w:rPr>
          <w:spacing w:val="-5"/>
          <w:sz w:val="28"/>
          <w:szCs w:val="28"/>
          <w:u w:val="single"/>
          <w:lang w:eastAsia="en-US"/>
        </w:rPr>
        <w:t>приобретаются (качественно изменяются) следующие пр</w:t>
      </w:r>
      <w:r w:rsidRPr="00BE089A">
        <w:rPr>
          <w:spacing w:val="-5"/>
          <w:sz w:val="28"/>
          <w:szCs w:val="28"/>
          <w:u w:val="single"/>
          <w:lang w:eastAsia="en-US"/>
        </w:rPr>
        <w:t>о</w:t>
      </w:r>
      <w:r w:rsidRPr="00BE089A">
        <w:rPr>
          <w:spacing w:val="-5"/>
          <w:sz w:val="28"/>
          <w:szCs w:val="28"/>
          <w:u w:val="single"/>
          <w:lang w:eastAsia="en-US"/>
        </w:rPr>
        <w:t xml:space="preserve">фессиональные компетенции:  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димыми для деятельности частного охранника»;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профессиональная компетенция «Владение организационными, тактическими и психологическими аспектами деятельности частного охранника»; 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испол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зуемыми в частной охранной деятельности»;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 и специал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ных средств в ходе частной охранной деятельности»;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давшим»;</w:t>
      </w:r>
    </w:p>
    <w:p w:rsidR="00687914" w:rsidRPr="00BE089A" w:rsidRDefault="00687914" w:rsidP="00F55C5E">
      <w:pPr>
        <w:ind w:firstLine="284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знаниями, умениями и навыками: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</w:t>
      </w:r>
      <w:r w:rsidRPr="00BE089A">
        <w:rPr>
          <w:spacing w:val="-5"/>
          <w:sz w:val="28"/>
          <w:szCs w:val="28"/>
          <w:lang w:eastAsia="en-US"/>
        </w:rPr>
        <w:t>р</w:t>
      </w:r>
      <w:r w:rsidRPr="00BE089A">
        <w:rPr>
          <w:spacing w:val="-5"/>
          <w:sz w:val="28"/>
          <w:szCs w:val="28"/>
          <w:lang w:eastAsia="en-US"/>
        </w:rPr>
        <w:t>мативных правовых актов, регулирующих деятельность охранника;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охранников;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рядка ведения документации по охраняемым объектам, порядка действий при чрезвычайных ситуациях, способов и правил задержания правонарушителей и 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редачи их в органы внутренних дел), психологических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 специальных средств, используемых в частной охранной деятельности, и мер безопасности</w:t>
      </w:r>
      <w:r w:rsidR="00796702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pacing w:val="-5"/>
          <w:sz w:val="28"/>
          <w:szCs w:val="28"/>
          <w:lang w:eastAsia="en-US"/>
        </w:rPr>
        <w:t>при обращении с ними;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менения в охранной деятельности, средств охранной, пожарной и тревожной си</w:t>
      </w:r>
      <w:r w:rsidRPr="00BE089A">
        <w:rPr>
          <w:spacing w:val="-5"/>
          <w:sz w:val="28"/>
          <w:szCs w:val="28"/>
          <w:lang w:eastAsia="en-US"/>
        </w:rPr>
        <w:t>г</w:t>
      </w:r>
      <w:r w:rsidRPr="00BE089A">
        <w:rPr>
          <w:spacing w:val="-5"/>
          <w:sz w:val="28"/>
          <w:szCs w:val="28"/>
          <w:lang w:eastAsia="en-US"/>
        </w:rPr>
        <w:t>нализации;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ского нападения (в том числе способов применения физической силы и специал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ных средств);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пострадавших в медицинские организации;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професси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нальных ситуациях, содействовать правоохранительным органам в обеспечении правопорядка;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выполнения служебных задач;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умение грамотно выполнять профессиональные обязанности</w:t>
      </w:r>
      <w:r w:rsidR="00796702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pacing w:val="-5"/>
          <w:sz w:val="28"/>
          <w:szCs w:val="28"/>
          <w:lang w:eastAsia="en-US"/>
        </w:rPr>
        <w:t>с использованием имеющихся в распоряжении охранника технических и иных средств;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 и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циальные средства, четко действовать при возникновении конфликтных и экстр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мальных ситуаций;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ческих элементов объекта, технических полостей, оборудования и предметов в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мещениях объекта на предмет наличия угрожающих признаков, свидетельству</w:t>
      </w:r>
      <w:r w:rsidRPr="00BE089A">
        <w:rPr>
          <w:spacing w:val="-5"/>
          <w:sz w:val="28"/>
          <w:szCs w:val="28"/>
          <w:lang w:eastAsia="en-US"/>
        </w:rPr>
        <w:t>ю</w:t>
      </w:r>
      <w:r w:rsidRPr="00BE089A">
        <w:rPr>
          <w:spacing w:val="-5"/>
          <w:sz w:val="28"/>
          <w:szCs w:val="28"/>
          <w:lang w:eastAsia="en-US"/>
        </w:rPr>
        <w:t>щих о возможной террористической угрозе;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террористической угрозы;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5 разряда</w:t>
      </w:r>
    </w:p>
    <w:p w:rsidR="00687914" w:rsidRPr="00BE089A" w:rsidRDefault="00687914" w:rsidP="00F55C5E">
      <w:pPr>
        <w:ind w:firstLine="284"/>
        <w:jc w:val="both"/>
        <w:rPr>
          <w:sz w:val="28"/>
        </w:rPr>
      </w:pPr>
      <w:r w:rsidRPr="00BE089A">
        <w:rPr>
          <w:sz w:val="28"/>
        </w:rPr>
        <w:t>В результате освоения Программы профессиональной подготовки охранн</w:t>
      </w:r>
      <w:r w:rsidRPr="00BE089A">
        <w:rPr>
          <w:sz w:val="28"/>
        </w:rPr>
        <w:t>и</w:t>
      </w:r>
      <w:r w:rsidRPr="00BE089A">
        <w:rPr>
          <w:sz w:val="28"/>
        </w:rPr>
        <w:t>ков 5 разряда обучающимися</w:t>
      </w:r>
      <w:r w:rsidRPr="00BE089A">
        <w:rPr>
          <w:sz w:val="28"/>
          <w:u w:val="single"/>
        </w:rPr>
        <w:t>приобретаются (качественно изменяются) сл</w:t>
      </w:r>
      <w:r w:rsidRPr="00BE089A">
        <w:rPr>
          <w:sz w:val="28"/>
          <w:u w:val="single"/>
        </w:rPr>
        <w:t>е</w:t>
      </w:r>
      <w:r w:rsidRPr="00BE089A">
        <w:rPr>
          <w:sz w:val="28"/>
          <w:u w:val="single"/>
        </w:rPr>
        <w:t>дующие профессиональные компетенции</w:t>
      </w:r>
      <w:r w:rsidRPr="00BE089A">
        <w:rPr>
          <w:sz w:val="28"/>
        </w:rPr>
        <w:t xml:space="preserve">:  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димыми для деятельности частного охранника»;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профессиональная компетенция «Владение организационными, тактическими и психологическими аспектами деятельности частного охранника»; 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испол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зуемыми в частной охранной деятельности»;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специал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ных средств и гражданского оружия в ходе частной охранной деятельности»;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давшим»;</w:t>
      </w:r>
    </w:p>
    <w:p w:rsidR="00687914" w:rsidRPr="00BE089A" w:rsidRDefault="00687914" w:rsidP="00F55C5E">
      <w:pPr>
        <w:ind w:firstLine="284"/>
        <w:jc w:val="both"/>
        <w:rPr>
          <w:sz w:val="28"/>
        </w:rPr>
      </w:pPr>
      <w:r w:rsidRPr="00BE089A">
        <w:rPr>
          <w:sz w:val="28"/>
        </w:rPr>
        <w:t>профессиональная компетенция «Владение системным подходом</w:t>
      </w:r>
      <w:r w:rsidR="00796702">
        <w:rPr>
          <w:sz w:val="28"/>
        </w:rPr>
        <w:t xml:space="preserve"> </w:t>
      </w:r>
      <w:r w:rsidRPr="00BE089A">
        <w:rPr>
          <w:sz w:val="28"/>
        </w:rPr>
        <w:t>к решению задач по обеспечению эффективной деятельности охранника».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знаниями,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</w:t>
      </w:r>
      <w:r w:rsidRPr="00BE089A">
        <w:rPr>
          <w:spacing w:val="-5"/>
          <w:sz w:val="28"/>
          <w:szCs w:val="28"/>
          <w:lang w:eastAsia="en-US"/>
        </w:rPr>
        <w:t>р</w:t>
      </w:r>
      <w:r w:rsidRPr="00BE089A">
        <w:rPr>
          <w:spacing w:val="-5"/>
          <w:sz w:val="28"/>
          <w:szCs w:val="28"/>
          <w:lang w:eastAsia="en-US"/>
        </w:rPr>
        <w:t>мативных правовых актов, регулирующих деятельность охранника;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охранников;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рядка ведения документации по охраняемым объектам, порядка действий при чрезвычайных ситуациях, способов и правил задержания правонарушителей и 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lastRenderedPageBreak/>
        <w:t>редачи их в органы внутренних дел), психологических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зуемых в частной охранной деятельности, и меры безопасности при обращении с ними;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гражданского оружия (применения гра</w:t>
      </w:r>
      <w:r w:rsidRPr="00BE089A">
        <w:rPr>
          <w:spacing w:val="-5"/>
          <w:sz w:val="28"/>
          <w:szCs w:val="28"/>
          <w:lang w:eastAsia="en-US"/>
        </w:rPr>
        <w:t>ж</w:t>
      </w:r>
      <w:r w:rsidRPr="00BE089A">
        <w:rPr>
          <w:spacing w:val="-5"/>
          <w:sz w:val="28"/>
          <w:szCs w:val="28"/>
          <w:lang w:eastAsia="en-US"/>
        </w:rPr>
        <w:t>данского оружия);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менения в охранной деятельности, средств охранной, пожарной и тревожной си</w:t>
      </w:r>
      <w:r w:rsidRPr="00BE089A">
        <w:rPr>
          <w:spacing w:val="-5"/>
          <w:sz w:val="28"/>
          <w:szCs w:val="28"/>
          <w:lang w:eastAsia="en-US"/>
        </w:rPr>
        <w:t>г</w:t>
      </w:r>
      <w:r w:rsidRPr="00BE089A">
        <w:rPr>
          <w:spacing w:val="-5"/>
          <w:sz w:val="28"/>
          <w:szCs w:val="28"/>
          <w:lang w:eastAsia="en-US"/>
        </w:rPr>
        <w:t>нализации;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ского нападения (в том числе способов применения физической силы и специал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ных средств);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пострадавших в медицинские организации;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професси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нальных ситуациях, содействовать правоохранительным органам в обеспечении правопорядка;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выполнения служебных задач;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силу,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циальные средства и гражданское оружие, четко действовать при возникновении конфликтных и экстремальных ситуаций;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ческих элементов объекта, технических полостей, оборудования и предметов в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мещениях объекта на предмет наличия угрожающих признаков, свидетельству</w:t>
      </w:r>
      <w:r w:rsidRPr="00BE089A">
        <w:rPr>
          <w:spacing w:val="-5"/>
          <w:sz w:val="28"/>
          <w:szCs w:val="28"/>
          <w:lang w:eastAsia="en-US"/>
        </w:rPr>
        <w:t>ю</w:t>
      </w:r>
      <w:r w:rsidRPr="00BE089A">
        <w:rPr>
          <w:spacing w:val="-5"/>
          <w:sz w:val="28"/>
          <w:szCs w:val="28"/>
          <w:lang w:eastAsia="en-US"/>
        </w:rPr>
        <w:t>щих о возможной террористической угрозе;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террористической угрозы;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687914" w:rsidRPr="00BE089A" w:rsidRDefault="00687914" w:rsidP="00F55C5E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6 разряда</w:t>
      </w:r>
    </w:p>
    <w:p w:rsidR="00687914" w:rsidRPr="00BE089A" w:rsidRDefault="00687914" w:rsidP="007625F2">
      <w:pPr>
        <w:ind w:firstLine="284"/>
        <w:jc w:val="both"/>
        <w:rPr>
          <w:sz w:val="28"/>
        </w:rPr>
      </w:pPr>
      <w:r w:rsidRPr="00BE089A">
        <w:rPr>
          <w:sz w:val="28"/>
        </w:rPr>
        <w:t>В результате освоения Программы профессиональной подготовки охранн</w:t>
      </w:r>
      <w:r w:rsidRPr="00BE089A">
        <w:rPr>
          <w:sz w:val="28"/>
        </w:rPr>
        <w:t>и</w:t>
      </w:r>
      <w:r w:rsidRPr="00BE089A">
        <w:rPr>
          <w:sz w:val="28"/>
        </w:rPr>
        <w:t>ков 6 разряда обучающимися</w:t>
      </w:r>
      <w:r w:rsidRPr="00BE089A">
        <w:rPr>
          <w:sz w:val="28"/>
          <w:u w:val="single"/>
        </w:rPr>
        <w:t>приобретаются (качественно изменяются) сл</w:t>
      </w:r>
      <w:r w:rsidRPr="00BE089A">
        <w:rPr>
          <w:sz w:val="28"/>
          <w:u w:val="single"/>
        </w:rPr>
        <w:t>е</w:t>
      </w:r>
      <w:r w:rsidRPr="00BE089A">
        <w:rPr>
          <w:sz w:val="28"/>
          <w:u w:val="single"/>
        </w:rPr>
        <w:t>дующие профессиональные компетенции</w:t>
      </w:r>
      <w:r w:rsidRPr="00BE089A">
        <w:rPr>
          <w:sz w:val="28"/>
        </w:rPr>
        <w:t xml:space="preserve">:  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профессиональная компетенция «Владение основами правовых знаний, необх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димыми для деятельности частного охранника»;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профессиональная компетенция «Владение организационными, тактическими и психологическими аспектами деятельности частного охранника»; 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испол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зуемыми в частной охранной деятельности»;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специал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ных средств, гражданского и служебного оружия в ходе частной охранной де</w:t>
      </w:r>
      <w:r w:rsidRPr="00BE089A">
        <w:rPr>
          <w:spacing w:val="-5"/>
          <w:sz w:val="28"/>
          <w:szCs w:val="28"/>
          <w:lang w:eastAsia="en-US"/>
        </w:rPr>
        <w:t>я</w:t>
      </w:r>
      <w:r w:rsidRPr="00BE089A">
        <w:rPr>
          <w:spacing w:val="-5"/>
          <w:sz w:val="28"/>
          <w:szCs w:val="28"/>
          <w:lang w:eastAsia="en-US"/>
        </w:rPr>
        <w:t>тельности»;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давшим»;</w:t>
      </w:r>
    </w:p>
    <w:p w:rsidR="00687914" w:rsidRPr="00BE089A" w:rsidRDefault="00687914" w:rsidP="007625F2">
      <w:pPr>
        <w:ind w:firstLine="284"/>
        <w:jc w:val="both"/>
        <w:rPr>
          <w:sz w:val="28"/>
        </w:rPr>
      </w:pPr>
      <w:r w:rsidRPr="00BE089A">
        <w:rPr>
          <w:sz w:val="28"/>
        </w:rPr>
        <w:t>профессиональная компетенция «Владение системным подходом</w:t>
      </w:r>
      <w:r w:rsidR="00796702">
        <w:rPr>
          <w:sz w:val="28"/>
        </w:rPr>
        <w:t xml:space="preserve"> </w:t>
      </w:r>
      <w:r w:rsidRPr="00BE089A">
        <w:rPr>
          <w:sz w:val="28"/>
        </w:rPr>
        <w:t>к решению задач по обеспечению эффективной деятельности охранника».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знаниями,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</w:t>
      </w:r>
      <w:r w:rsidRPr="00BE089A">
        <w:rPr>
          <w:spacing w:val="-5"/>
          <w:sz w:val="28"/>
          <w:szCs w:val="28"/>
          <w:lang w:eastAsia="en-US"/>
        </w:rPr>
        <w:t>р</w:t>
      </w:r>
      <w:r w:rsidRPr="00BE089A">
        <w:rPr>
          <w:spacing w:val="-5"/>
          <w:sz w:val="28"/>
          <w:szCs w:val="28"/>
          <w:lang w:eastAsia="en-US"/>
        </w:rPr>
        <w:t>мативных правовых актов, регулирующих деятельность охранника;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охранников;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рядка ведения документации по охраняемым объектам, порядка действий при чрезвычайных ситуациях, способов и правил задержания правонарушителей и 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редачи их в органы внутренних дел), психологических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ника;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тактико-технических характеристик, устройства (материальной части) и принципов работы служебного оружия и гражданского оружия, </w:t>
      </w:r>
      <w:r w:rsidRPr="00BE089A">
        <w:rPr>
          <w:spacing w:val="-5"/>
          <w:sz w:val="28"/>
          <w:szCs w:val="28"/>
          <w:lang w:eastAsia="en-US"/>
        </w:rPr>
        <w:br/>
        <w:t>а также специальных средств, используемых в частной охранной деятельности, и мер безопасности при обращении с ними;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служебного оружия и стрельбы из гра</w:t>
      </w:r>
      <w:r w:rsidRPr="00BE089A">
        <w:rPr>
          <w:spacing w:val="-5"/>
          <w:sz w:val="28"/>
          <w:szCs w:val="28"/>
          <w:lang w:eastAsia="en-US"/>
        </w:rPr>
        <w:t>ж</w:t>
      </w:r>
      <w:r w:rsidRPr="00BE089A">
        <w:rPr>
          <w:spacing w:val="-5"/>
          <w:sz w:val="28"/>
          <w:szCs w:val="28"/>
          <w:lang w:eastAsia="en-US"/>
        </w:rPr>
        <w:t>данского оружия (применения гражданского оружия);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менения в охранной деятельности, средств охранной, пожарной и тревожной си</w:t>
      </w:r>
      <w:r w:rsidRPr="00BE089A">
        <w:rPr>
          <w:spacing w:val="-5"/>
          <w:sz w:val="28"/>
          <w:szCs w:val="28"/>
          <w:lang w:eastAsia="en-US"/>
        </w:rPr>
        <w:t>г</w:t>
      </w:r>
      <w:r w:rsidRPr="00BE089A">
        <w:rPr>
          <w:spacing w:val="-5"/>
          <w:sz w:val="28"/>
          <w:szCs w:val="28"/>
          <w:lang w:eastAsia="en-US"/>
        </w:rPr>
        <w:t>нализации;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ского нападения (в том числе способов применения физической силы и специал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>ных средств);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пострадавших в медицинские организации;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професси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нальных ситуациях, содействовать правоохранительным органам</w:t>
      </w:r>
      <w:r w:rsidR="00796702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pacing w:val="-5"/>
          <w:sz w:val="28"/>
          <w:szCs w:val="28"/>
          <w:lang w:eastAsia="en-US"/>
        </w:rPr>
        <w:t>в обеспечении правопорядка;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умение применять приемы психологического воздействия в целях выполнения служебных задач;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силу,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циальные средства, гражданское и служебное оружие, четко действовать при во</w:t>
      </w:r>
      <w:r w:rsidRPr="00BE089A">
        <w:rPr>
          <w:spacing w:val="-5"/>
          <w:sz w:val="28"/>
          <w:szCs w:val="28"/>
          <w:lang w:eastAsia="en-US"/>
        </w:rPr>
        <w:t>з</w:t>
      </w:r>
      <w:r w:rsidRPr="00BE089A">
        <w:rPr>
          <w:spacing w:val="-5"/>
          <w:sz w:val="28"/>
          <w:szCs w:val="28"/>
          <w:lang w:eastAsia="en-US"/>
        </w:rPr>
        <w:t>никновении конфликтных и экстремальных ситуаций;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ческих элементов объекта, технических полостей, оборудования и предметов в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мещениях объекта на предмет наличия угрожающих признаков, свидетельству</w:t>
      </w:r>
      <w:r w:rsidRPr="00BE089A">
        <w:rPr>
          <w:spacing w:val="-5"/>
          <w:sz w:val="28"/>
          <w:szCs w:val="28"/>
          <w:lang w:eastAsia="en-US"/>
        </w:rPr>
        <w:t>ю</w:t>
      </w:r>
      <w:r w:rsidRPr="00BE089A">
        <w:rPr>
          <w:spacing w:val="-5"/>
          <w:sz w:val="28"/>
          <w:szCs w:val="28"/>
          <w:lang w:eastAsia="en-US"/>
        </w:rPr>
        <w:t>щих о возможной террористической угрозе;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террористической угрозы;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687914" w:rsidRPr="00BE089A" w:rsidRDefault="00687914" w:rsidP="007625F2">
      <w:pPr>
        <w:ind w:firstLine="284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70F23" w:rsidRPr="00BE089A" w:rsidRDefault="00070F23" w:rsidP="00B46FA6">
      <w:pPr>
        <w:pStyle w:val="210"/>
        <w:ind w:firstLine="720"/>
        <w:rPr>
          <w:szCs w:val="28"/>
        </w:rPr>
      </w:pP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</w:t>
      </w:r>
      <w:r w:rsidR="00687914" w:rsidRPr="00BE089A">
        <w:rPr>
          <w:rFonts w:ascii="Times New Roman" w:hAnsi="Times New Roman"/>
          <w:sz w:val="28"/>
          <w:lang w:val="en-US"/>
        </w:rPr>
        <w:t>I</w:t>
      </w:r>
      <w:r w:rsidRPr="00BE089A">
        <w:rPr>
          <w:rFonts w:ascii="Times New Roman" w:hAnsi="Times New Roman"/>
          <w:sz w:val="28"/>
        </w:rPr>
        <w:t xml:space="preserve">. ПЕРЕЧНИ ОЦЕНОЧНЫХ </w:t>
      </w:r>
    </w:p>
    <w:p w:rsidR="00460026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И МЕТОДИЧЕСКИХ МАТЕРИАЛОВ</w:t>
      </w:r>
    </w:p>
    <w:p w:rsidR="00460026" w:rsidRPr="00BE089A" w:rsidRDefault="00460026" w:rsidP="00070F23">
      <w:pPr>
        <w:pStyle w:val="1"/>
        <w:ind w:left="0" w:firstLine="0"/>
        <w:rPr>
          <w:rFonts w:ascii="Times New Roman" w:hAnsi="Times New Roman"/>
          <w:sz w:val="28"/>
        </w:rPr>
      </w:pPr>
    </w:p>
    <w:p w:rsidR="00460026" w:rsidRPr="00BE089A" w:rsidRDefault="00460026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ПЕРЕЧЕНЬ ОЦЕНОЧНЫХ МАТЕРИАЛОВ</w:t>
      </w:r>
    </w:p>
    <w:p w:rsidR="0078713D" w:rsidRPr="00BE089A" w:rsidRDefault="0078713D" w:rsidP="007625F2">
      <w:pPr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Оценочные материалы для проведения </w:t>
      </w:r>
      <w:r w:rsidR="008A2588" w:rsidRPr="00BE089A">
        <w:rPr>
          <w:sz w:val="28"/>
          <w:szCs w:val="28"/>
        </w:rPr>
        <w:t xml:space="preserve">промежуточной и </w:t>
      </w:r>
      <w:r w:rsidRPr="00BE089A">
        <w:rPr>
          <w:sz w:val="28"/>
          <w:szCs w:val="28"/>
        </w:rPr>
        <w:t>итоговой аттест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 xml:space="preserve">ции </w:t>
      </w:r>
      <w:r w:rsidRPr="00BE089A">
        <w:rPr>
          <w:sz w:val="28"/>
        </w:rPr>
        <w:t xml:space="preserve">по </w:t>
      </w:r>
      <w:r w:rsidRPr="00BE089A">
        <w:rPr>
          <w:sz w:val="28"/>
          <w:szCs w:val="28"/>
        </w:rPr>
        <w:t>программе профессионального обучения для работы в качестве частн</w:t>
      </w:r>
      <w:r w:rsidR="008A2588" w:rsidRPr="00BE089A">
        <w:rPr>
          <w:sz w:val="28"/>
          <w:szCs w:val="28"/>
        </w:rPr>
        <w:t>ых</w:t>
      </w:r>
      <w:r w:rsidRPr="00BE089A">
        <w:rPr>
          <w:sz w:val="28"/>
          <w:szCs w:val="28"/>
        </w:rPr>
        <w:t xml:space="preserve"> охранник</w:t>
      </w:r>
      <w:r w:rsidR="008A2588" w:rsidRPr="00BE089A">
        <w:rPr>
          <w:sz w:val="28"/>
          <w:szCs w:val="28"/>
        </w:rPr>
        <w:t>ов</w:t>
      </w:r>
      <w:r w:rsidR="00DD7815" w:rsidRPr="00BE089A">
        <w:rPr>
          <w:sz w:val="28"/>
          <w:szCs w:val="28"/>
        </w:rPr>
        <w:t xml:space="preserve"> 4-го, 5-го и 6-го </w:t>
      </w:r>
      <w:r w:rsidR="00DF0FF3" w:rsidRPr="00BE089A">
        <w:rPr>
          <w:sz w:val="28"/>
          <w:szCs w:val="28"/>
        </w:rPr>
        <w:t xml:space="preserve">разряда </w:t>
      </w:r>
      <w:r w:rsidR="007D504E" w:rsidRPr="00BE089A">
        <w:rPr>
          <w:sz w:val="28"/>
          <w:szCs w:val="28"/>
        </w:rPr>
        <w:t>"Программа профессиональной подготовки охранников"</w:t>
      </w:r>
      <w:r w:rsidR="007625F2">
        <w:rPr>
          <w:sz w:val="28"/>
          <w:szCs w:val="28"/>
        </w:rPr>
        <w:t xml:space="preserve"> </w:t>
      </w:r>
      <w:r w:rsidR="005B6788" w:rsidRPr="00BE089A">
        <w:rPr>
          <w:sz w:val="28"/>
          <w:szCs w:val="28"/>
        </w:rPr>
        <w:t>включают</w:t>
      </w:r>
      <w:r w:rsidR="008A2588" w:rsidRPr="00BE089A">
        <w:rPr>
          <w:sz w:val="28"/>
          <w:szCs w:val="28"/>
        </w:rPr>
        <w:t xml:space="preserve"> теоретические вопросы</w:t>
      </w:r>
      <w:r w:rsidR="005B6788" w:rsidRPr="00BE089A">
        <w:rPr>
          <w:sz w:val="28"/>
          <w:szCs w:val="28"/>
        </w:rPr>
        <w:t xml:space="preserve"> (представлены в виде прилож</w:t>
      </w:r>
      <w:r w:rsidR="005B6788" w:rsidRPr="00BE089A">
        <w:rPr>
          <w:sz w:val="28"/>
          <w:szCs w:val="28"/>
        </w:rPr>
        <w:t>е</w:t>
      </w:r>
      <w:r w:rsidR="005B6788" w:rsidRPr="00BE089A">
        <w:rPr>
          <w:sz w:val="28"/>
          <w:szCs w:val="28"/>
        </w:rPr>
        <w:t xml:space="preserve">ния к Программе)и практические упражнения (упражнения, используемые в практической квалификационной работе), </w:t>
      </w:r>
      <w:r w:rsidR="008A2588" w:rsidRPr="00BE089A">
        <w:rPr>
          <w:sz w:val="28"/>
          <w:szCs w:val="28"/>
        </w:rPr>
        <w:t>утвержденные руководите</w:t>
      </w:r>
      <w:r w:rsidR="005B6788" w:rsidRPr="00BE089A">
        <w:rPr>
          <w:sz w:val="28"/>
          <w:szCs w:val="28"/>
        </w:rPr>
        <w:t xml:space="preserve">лем </w:t>
      </w:r>
      <w:r w:rsidR="00620A40" w:rsidRPr="00BE089A">
        <w:rPr>
          <w:sz w:val="28"/>
          <w:szCs w:val="28"/>
        </w:rPr>
        <w:t>орг</w:t>
      </w:r>
      <w:r w:rsidR="00620A40" w:rsidRPr="00BE089A">
        <w:rPr>
          <w:sz w:val="28"/>
          <w:szCs w:val="28"/>
        </w:rPr>
        <w:t>а</w:t>
      </w:r>
      <w:r w:rsidR="00620A40" w:rsidRPr="00BE089A">
        <w:rPr>
          <w:sz w:val="28"/>
          <w:szCs w:val="28"/>
        </w:rPr>
        <w:t>низации, осуществляющей образовательную деятельность.</w:t>
      </w:r>
    </w:p>
    <w:p w:rsidR="0078713D" w:rsidRPr="00BE089A" w:rsidRDefault="0078713D" w:rsidP="0078713D">
      <w:pPr>
        <w:ind w:firstLine="654"/>
        <w:jc w:val="both"/>
        <w:rPr>
          <w:sz w:val="28"/>
        </w:rPr>
      </w:pPr>
    </w:p>
    <w:p w:rsidR="0078713D" w:rsidRPr="00BE089A" w:rsidRDefault="0078713D" w:rsidP="0078713D">
      <w:pPr>
        <w:ind w:firstLine="654"/>
        <w:jc w:val="center"/>
        <w:rPr>
          <w:b/>
          <w:sz w:val="28"/>
        </w:rPr>
      </w:pPr>
      <w:r w:rsidRPr="00BE089A">
        <w:rPr>
          <w:b/>
          <w:sz w:val="28"/>
        </w:rPr>
        <w:t>Проверка теоретических знаний</w:t>
      </w:r>
    </w:p>
    <w:p w:rsidR="0078713D" w:rsidRPr="00BE089A" w:rsidRDefault="0078713D" w:rsidP="007625F2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t>Проверка теоретических знаний осуществля</w:t>
      </w:r>
      <w:r w:rsidR="00DF0FF3" w:rsidRPr="00BE089A">
        <w:rPr>
          <w:sz w:val="28"/>
        </w:rPr>
        <w:t>ется по экзаменационным б</w:t>
      </w:r>
      <w:r w:rsidR="00DF0FF3" w:rsidRPr="00BE089A">
        <w:rPr>
          <w:sz w:val="28"/>
        </w:rPr>
        <w:t>и</w:t>
      </w:r>
      <w:r w:rsidR="00DF0FF3" w:rsidRPr="00BE089A">
        <w:rPr>
          <w:sz w:val="28"/>
        </w:rPr>
        <w:t>летам</w:t>
      </w:r>
      <w:r w:rsidRPr="00BE089A">
        <w:rPr>
          <w:sz w:val="28"/>
        </w:rPr>
        <w:t>на о</w:t>
      </w:r>
      <w:r w:rsidR="00DF0FF3" w:rsidRPr="00BE089A">
        <w:rPr>
          <w:sz w:val="28"/>
        </w:rPr>
        <w:t>сновании вопросов, утвержденных</w:t>
      </w:r>
      <w:r w:rsidRPr="00BE089A">
        <w:rPr>
          <w:sz w:val="28"/>
        </w:rPr>
        <w:t xml:space="preserve"> руководителем </w:t>
      </w:r>
      <w:r w:rsidR="0099348B" w:rsidRPr="00BE089A">
        <w:rPr>
          <w:sz w:val="28"/>
        </w:rPr>
        <w:t>организации, ос</w:t>
      </w:r>
      <w:r w:rsidR="0099348B" w:rsidRPr="00BE089A">
        <w:rPr>
          <w:sz w:val="28"/>
        </w:rPr>
        <w:t>у</w:t>
      </w:r>
      <w:r w:rsidR="0099348B" w:rsidRPr="00BE089A">
        <w:rPr>
          <w:sz w:val="28"/>
        </w:rPr>
        <w:t>ществляющей образовательную деятельность</w:t>
      </w:r>
      <w:r w:rsidR="008A2588" w:rsidRPr="00BE089A">
        <w:rPr>
          <w:sz w:val="28"/>
        </w:rPr>
        <w:t>, в том числе</w:t>
      </w:r>
      <w:r w:rsidRPr="00BE089A">
        <w:rPr>
          <w:sz w:val="28"/>
        </w:rPr>
        <w:t xml:space="preserve"> с учетом принятых к использованию </w:t>
      </w:r>
      <w:r w:rsidR="0001009F" w:rsidRPr="00BE089A">
        <w:rPr>
          <w:sz w:val="28"/>
        </w:rPr>
        <w:t>Росгвардией</w:t>
      </w:r>
      <w:r w:rsidR="007625F2">
        <w:rPr>
          <w:sz w:val="28"/>
        </w:rPr>
        <w:t xml:space="preserve"> </w:t>
      </w:r>
      <w:r w:rsidRPr="00BE089A">
        <w:rPr>
          <w:sz w:val="28"/>
        </w:rPr>
        <w:t>при периодической проверке охранников и до</w:t>
      </w:r>
      <w:r w:rsidRPr="00BE089A">
        <w:rPr>
          <w:sz w:val="28"/>
        </w:rPr>
        <w:t>с</w:t>
      </w:r>
      <w:r w:rsidRPr="00BE089A">
        <w:rPr>
          <w:sz w:val="28"/>
        </w:rPr>
        <w:t>тупных для ознако</w:t>
      </w:r>
      <w:r w:rsidR="00A0203F" w:rsidRPr="00BE089A">
        <w:rPr>
          <w:sz w:val="28"/>
        </w:rPr>
        <w:t>мления в библиотечных ресурсах организации</w:t>
      </w:r>
      <w:r w:rsidRPr="00BE089A">
        <w:rPr>
          <w:sz w:val="28"/>
        </w:rPr>
        <w:t xml:space="preserve"> в печатном и электронном виде.  </w:t>
      </w:r>
    </w:p>
    <w:p w:rsidR="00F56B38" w:rsidRPr="00BE089A" w:rsidRDefault="0078713D" w:rsidP="007625F2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t>Экзаменационные билеты строятся в виде тестов</w:t>
      </w:r>
      <w:r w:rsidR="008A2588" w:rsidRPr="00BE089A">
        <w:rPr>
          <w:sz w:val="28"/>
        </w:rPr>
        <w:t xml:space="preserve">, включающих </w:t>
      </w:r>
      <w:r w:rsidR="00A0203F" w:rsidRPr="00BE089A">
        <w:rPr>
          <w:sz w:val="28"/>
        </w:rPr>
        <w:t>10 (д</w:t>
      </w:r>
      <w:r w:rsidR="00A0203F" w:rsidRPr="00BE089A">
        <w:rPr>
          <w:sz w:val="28"/>
        </w:rPr>
        <w:t>е</w:t>
      </w:r>
      <w:r w:rsidR="00A0203F" w:rsidRPr="00BE089A">
        <w:rPr>
          <w:sz w:val="28"/>
        </w:rPr>
        <w:t>сять) вопросов</w:t>
      </w:r>
      <w:r w:rsidR="008A2588" w:rsidRPr="00BE089A">
        <w:rPr>
          <w:sz w:val="28"/>
        </w:rPr>
        <w:t xml:space="preserve"> в каждом билете</w:t>
      </w:r>
      <w:r w:rsidR="00A0203F" w:rsidRPr="00BE089A">
        <w:rPr>
          <w:sz w:val="28"/>
        </w:rPr>
        <w:t xml:space="preserve">. </w:t>
      </w:r>
      <w:r w:rsidRPr="00BE089A">
        <w:rPr>
          <w:sz w:val="28"/>
        </w:rPr>
        <w:t xml:space="preserve">На каждый вопрос предложено три варианта ответа, один из которых является правильным. </w:t>
      </w:r>
    </w:p>
    <w:p w:rsidR="0078713D" w:rsidRPr="00BE089A" w:rsidRDefault="0078713D" w:rsidP="0078713D">
      <w:pPr>
        <w:ind w:left="1374"/>
        <w:jc w:val="center"/>
        <w:rPr>
          <w:sz w:val="28"/>
        </w:rPr>
      </w:pPr>
      <w:r w:rsidRPr="00BE089A">
        <w:rPr>
          <w:b/>
          <w:sz w:val="28"/>
        </w:rPr>
        <w:t>Результаты проверки теоретических знаний</w:t>
      </w:r>
    </w:p>
    <w:p w:rsidR="0078713D" w:rsidRPr="00BE089A" w:rsidRDefault="0078713D" w:rsidP="007625F2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t>Задание считается выполненным, при наличии не менее 9 (девяти) пр</w:t>
      </w:r>
      <w:r w:rsidRPr="00BE089A">
        <w:rPr>
          <w:sz w:val="28"/>
        </w:rPr>
        <w:t>а</w:t>
      </w:r>
      <w:r w:rsidRPr="00BE089A">
        <w:rPr>
          <w:sz w:val="28"/>
        </w:rPr>
        <w:t>вильных ответов. При этом в ведомость итоговой аттестации выставляется п</w:t>
      </w:r>
      <w:r w:rsidRPr="00BE089A">
        <w:rPr>
          <w:sz w:val="28"/>
        </w:rPr>
        <w:t>о</w:t>
      </w:r>
      <w:r w:rsidRPr="00BE089A">
        <w:rPr>
          <w:sz w:val="28"/>
        </w:rPr>
        <w:t xml:space="preserve">ложительная оценка </w:t>
      </w:r>
      <w:r w:rsidRPr="00BE089A">
        <w:rPr>
          <w:b/>
          <w:sz w:val="28"/>
        </w:rPr>
        <w:t>(аттестация пройдена успешно)</w:t>
      </w:r>
      <w:r w:rsidRPr="00BE089A">
        <w:rPr>
          <w:sz w:val="28"/>
        </w:rPr>
        <w:t xml:space="preserve">. </w:t>
      </w:r>
    </w:p>
    <w:p w:rsidR="0078713D" w:rsidRPr="00BE089A" w:rsidRDefault="0078713D" w:rsidP="007625F2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lastRenderedPageBreak/>
        <w:t>В случаях, когда количество правильных ответов выходит ниже устано</w:t>
      </w:r>
      <w:r w:rsidRPr="00BE089A">
        <w:rPr>
          <w:sz w:val="28"/>
        </w:rPr>
        <w:t>в</w:t>
      </w:r>
      <w:r w:rsidRPr="00BE089A">
        <w:rPr>
          <w:sz w:val="28"/>
        </w:rPr>
        <w:t xml:space="preserve">ленного критерия </w:t>
      </w:r>
      <w:r w:rsidR="00374DA7" w:rsidRPr="00BE089A">
        <w:rPr>
          <w:sz w:val="28"/>
        </w:rPr>
        <w:t>– менее 9 (девяти)</w:t>
      </w:r>
      <w:r w:rsidRPr="00BE089A">
        <w:rPr>
          <w:sz w:val="28"/>
        </w:rPr>
        <w:t>, в</w:t>
      </w:r>
      <w:r w:rsidR="00DF0FF3" w:rsidRPr="00BE089A">
        <w:rPr>
          <w:sz w:val="28"/>
        </w:rPr>
        <w:t xml:space="preserve"> ведомость итоговой аттестации </w:t>
      </w:r>
      <w:r w:rsidRPr="00BE089A">
        <w:rPr>
          <w:sz w:val="28"/>
        </w:rPr>
        <w:t>выста</w:t>
      </w:r>
      <w:r w:rsidRPr="00BE089A">
        <w:rPr>
          <w:sz w:val="28"/>
        </w:rPr>
        <w:t>в</w:t>
      </w:r>
      <w:r w:rsidRPr="00BE089A">
        <w:rPr>
          <w:sz w:val="28"/>
        </w:rPr>
        <w:t xml:space="preserve">ляется отрицательная оценка </w:t>
      </w:r>
      <w:r w:rsidRPr="00BE089A">
        <w:rPr>
          <w:b/>
          <w:sz w:val="28"/>
        </w:rPr>
        <w:t>(аттестация не пройдена).</w:t>
      </w:r>
    </w:p>
    <w:p w:rsidR="00DD00DC" w:rsidRPr="00BE089A" w:rsidRDefault="00DD00DC" w:rsidP="00DD00DC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E089A">
        <w:rPr>
          <w:rFonts w:ascii="Times New Roman CYR" w:hAnsi="Times New Roman CYR" w:cs="Times New Roman CYR"/>
          <w:b/>
          <w:sz w:val="28"/>
          <w:szCs w:val="28"/>
        </w:rPr>
        <w:t>Практическая квалификационная работа</w:t>
      </w:r>
    </w:p>
    <w:p w:rsidR="00DD00DC" w:rsidRPr="00BE089A" w:rsidRDefault="00DD00DC" w:rsidP="007625F2">
      <w:pPr>
        <w:autoSpaceDE w:val="0"/>
        <w:ind w:firstLine="284"/>
        <w:jc w:val="both"/>
      </w:pPr>
      <w:r w:rsidRPr="00BE089A">
        <w:rPr>
          <w:sz w:val="28"/>
        </w:rPr>
        <w:t>В содержание практической квалификационной работы включается выпо</w:t>
      </w:r>
      <w:r w:rsidRPr="00BE089A">
        <w:rPr>
          <w:sz w:val="28"/>
        </w:rPr>
        <w:t>л</w:t>
      </w:r>
      <w:r w:rsidRPr="00BE089A">
        <w:rPr>
          <w:sz w:val="28"/>
        </w:rPr>
        <w:t>нение упражнений по проверке наличия практических навыков применения специальных средств, гражданского и служебного оружия (используемых в з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висимости от разряда охранников). Для 5 и 6 квалификационных разрядов в обязательном порядке проводятся практические стрельбы. </w:t>
      </w:r>
    </w:p>
    <w:p w:rsidR="00DD00DC" w:rsidRPr="00BE089A" w:rsidRDefault="00DD00DC" w:rsidP="00DD00DC">
      <w:pPr>
        <w:autoSpaceDE w:val="0"/>
        <w:jc w:val="center"/>
      </w:pPr>
    </w:p>
    <w:p w:rsidR="00DD00DC" w:rsidRPr="00BE089A" w:rsidRDefault="00DD00DC" w:rsidP="00DD00DC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089A">
        <w:rPr>
          <w:rFonts w:ascii="Times New Roman CYR" w:hAnsi="Times New Roman CYR" w:cs="Times New Roman CYR"/>
          <w:sz w:val="28"/>
          <w:szCs w:val="28"/>
        </w:rPr>
        <w:t>Описание упражнений, критерии оценки</w:t>
      </w:r>
    </w:p>
    <w:p w:rsidR="00DD00DC" w:rsidRPr="007625F2" w:rsidRDefault="009F55E4" w:rsidP="009F55E4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625F2">
        <w:rPr>
          <w:rFonts w:ascii="Times New Roman CYR" w:hAnsi="Times New Roman CYR" w:cs="Times New Roman CYR"/>
          <w:sz w:val="24"/>
          <w:szCs w:val="24"/>
          <w:u w:val="single"/>
        </w:rPr>
        <w:t>Примечание</w:t>
      </w:r>
      <w:r w:rsidRPr="007625F2">
        <w:rPr>
          <w:rFonts w:ascii="Times New Roman CYR" w:hAnsi="Times New Roman CYR" w:cs="Times New Roman CYR"/>
          <w:sz w:val="24"/>
          <w:szCs w:val="24"/>
        </w:rPr>
        <w:t xml:space="preserve">: По тексту упражнений вместо </w:t>
      </w:r>
      <w:r w:rsidR="00FF44C6" w:rsidRPr="007625F2">
        <w:rPr>
          <w:rFonts w:ascii="Times New Roman CYR" w:hAnsi="Times New Roman CYR" w:cs="Times New Roman CYR"/>
          <w:sz w:val="24"/>
          <w:szCs w:val="24"/>
        </w:rPr>
        <w:t>используемых при проведении</w:t>
      </w:r>
      <w:r w:rsidRPr="007625F2">
        <w:rPr>
          <w:rFonts w:ascii="Times New Roman CYR" w:hAnsi="Times New Roman CYR" w:cs="Times New Roman CYR"/>
          <w:sz w:val="24"/>
          <w:szCs w:val="24"/>
        </w:rPr>
        <w:t xml:space="preserve"> периодической проверке понятий «проверяемый» или «стрелок» используется термин «экзаменуемый»; вм</w:t>
      </w:r>
      <w:r w:rsidRPr="007625F2">
        <w:rPr>
          <w:rFonts w:ascii="Times New Roman CYR" w:hAnsi="Times New Roman CYR" w:cs="Times New Roman CYR"/>
          <w:sz w:val="24"/>
          <w:szCs w:val="24"/>
        </w:rPr>
        <w:t>е</w:t>
      </w:r>
      <w:r w:rsidRPr="007625F2">
        <w:rPr>
          <w:rFonts w:ascii="Times New Roman CYR" w:hAnsi="Times New Roman CYR" w:cs="Times New Roman CYR"/>
          <w:sz w:val="24"/>
          <w:szCs w:val="24"/>
        </w:rPr>
        <w:t>сто термина «проверяющий» используется термин «экзаменатор».</w:t>
      </w:r>
    </w:p>
    <w:p w:rsidR="00FF44C6" w:rsidRPr="00BE089A" w:rsidRDefault="00FF44C6" w:rsidP="009F55E4">
      <w:pPr>
        <w:autoSpaceDE w:val="0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6379"/>
        <w:gridCol w:w="2835"/>
      </w:tblGrid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упражнения, </w:t>
            </w:r>
            <w:r w:rsidRPr="00BE089A">
              <w:rPr>
                <w:b/>
                <w:sz w:val="24"/>
                <w:szCs w:val="24"/>
              </w:rPr>
              <w:t>описание</w:t>
            </w:r>
          </w:p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1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палки резиновой</w:t>
            </w: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находится в 1,5 метрах напротив манекена. Палка резиновая находится в подвеске на ремне. По </w:t>
            </w:r>
            <w:r w:rsidRPr="00BE089A">
              <w:rPr>
                <w:sz w:val="24"/>
                <w:szCs w:val="24"/>
              </w:rPr>
              <w:t>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экзаменатора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"К выполнению упражнения приступить!"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вынимает палку резиновую из подвески, 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</w:t>
            </w:r>
            <w:r w:rsidRPr="00BE089A">
              <w:rPr>
                <w:sz w:val="24"/>
                <w:szCs w:val="24"/>
              </w:rPr>
              <w:t>новременно предупреждая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наносит по манекену удары (не менее шести) по различным зонам, разрешенным для воздействия палкой резиновой. </w:t>
            </w:r>
            <w:r w:rsidRPr="00BE089A">
              <w:rPr>
                <w:sz w:val="24"/>
                <w:szCs w:val="24"/>
              </w:rPr>
              <w:t>При выполнении упражнения удары должны наноситься с фиксацией, без применения излишних ус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лий, способных повредить манекен.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</w:t>
            </w:r>
            <w:r w:rsidRPr="00BE089A">
              <w:rPr>
                <w:sz w:val="24"/>
                <w:szCs w:val="24"/>
              </w:rPr>
              <w:t>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докладывает: "Упражнение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7625F2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  <w:r w:rsidRPr="00BE089A">
              <w:rPr>
                <w:sz w:val="24"/>
                <w:szCs w:val="24"/>
              </w:rPr>
              <w:t>в пределах устано</w:t>
            </w:r>
            <w:r w:rsidRPr="00BE089A">
              <w:rPr>
                <w:sz w:val="24"/>
                <w:szCs w:val="24"/>
              </w:rPr>
              <w:t>в</w:t>
            </w:r>
            <w:r w:rsidRPr="00BE089A">
              <w:rPr>
                <w:sz w:val="24"/>
                <w:szCs w:val="24"/>
              </w:rPr>
              <w:t>ленного временисделано предупреждение о пр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менении специального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выполнено не менее шести ударов па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кой резиновой по ман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кену </w:t>
            </w:r>
            <w:r w:rsidRPr="00BE089A">
              <w:rPr>
                <w:sz w:val="24"/>
                <w:szCs w:val="24"/>
              </w:rPr>
              <w:t>без допущения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несения ударов в обла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ти, соответствующие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нам человеческого тела, на которые воздействие не допускается </w:t>
            </w:r>
            <w:r w:rsidRPr="00BE089A">
              <w:rPr>
                <w:sz w:val="24"/>
                <w:szCs w:val="24"/>
              </w:rPr>
              <w:t>(голове, шее, ключичной области, животу, половым орг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нам, области проекции сердца человеческого тела)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2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наручников.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 1,5 метрах напротив манекена. Наручники находятся на ремне в чехле. По команде </w:t>
            </w:r>
            <w:r w:rsidRPr="00BE089A">
              <w:rPr>
                <w:sz w:val="24"/>
                <w:szCs w:val="24"/>
              </w:rPr>
              <w:t>экз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"Наручники спереди (или сзади) одеть!" </w:t>
            </w:r>
            <w:r w:rsidRPr="00BE089A">
              <w:rPr>
                <w:sz w:val="24"/>
                <w:szCs w:val="24"/>
              </w:rPr>
              <w:t>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вынимает из чехла наручники, </w:t>
            </w:r>
            <w:r w:rsidRPr="00BE089A">
              <w:rPr>
                <w:sz w:val="24"/>
                <w:szCs w:val="24"/>
              </w:rPr>
              <w:t>одновременно пр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подходит к манекену</w:t>
            </w:r>
            <w:r w:rsidRPr="00BE089A">
              <w:rPr>
                <w:sz w:val="22"/>
                <w:szCs w:val="22"/>
              </w:rPr>
              <w:t xml:space="preserve">, </w:t>
            </w:r>
            <w:r w:rsidRPr="00BE089A">
              <w:rPr>
                <w:sz w:val="24"/>
                <w:szCs w:val="24"/>
              </w:rPr>
              <w:t>надевает наручники и фиксирует их браслеты.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докладывает: "Наручники надеты".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проверки правильности надевания наручников,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"Наручники снять!",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снимает наручники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</w:pPr>
            <w:r w:rsidRPr="00BE089A">
              <w:rPr>
                <w:sz w:val="24"/>
                <w:szCs w:val="24"/>
              </w:rPr>
              <w:t>сделано предупреждение о применении специал</w:t>
            </w:r>
            <w:r w:rsidRPr="00BE089A">
              <w:rPr>
                <w:sz w:val="24"/>
                <w:szCs w:val="24"/>
              </w:rPr>
              <w:t>ь</w:t>
            </w:r>
            <w:r w:rsidRPr="00BE089A">
              <w:rPr>
                <w:sz w:val="24"/>
                <w:szCs w:val="24"/>
              </w:rPr>
              <w:t>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дено правильное надев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ние наручников (в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том состоянии наручн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ки должны свободно проворачиваться и 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дежно фиксировать к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нечность) в пределах у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тановленного времени и последующее их снятие.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3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шлема защитного.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со шлемами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ными 1 - 3 класса защиты.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"Шлем защитный 1 - 3 класса надеть!"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вает на себя шлем защитный указанного класса и доклад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вает: "Упражнение закончил". 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шлем защитный соотве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ствующего класса надет и застегнут в пределах установленного  врем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4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 жилетами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1 - 5 класса.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: "Жилет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щитный 1 - 5 класса надеть!" э</w:t>
            </w:r>
            <w:r w:rsidRPr="00BE089A">
              <w:rPr>
                <w:sz w:val="24"/>
                <w:szCs w:val="24"/>
              </w:rPr>
              <w:t>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надевает на себя жилет защитный указанного класса и докладывает: "Упражнение закончил". 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жилет защитный 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ответствующего класса правильно надет и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стегнут в пределах уст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новленного времени.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Упражнение N </w:t>
            </w:r>
            <w:r w:rsidRPr="00BE089A">
              <w:rPr>
                <w:b/>
                <w:sz w:val="24"/>
                <w:szCs w:val="24"/>
              </w:rPr>
              <w:t xml:space="preserve">5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неподвижной цели из гражданского огнестрельного оружия ограниченного поражения отечес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венного производства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3 - 5 м (с учетом технических характеристик оружия) по неподвижной, установленная на высоте уровня глаз, </w:t>
            </w:r>
            <w:r w:rsidRPr="00BE089A">
              <w:rPr>
                <w:sz w:val="24"/>
                <w:szCs w:val="24"/>
              </w:rPr>
              <w:t>мишени (поясная фигура)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Стрельба осуществляется в два подхода: пробный и зачетный (1 п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трон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выполнения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ных выстрелов)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один патрон для пробной стрельбы в пункте боевого питания и осматривает его. По результатам осмотра патрона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один патрон получил и осмотрел". После проверки гото</w:t>
            </w:r>
            <w:r w:rsidRPr="00BE089A">
              <w:rPr>
                <w:sz w:val="24"/>
                <w:szCs w:val="24"/>
              </w:rPr>
              <w:t>в</w:t>
            </w:r>
            <w:r w:rsidRPr="00BE089A">
              <w:rPr>
                <w:sz w:val="24"/>
                <w:szCs w:val="24"/>
              </w:rPr>
              <w:t>ности смены к выполнению упражнения на исходном 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беже руководителем стрельбы подается команда "На огн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Далее экзаменуемый выполняет команды руководителя </w:t>
            </w:r>
            <w:r w:rsidRPr="00BE089A">
              <w:rPr>
                <w:sz w:val="24"/>
                <w:szCs w:val="24"/>
              </w:rPr>
              <w:lastRenderedPageBreak/>
              <w:t>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стрела. В случае отсутствия дляс экзаменуемого возможн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контроля результатов стрельбы с помощью технич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два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к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 менее одного попад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в мишень в пределах установленного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6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lastRenderedPageBreak/>
              <w:t xml:space="preserve">Стрельба с места по появляющейся цели в ограниченное время из огнестрельного нарезного короткоствольного служебного  оружия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lastRenderedPageBreak/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тремя патронами,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 менее двух попаданий в мишень в пределах у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7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15 м по появляющейся грудной мишени, установленная на высоте уровня глаз.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 xml:space="preserve">сти смены к выполнению упражнения на исходном рубеже </w:t>
            </w:r>
            <w:r w:rsidRPr="00BE089A">
              <w:rPr>
                <w:sz w:val="24"/>
                <w:szCs w:val="24"/>
              </w:rPr>
              <w:lastRenderedPageBreak/>
              <w:t>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BE089A">
              <w:rPr>
                <w:sz w:val="24"/>
                <w:szCs w:val="24"/>
              </w:rPr>
              <w:t>к</w:t>
            </w:r>
            <w:r w:rsidRPr="00BE089A">
              <w:rPr>
                <w:sz w:val="24"/>
                <w:szCs w:val="24"/>
              </w:rPr>
              <w:lastRenderedPageBreak/>
              <w:t>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не менее двух поп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даний в мишень в пред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лах установленного вр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мени, </w:t>
            </w:r>
            <w:r w:rsidRPr="00BE089A">
              <w:rPr>
                <w:sz w:val="24"/>
                <w:szCs w:val="24"/>
              </w:rPr>
              <w:t>сделано пред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преждение о применении оружия, отсутствие н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рушений техники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D00DC" w:rsidRPr="00BE089A" w:rsidRDefault="00DD00DC" w:rsidP="00DD00DC">
      <w:pPr>
        <w:widowControl w:val="0"/>
        <w:suppressAutoHyphens/>
        <w:autoSpaceDE w:val="0"/>
        <w:jc w:val="both"/>
        <w:rPr>
          <w:rFonts w:ascii="Courier New" w:hAnsi="Courier New" w:cs="Courier New"/>
        </w:rPr>
      </w:pPr>
    </w:p>
    <w:p w:rsidR="00DD00DC" w:rsidRPr="00BE089A" w:rsidRDefault="00DD00DC" w:rsidP="007625F2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4-го разряда предусмотрено последовательное выполнение упражн</w:t>
      </w:r>
      <w:r w:rsidRPr="00BE089A">
        <w:rPr>
          <w:bCs/>
          <w:sz w:val="28"/>
          <w:szCs w:val="26"/>
        </w:rPr>
        <w:t>е</w:t>
      </w:r>
      <w:r w:rsidRPr="00BE089A">
        <w:rPr>
          <w:bCs/>
          <w:sz w:val="28"/>
          <w:szCs w:val="26"/>
        </w:rPr>
        <w:t xml:space="preserve">ний № </w:t>
      </w:r>
      <w:r w:rsidRPr="00BE089A">
        <w:rPr>
          <w:sz w:val="28"/>
        </w:rPr>
        <w:t>1-4</w:t>
      </w:r>
    </w:p>
    <w:p w:rsidR="00DD00DC" w:rsidRPr="00BE089A" w:rsidRDefault="00DD00DC" w:rsidP="007625F2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5-го разряда предусмотрено последовательное выполнение упражн</w:t>
      </w:r>
      <w:r w:rsidRPr="00BE089A">
        <w:rPr>
          <w:bCs/>
          <w:sz w:val="28"/>
          <w:szCs w:val="26"/>
        </w:rPr>
        <w:t>е</w:t>
      </w:r>
      <w:r w:rsidRPr="00BE089A">
        <w:rPr>
          <w:bCs/>
          <w:sz w:val="28"/>
          <w:szCs w:val="26"/>
        </w:rPr>
        <w:t xml:space="preserve">ний № </w:t>
      </w:r>
      <w:r w:rsidRPr="00BE089A">
        <w:rPr>
          <w:sz w:val="28"/>
        </w:rPr>
        <w:t>1-5</w:t>
      </w:r>
    </w:p>
    <w:p w:rsidR="00DD00DC" w:rsidRPr="00BE089A" w:rsidRDefault="00DD00DC" w:rsidP="007625F2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6-го разряда предусмотрено последовательное выполнение упражн</w:t>
      </w:r>
      <w:r w:rsidRPr="00BE089A">
        <w:rPr>
          <w:bCs/>
          <w:sz w:val="28"/>
          <w:szCs w:val="26"/>
        </w:rPr>
        <w:t>е</w:t>
      </w:r>
      <w:r w:rsidRPr="00BE089A">
        <w:rPr>
          <w:bCs/>
          <w:sz w:val="28"/>
          <w:szCs w:val="26"/>
        </w:rPr>
        <w:t xml:space="preserve">ний № </w:t>
      </w:r>
      <w:r w:rsidRPr="00BE089A">
        <w:rPr>
          <w:sz w:val="28"/>
        </w:rPr>
        <w:t>1-7</w:t>
      </w:r>
    </w:p>
    <w:p w:rsidR="00DD00DC" w:rsidRPr="00BE089A" w:rsidRDefault="00DD00DC" w:rsidP="001C37E6">
      <w:pPr>
        <w:ind w:firstLine="284"/>
        <w:jc w:val="center"/>
        <w:rPr>
          <w:sz w:val="28"/>
        </w:rPr>
      </w:pPr>
      <w:r w:rsidRPr="00BE089A">
        <w:rPr>
          <w:b/>
          <w:sz w:val="28"/>
        </w:rPr>
        <w:t>Результаты проверки практической квалификационной работы</w:t>
      </w:r>
    </w:p>
    <w:p w:rsidR="00DD00DC" w:rsidRPr="00BE089A" w:rsidRDefault="00DD00DC" w:rsidP="007625F2">
      <w:pPr>
        <w:numPr>
          <w:ilvl w:val="0"/>
          <w:numId w:val="5"/>
        </w:numPr>
        <w:tabs>
          <w:tab w:val="clear" w:pos="-1014"/>
        </w:tabs>
        <w:ind w:left="0" w:firstLine="284"/>
        <w:jc w:val="both"/>
        <w:rPr>
          <w:sz w:val="28"/>
        </w:rPr>
      </w:pPr>
      <w:r w:rsidRPr="00BE089A">
        <w:rPr>
          <w:sz w:val="28"/>
        </w:rPr>
        <w:t>Задание считается выполненнымпри положительном результате, пок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положительная оценка </w:t>
      </w:r>
      <w:r w:rsidRPr="00BE089A">
        <w:rPr>
          <w:b/>
          <w:sz w:val="28"/>
        </w:rPr>
        <w:t>(зачтено).</w:t>
      </w:r>
    </w:p>
    <w:p w:rsidR="00DD00DC" w:rsidRPr="00BE089A" w:rsidRDefault="00DD00DC" w:rsidP="007625F2">
      <w:pPr>
        <w:numPr>
          <w:ilvl w:val="0"/>
          <w:numId w:val="5"/>
        </w:numPr>
        <w:tabs>
          <w:tab w:val="clear" w:pos="-1014"/>
        </w:tabs>
        <w:ind w:left="0" w:firstLine="284"/>
        <w:jc w:val="both"/>
        <w:rPr>
          <w:sz w:val="28"/>
        </w:rPr>
      </w:pPr>
      <w:r w:rsidRPr="00BE089A">
        <w:rPr>
          <w:sz w:val="28"/>
        </w:rPr>
        <w:t>При невыполнении условий упражнений, временных нормативов или н</w:t>
      </w:r>
      <w:r w:rsidRPr="00BE089A">
        <w:rPr>
          <w:sz w:val="28"/>
        </w:rPr>
        <w:t>а</w:t>
      </w:r>
      <w:r w:rsidRPr="00BE089A">
        <w:rPr>
          <w:sz w:val="28"/>
        </w:rPr>
        <w:t xml:space="preserve">рушении правильности выполнения хотя бы одного из упражнений, задание считается не выполненным, при этом в ведомость выставляется отрицательная оценка </w:t>
      </w:r>
      <w:r w:rsidRPr="00BE089A">
        <w:rPr>
          <w:b/>
          <w:sz w:val="28"/>
        </w:rPr>
        <w:t>(не зачтено)</w:t>
      </w:r>
      <w:r w:rsidR="00E45E43" w:rsidRPr="00BE089A">
        <w:rPr>
          <w:sz w:val="28"/>
        </w:rPr>
        <w:t>.</w:t>
      </w:r>
    </w:p>
    <w:p w:rsidR="00786066" w:rsidRPr="00BE089A" w:rsidRDefault="00786066" w:rsidP="00786066">
      <w:pPr>
        <w:pStyle w:val="211"/>
        <w:pageBreakBefore/>
        <w:ind w:firstLine="0"/>
        <w:jc w:val="center"/>
        <w:rPr>
          <w:b/>
          <w:szCs w:val="28"/>
        </w:rPr>
      </w:pPr>
      <w:r w:rsidRPr="00BE089A">
        <w:rPr>
          <w:b/>
          <w:szCs w:val="28"/>
        </w:rPr>
        <w:lastRenderedPageBreak/>
        <w:t xml:space="preserve">ПЕРЕЧЕНЬ МЕТОДИЧЕСКИХ МАТЕРИАЛОВ </w:t>
      </w:r>
    </w:p>
    <w:p w:rsidR="00786066" w:rsidRPr="00BE089A" w:rsidRDefault="00786066" w:rsidP="00786066">
      <w:pPr>
        <w:pStyle w:val="211"/>
        <w:ind w:firstLine="0"/>
        <w:jc w:val="center"/>
        <w:rPr>
          <w:b/>
          <w:bCs/>
          <w:szCs w:val="28"/>
        </w:rPr>
      </w:pPr>
      <w:r w:rsidRPr="00BE089A">
        <w:rPr>
          <w:b/>
          <w:szCs w:val="28"/>
        </w:rPr>
        <w:t>(</w:t>
      </w:r>
      <w:r w:rsidRPr="00BE089A">
        <w:rPr>
          <w:b/>
          <w:bCs/>
          <w:szCs w:val="28"/>
        </w:rPr>
        <w:t xml:space="preserve">нормативные правовые акты, учебная литература, </w:t>
      </w:r>
    </w:p>
    <w:p w:rsidR="00786066" w:rsidRPr="00BE089A" w:rsidRDefault="00786066" w:rsidP="00786066">
      <w:pPr>
        <w:pStyle w:val="211"/>
        <w:ind w:firstLine="0"/>
        <w:jc w:val="center"/>
        <w:rPr>
          <w:b/>
          <w:bCs/>
          <w:szCs w:val="28"/>
        </w:rPr>
      </w:pPr>
      <w:r w:rsidRPr="00BE089A">
        <w:rPr>
          <w:b/>
          <w:bCs/>
          <w:szCs w:val="28"/>
        </w:rPr>
        <w:t>методические пособия)</w:t>
      </w:r>
    </w:p>
    <w:p w:rsidR="00786066" w:rsidRPr="00BE089A" w:rsidRDefault="00786066" w:rsidP="00786066">
      <w:pPr>
        <w:pStyle w:val="211"/>
        <w:ind w:firstLine="0"/>
        <w:jc w:val="center"/>
        <w:rPr>
          <w:bCs/>
          <w:i/>
          <w:sz w:val="10"/>
          <w:szCs w:val="10"/>
        </w:rPr>
      </w:pPr>
    </w:p>
    <w:p w:rsidR="00786066" w:rsidRPr="00BE089A" w:rsidRDefault="00786066" w:rsidP="00786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089A">
        <w:rPr>
          <w:rFonts w:ascii="Times New Roman" w:hAnsi="Times New Roman" w:cs="Times New Roman"/>
          <w:b/>
          <w:bCs/>
          <w:i/>
          <w:sz w:val="28"/>
          <w:szCs w:val="28"/>
        </w:rPr>
        <w:t>Основной перечень</w:t>
      </w:r>
    </w:p>
    <w:p w:rsidR="00786066" w:rsidRPr="00BE089A" w:rsidRDefault="00786066" w:rsidP="00786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Конституция Российской Федерации </w:t>
      </w:r>
      <w:r w:rsidRPr="00BE089A">
        <w:rPr>
          <w:bCs/>
          <w:sz w:val="28"/>
          <w:szCs w:val="28"/>
        </w:rPr>
        <w:t xml:space="preserve">(принята на всенародном голосовании 12 декабря 1993 </w:t>
      </w:r>
      <w:r w:rsidRPr="00BE089A">
        <w:rPr>
          <w:sz w:val="28"/>
          <w:szCs w:val="28"/>
        </w:rPr>
        <w:t>// Российская газета. № 237. 25.12.1993.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Уголовный кодекс РФ от 13 июня 1996 г. № 63-ФЗ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Кодекс Российской Федерации об административных правонарушениях от 30.12.2001 № 195-ФЗ// СЗ РФ. 2002. № 1 (ч. 1).ст. 1.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Гражданский кодекс Российской Федерации (Часть 1) 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Гражданский кодекс Российской Федерации (Часть 2) 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Трудовой кодекс Российской Федерации от 30 декабря 2001 г. № 197-ФЗ 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Закон РФ от 11.03.1992 № 2487-1 «О частной детективной и охранной де</w:t>
      </w:r>
      <w:r w:rsidRPr="00BE089A">
        <w:rPr>
          <w:sz w:val="28"/>
          <w:szCs w:val="28"/>
        </w:rPr>
        <w:t>я</w:t>
      </w:r>
      <w:r w:rsidRPr="00BE089A">
        <w:rPr>
          <w:sz w:val="28"/>
          <w:szCs w:val="28"/>
        </w:rPr>
        <w:t>тельности в Российской Федерации»// Российская газета. № 100. 30.04.1992.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</w:t>
      </w:r>
      <w:r w:rsidR="00DD1527" w:rsidRPr="00BE089A">
        <w:rPr>
          <w:sz w:val="28"/>
          <w:szCs w:val="28"/>
        </w:rPr>
        <w:t>едеральный закон от 03.07.2016 №</w:t>
      </w:r>
      <w:r w:rsidRPr="00BE089A">
        <w:rPr>
          <w:sz w:val="28"/>
          <w:szCs w:val="28"/>
        </w:rPr>
        <w:t xml:space="preserve"> 226-ФЗ "О войсках национальной гва</w:t>
      </w:r>
      <w:r w:rsidRPr="00BE089A">
        <w:rPr>
          <w:sz w:val="28"/>
          <w:szCs w:val="28"/>
        </w:rPr>
        <w:t>р</w:t>
      </w:r>
      <w:r w:rsidRPr="00BE089A">
        <w:rPr>
          <w:sz w:val="28"/>
          <w:szCs w:val="28"/>
        </w:rPr>
        <w:t>дии Российской Федерации"// "Российская газета", N 146, 06.07.2016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07.02.2011 г. № 3-ФЗ «О полиции» // Российская газ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та. № 25. 08.02.2011.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12.08.1995 № 144-ФЗ «Об оперативно-розыскной де</w:t>
      </w:r>
      <w:r w:rsidRPr="00BE089A">
        <w:rPr>
          <w:sz w:val="28"/>
          <w:szCs w:val="28"/>
        </w:rPr>
        <w:t>я</w:t>
      </w:r>
      <w:r w:rsidRPr="00BE089A">
        <w:rPr>
          <w:sz w:val="28"/>
          <w:szCs w:val="28"/>
        </w:rPr>
        <w:t>тельности» // СЗ РФ. 1995. № 33. ст. 3349.</w:t>
      </w:r>
    </w:p>
    <w:p w:rsidR="00786066" w:rsidRPr="00BE089A" w:rsidRDefault="00786066" w:rsidP="007625F2">
      <w:pPr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13.12.1996 № 150-ФЗ «Об оружии» // СЗ РФ. 1996. № 51. ст. 5681.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22 декабря 2008 г. № 272-ФЗ</w:t>
      </w:r>
      <w:r w:rsidRPr="00BE089A">
        <w:rPr>
          <w:bCs/>
          <w:sz w:val="28"/>
          <w:szCs w:val="28"/>
        </w:rPr>
        <w:t>«О внесении изменений в отдельные законодательные акты Российской Федерации в связи с совершенс</w:t>
      </w:r>
      <w:r w:rsidRPr="00BE089A">
        <w:rPr>
          <w:bCs/>
          <w:sz w:val="28"/>
          <w:szCs w:val="28"/>
        </w:rPr>
        <w:t>т</w:t>
      </w:r>
      <w:r w:rsidRPr="00BE089A">
        <w:rPr>
          <w:bCs/>
          <w:sz w:val="28"/>
          <w:szCs w:val="28"/>
        </w:rPr>
        <w:t>вованием государственного контроля в сфере частной охранной и детективной деятельности»</w:t>
      </w:r>
      <w:r w:rsidRPr="00BE089A">
        <w:rPr>
          <w:sz w:val="28"/>
          <w:szCs w:val="28"/>
        </w:rPr>
        <w:t xml:space="preserve"> // Российская газета. № . 26.12.2008.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14.04.1999 № 77-ФЗ «О ведомственной охране» // СЗ РФ. 1999. № 16. ст. 1935.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</w:t>
      </w:r>
      <w:r w:rsidR="00DD1527" w:rsidRPr="00BE089A">
        <w:rPr>
          <w:sz w:val="28"/>
          <w:szCs w:val="28"/>
        </w:rPr>
        <w:t>едеральный закон от 09.02.2007 №</w:t>
      </w:r>
      <w:r w:rsidRPr="00BE089A">
        <w:rPr>
          <w:sz w:val="28"/>
          <w:szCs w:val="28"/>
        </w:rPr>
        <w:t xml:space="preserve"> 16-ФЗ «О транспортной безопасности» // Российская газета. N 31. 14.02.2007.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06.03.2006 № 35-ФЗ «О противодействии терроризму» // СЗ РФ. 2006. № 11. ст. 1146.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Постановление Правительства РФ от 14.08.1992 № 587 «Вопросы частной детективной (сыскной) и частной охранной деятельности» // Собрание актов Президента и Правительства РФ. 1992. № 8. ст. 506.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Постановление Правительства РФ от 22.04.1997 № 460 «О мерах по обесп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чению юридических лиц с особыми уставными задачами боевым ручным стрелковым оружием» // СЗ РФ. 1997. № 17. ст. 2010.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Постановление Правительства РФ от 21.07.1998 № 814 «О мерах по регул</w:t>
      </w:r>
      <w:r w:rsidRPr="00BE089A">
        <w:rPr>
          <w:sz w:val="28"/>
          <w:szCs w:val="28"/>
        </w:rPr>
        <w:t>и</w:t>
      </w:r>
      <w:r w:rsidRPr="00BE089A">
        <w:rPr>
          <w:sz w:val="28"/>
          <w:szCs w:val="28"/>
        </w:rPr>
        <w:t>рованию оборота гражданского и служебного оружия и патронов к нему на те</w:t>
      </w:r>
      <w:r w:rsidRPr="00BE089A">
        <w:rPr>
          <w:sz w:val="28"/>
          <w:szCs w:val="28"/>
        </w:rPr>
        <w:t>р</w:t>
      </w:r>
      <w:r w:rsidRPr="00BE089A">
        <w:rPr>
          <w:sz w:val="28"/>
          <w:szCs w:val="28"/>
        </w:rPr>
        <w:t>ритории Российской Федерации» // СЗ РФ. 1998. № 32. ст. 3878.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Постановление Правительства РФ от 19.05.2007 № 300 «Об утверждении п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речня заболеваний, препятствующих исполнению обязанностей частного о</w:t>
      </w:r>
      <w:r w:rsidRPr="00BE089A">
        <w:rPr>
          <w:sz w:val="28"/>
          <w:szCs w:val="28"/>
        </w:rPr>
        <w:t>х</w:t>
      </w:r>
      <w:r w:rsidRPr="00BE089A">
        <w:rPr>
          <w:sz w:val="28"/>
          <w:szCs w:val="28"/>
        </w:rPr>
        <w:t>ранника» // СЗ РФ. 2007. № 22. ст. 2636.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</w:rPr>
      </w:pPr>
      <w:r w:rsidRPr="00BE089A">
        <w:rPr>
          <w:sz w:val="28"/>
          <w:szCs w:val="28"/>
        </w:rPr>
        <w:t xml:space="preserve">Распоряжение Правительства РФ от 03.08.1996 № 1207-р «Об утверждении перечня служебного и гражданского оружия и боеприпасов к нему, вносимых в </w:t>
      </w:r>
      <w:r w:rsidRPr="00BE089A">
        <w:rPr>
          <w:sz w:val="28"/>
          <w:szCs w:val="28"/>
        </w:rPr>
        <w:lastRenderedPageBreak/>
        <w:t>Государственный кадастр служебного и гражданского оружия» // СЗ РФ. 1996. № 33. ст. 4014.</w:t>
      </w:r>
    </w:p>
    <w:p w:rsidR="00786066" w:rsidRPr="00BE089A" w:rsidRDefault="00786066" w:rsidP="007625F2">
      <w:pPr>
        <w:autoSpaceDE w:val="0"/>
        <w:ind w:firstLine="284"/>
        <w:jc w:val="both"/>
        <w:rPr>
          <w:i/>
          <w:sz w:val="28"/>
          <w:u w:val="single"/>
        </w:rPr>
      </w:pPr>
      <w:r w:rsidRPr="00BE089A">
        <w:rPr>
          <w:sz w:val="28"/>
        </w:rPr>
        <w:t>Приказ М</w:t>
      </w:r>
      <w:r w:rsidR="00DD1527" w:rsidRPr="00BE089A">
        <w:rPr>
          <w:sz w:val="28"/>
        </w:rPr>
        <w:t>ВД России от 02.07.2014 №</w:t>
      </w:r>
      <w:r w:rsidRPr="00BE089A">
        <w:rPr>
          <w:sz w:val="28"/>
        </w:rPr>
        <w:t xml:space="preserve"> 442 «Об утверждении типовых допо</w:t>
      </w:r>
      <w:r w:rsidRPr="00BE089A">
        <w:rPr>
          <w:sz w:val="28"/>
        </w:rPr>
        <w:t>л</w:t>
      </w:r>
      <w:r w:rsidRPr="00BE089A">
        <w:rPr>
          <w:sz w:val="28"/>
        </w:rPr>
        <w:t>нительных профессиональных программ для руководителей частных охранных орга</w:t>
      </w:r>
      <w:r w:rsidR="00DD1527" w:rsidRPr="00BE089A">
        <w:rPr>
          <w:sz w:val="28"/>
        </w:rPr>
        <w:t>низаций» // Российская газета. №</w:t>
      </w:r>
      <w:r w:rsidRPr="00BE089A">
        <w:rPr>
          <w:sz w:val="28"/>
        </w:rPr>
        <w:t xml:space="preserve"> 202. 05.09.2014.</w:t>
      </w:r>
    </w:p>
    <w:p w:rsidR="00786066" w:rsidRPr="00BE089A" w:rsidRDefault="00786066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Приказ Федеральной службы войск национальной гвардии Российской Фед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рации от 30.11.2019 № 396 "Об утверждении типовых программ професси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нального обучения для работы в качестве частных охранников" /</w:t>
      </w:r>
      <w:r w:rsidR="00F56B38" w:rsidRPr="00BE089A">
        <w:rPr>
          <w:sz w:val="28"/>
          <w:szCs w:val="28"/>
        </w:rPr>
        <w:t>/</w:t>
      </w:r>
      <w:r w:rsidRPr="00BE089A">
        <w:rPr>
          <w:sz w:val="28"/>
          <w:szCs w:val="28"/>
        </w:rPr>
        <w:t xml:space="preserve">  Опубликов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но на официальном интернет-портале правовой информации http://www.pravo.gov.ru , 09.04.2020.</w:t>
      </w:r>
    </w:p>
    <w:p w:rsidR="00786066" w:rsidRPr="00BE089A" w:rsidRDefault="00033E39" w:rsidP="007625F2">
      <w:pPr>
        <w:autoSpaceDE w:val="0"/>
        <w:ind w:firstLine="28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ab/>
        <w:t>Приказ Росгвардии № 372, МВД России №</w:t>
      </w:r>
      <w:r w:rsidR="00786066" w:rsidRPr="00BE089A">
        <w:rPr>
          <w:sz w:val="28"/>
          <w:szCs w:val="28"/>
        </w:rPr>
        <w:t xml:space="preserve"> 506 от 09.08.2018. «Об утве</w:t>
      </w:r>
      <w:r w:rsidR="00786066" w:rsidRPr="00BE089A">
        <w:rPr>
          <w:sz w:val="28"/>
          <w:szCs w:val="28"/>
        </w:rPr>
        <w:t>р</w:t>
      </w:r>
      <w:r w:rsidR="00786066" w:rsidRPr="00BE089A">
        <w:rPr>
          <w:sz w:val="28"/>
          <w:szCs w:val="28"/>
        </w:rPr>
        <w:t>ждении Порядка выдачи направления на проведение контрольного отстрела из гражданского и служебного огнестрельного оружия с нарезным стволом и П</w:t>
      </w:r>
      <w:r w:rsidR="00786066" w:rsidRPr="00BE089A">
        <w:rPr>
          <w:sz w:val="28"/>
          <w:szCs w:val="28"/>
        </w:rPr>
        <w:t>о</w:t>
      </w:r>
      <w:r w:rsidR="00786066" w:rsidRPr="00BE089A">
        <w:rPr>
          <w:sz w:val="28"/>
          <w:szCs w:val="28"/>
        </w:rPr>
        <w:t>рядка организации проведения контрольного отстрела из гражданского и сл</w:t>
      </w:r>
      <w:r w:rsidR="00786066" w:rsidRPr="00BE089A">
        <w:rPr>
          <w:sz w:val="28"/>
          <w:szCs w:val="28"/>
        </w:rPr>
        <w:t>у</w:t>
      </w:r>
      <w:r w:rsidR="00786066" w:rsidRPr="00BE089A">
        <w:rPr>
          <w:sz w:val="28"/>
          <w:szCs w:val="28"/>
        </w:rPr>
        <w:t>жебного огнестрельного оружия с нарезным стволом»//  Официальный инте</w:t>
      </w:r>
      <w:r w:rsidR="00786066" w:rsidRPr="00BE089A">
        <w:rPr>
          <w:sz w:val="28"/>
          <w:szCs w:val="28"/>
        </w:rPr>
        <w:t>р</w:t>
      </w:r>
      <w:r w:rsidR="00786066" w:rsidRPr="00BE089A">
        <w:rPr>
          <w:sz w:val="28"/>
          <w:szCs w:val="28"/>
        </w:rPr>
        <w:t>нет-портал правовой информации http://www.pravo.gov.ru, 08.11.2018.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ab/>
        <w:t>Приказ Минздрава России от 30.06.2016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метаболитов»// "Российская газета", N 280, 09.12.2016.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13.04.2005 № 275 «Об утверждении норм обеспечения оружием и патронами к нему для органов и организаций, указанных в статье 12 Федерального закона «Об оружии», занимающихся подготовкой, переподготовкой и повышением квалификации работников юридических лиц с особыми уставными задачами» // Бюллетень нормативных актов федеральных органов исполнительной власти. № 22. 30.05.2005.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25.11.2019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//Официальный интернет-портал правовой информации http://www.pravo.gov.ru, 28.01.2020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Минздравсоцразвития России от 17.04.2009 г. № 199 «О внесении изменения в Единый тарифно-квалификационный справочник работ и профессий рабочих, выпуск 1».</w:t>
      </w:r>
    </w:p>
    <w:p w:rsidR="00033E39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lastRenderedPageBreak/>
        <w:t xml:space="preserve">Приказ МВД России от 15 августа 2011 г. № 940 «Об утверждении типовых требований к содержанию экзаменационных билетов квалификационного экзамена частных охранников». 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22 августа 2011 № 960 «Об утверждении типовых требований к должностной инструкции частного охранника на объекте охраны».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</w:t>
      </w:r>
      <w:r w:rsidR="00033E39" w:rsidRPr="00BE089A">
        <w:rPr>
          <w:rFonts w:ascii="Times New Roman" w:hAnsi="Times New Roman" w:cs="Times New Roman"/>
          <w:sz w:val="28"/>
          <w:szCs w:val="28"/>
        </w:rPr>
        <w:t>каз МВД России от 30.06.2017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429 «Об утверждении Криминалистических требований к техническим характеристикам гражданского и служебного оружия, а также патронов к нему»// Официальный интернет-портал правовой информации http://www.pravo.gov.ru, 18.09.2017.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8 августа 2011 г. № 930 «Об утверждении формы заявки на получение частными охранными организациями служебного оружия во временное пользование».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28.06.2019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228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охранника»// Официальный интернет-портал правовой информации http://www.pravo.gov.ru, 16.09.2019.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28.06.2019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229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деятельности»// Официальный интернет-портал правовой информации http://www.pravo.gov.ru, 13.09.2019.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28.06.2019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238  «Об утверждении Порядка выдачи личной карточки охранника»// Официальный интернет-портал правовой информации http://www.pravo.gov.ru, 13.09.2019.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26.09.2019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328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- перевозчику разрешения на перевозку оружия и патронов»// Официальный интернет-портал правовой информации http://www.pravo.gov.ru, 02.12.2019.</w:t>
      </w:r>
    </w:p>
    <w:p w:rsidR="00DD1527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26.09.2019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329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(или) патронов»// Официальный интернет-портал правовой информации http://www.pravo.gov.ru, 02.12.2019. </w:t>
      </w:r>
    </w:p>
    <w:p w:rsidR="00DD1527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27.02.2019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63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патронов» // Официальный интернет-портал правовой информации http://www.pravo.gov.ru, 19.04.2019. 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10.01.2020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4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</w:t>
      </w:r>
      <w:r w:rsidRPr="00BE089A">
        <w:rPr>
          <w:rFonts w:ascii="Times New Roman" w:hAnsi="Times New Roman" w:cs="Times New Roman"/>
          <w:sz w:val="28"/>
          <w:szCs w:val="28"/>
        </w:rPr>
        <w:lastRenderedPageBreak/>
        <w:t xml:space="preserve">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объекте»// Официальный интернет-портал правовой информации http://www.pravo.gov.ru, 12.03.2020. </w:t>
      </w:r>
    </w:p>
    <w:p w:rsidR="00786066" w:rsidRPr="00BE089A" w:rsidRDefault="00786066" w:rsidP="007625F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МВД России от 27.09.2019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преследования»// Официальный интернет-портал правовой информации http://www.pravo.gov.ru, 30.01.2020.</w:t>
      </w:r>
    </w:p>
    <w:p w:rsidR="00786066" w:rsidRPr="00BE089A" w:rsidRDefault="00786066" w:rsidP="007625F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30.11.2019 №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395 «</w:t>
      </w:r>
      <w:r w:rsidRPr="00BE089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(надзора) за соблюдением законодательства Российской Федерации в област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и частной охранной деятельности»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30.01.2020.</w:t>
      </w:r>
    </w:p>
    <w:p w:rsidR="00786066" w:rsidRPr="00BE089A" w:rsidRDefault="00786066" w:rsidP="007625F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26.09.2019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331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нему»// Официальный интернет-портал правовой информации http://www.pravo.gov.ru, 03.12.2019.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29 июня 2012 г. № 646 «Об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организаций, а также за соблюдением гражданами и организациями законодательства Российской Федерации в области оборота оружия».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>Приказ МВД России от 17 апреля 2013 г. № 211 «Об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преступлений, предупреждении и пресечении административных правонарушений».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>Приказ Минобрнауки России от 2 июля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>Приказ МВД России от 29 июля 2013 г. № 581 «Об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организациям».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Москвы от 16.10.2007 № 911-ПП «Об утверждении базовых требований к охране объектов города Москвы, </w:t>
      </w:r>
      <w:r w:rsidRPr="00BE089A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оплачиваемой за счет средств бюджета города Москвы» // Вестник Мэра и Правительства Москвы. № 63. 14.11.2007. </w:t>
      </w:r>
    </w:p>
    <w:p w:rsidR="00786066" w:rsidRPr="00BE089A" w:rsidRDefault="00786066" w:rsidP="007625F2">
      <w:pPr>
        <w:pStyle w:val="211"/>
        <w:ind w:firstLine="284"/>
      </w:pPr>
      <w:r w:rsidRPr="00BE089A">
        <w:t>Методические рекомендации (для охранных структур) управления по лице</w:t>
      </w:r>
      <w:r w:rsidRPr="00BE089A">
        <w:t>н</w:t>
      </w:r>
      <w:r w:rsidRPr="00BE089A">
        <w:t xml:space="preserve">зионно-разрешительной работе ГУООП СОБ МВД России № 12/3063 от 10.11.2001г. </w:t>
      </w:r>
    </w:p>
    <w:p w:rsidR="00786066" w:rsidRPr="00BE089A" w:rsidRDefault="00786066" w:rsidP="007625F2">
      <w:pPr>
        <w:pStyle w:val="211"/>
        <w:ind w:firstLine="284"/>
      </w:pPr>
      <w:r w:rsidRPr="00BE089A">
        <w:t xml:space="preserve">Азбука для охранника. Коллектив авторов. (5-е издание)  Под.ред. Прасолова В.И. - М.: «Школа охраны «БАЯРД», 2012. </w:t>
      </w:r>
    </w:p>
    <w:p w:rsidR="00786066" w:rsidRPr="00BE089A" w:rsidRDefault="00786066" w:rsidP="007625F2">
      <w:pPr>
        <w:pStyle w:val="211"/>
        <w:ind w:firstLine="284"/>
      </w:pPr>
      <w:r w:rsidRPr="00BE089A">
        <w:t>Азбука начальника охраны объекта. /Под ред. Прасолова В.И. - М.: НОЧУ ДПО «Школа охраны «БАЯРД», 2011.</w:t>
      </w:r>
    </w:p>
    <w:p w:rsidR="00786066" w:rsidRPr="00BE089A" w:rsidRDefault="00786066" w:rsidP="007625F2">
      <w:pPr>
        <w:pStyle w:val="211"/>
        <w:ind w:firstLine="284"/>
      </w:pPr>
      <w:r w:rsidRPr="00BE089A">
        <w:t>Авдийский В.И., Кашурников С.Н., Прасолов В.И. - Организация деятельн</w:t>
      </w:r>
      <w:r w:rsidRPr="00BE089A">
        <w:t>о</w:t>
      </w:r>
      <w:r w:rsidRPr="00BE089A">
        <w:t>сти негосударственных охранных структур. - М.: Альфа-М: ИНФА-М, 2016.</w:t>
      </w:r>
    </w:p>
    <w:p w:rsidR="00786066" w:rsidRPr="00BE089A" w:rsidRDefault="00786066" w:rsidP="007625F2">
      <w:pPr>
        <w:pStyle w:val="211"/>
        <w:ind w:firstLine="284"/>
      </w:pPr>
      <w:r w:rsidRPr="00BE089A">
        <w:t>Аллахвердиев Ф., Прасолов В., Черняев В. Пособие по профессиональной подготовке частных охранников. – М.: ООО «ЭКА», 2011.</w:t>
      </w:r>
    </w:p>
    <w:p w:rsidR="00786066" w:rsidRPr="00BE089A" w:rsidRDefault="00786066" w:rsidP="007625F2">
      <w:pPr>
        <w:pStyle w:val="211"/>
        <w:ind w:firstLine="284"/>
      </w:pPr>
      <w:r w:rsidRPr="00BE089A">
        <w:t>Бабиков В.Г. ЧОП: от создания до успеха. – М.: НОУ «Школа охраны «Б</w:t>
      </w:r>
      <w:r w:rsidRPr="00BE089A">
        <w:t>а</w:t>
      </w:r>
      <w:r w:rsidRPr="00BE089A">
        <w:t>ярд», 2008.</w:t>
      </w:r>
    </w:p>
    <w:p w:rsidR="00786066" w:rsidRPr="00BE089A" w:rsidRDefault="00786066" w:rsidP="007625F2">
      <w:pPr>
        <w:pStyle w:val="211"/>
        <w:ind w:firstLine="284"/>
      </w:pPr>
      <w:r w:rsidRPr="00BE089A">
        <w:t>Бобров В.П., Егорова Т.И., Магасумов Р.Р., Шестаков В.И. Основы частной охранной деятельности: Краткий теоретический курс. – М.: ООО «Радиософт», 2012.</w:t>
      </w:r>
    </w:p>
    <w:p w:rsidR="00786066" w:rsidRPr="00BE089A" w:rsidRDefault="00786066" w:rsidP="007625F2">
      <w:pPr>
        <w:pStyle w:val="211"/>
        <w:ind w:firstLine="284"/>
      </w:pPr>
      <w:r w:rsidRPr="00BE089A">
        <w:t>Бочаров С.Н., Гурьев Н.Д., Колясинский А.З. Краткие рекомендации по о</w:t>
      </w:r>
      <w:r w:rsidRPr="00BE089A">
        <w:t>с</w:t>
      </w:r>
      <w:r w:rsidRPr="00BE089A">
        <w:t>новам правовой и огневой подготовки частных охранников. – М.: НОУ «Школа спецподготовки «Витязь», 2008.</w:t>
      </w:r>
    </w:p>
    <w:p w:rsidR="00786066" w:rsidRPr="00BE089A" w:rsidRDefault="00786066" w:rsidP="007625F2">
      <w:pPr>
        <w:pStyle w:val="211"/>
        <w:ind w:firstLine="284"/>
      </w:pPr>
      <w:r w:rsidRPr="00BE089A">
        <w:t>Ворона В.А., Тихонов В.А., Система контроля и управления доступом., М.: Горячая линия – Телеком, 2011.</w:t>
      </w:r>
    </w:p>
    <w:p w:rsidR="00786066" w:rsidRPr="00BE089A" w:rsidRDefault="00786066" w:rsidP="007625F2">
      <w:pPr>
        <w:pStyle w:val="211"/>
        <w:ind w:firstLine="284"/>
      </w:pPr>
      <w:r w:rsidRPr="00BE089A">
        <w:t>Ворона В.А., Тихонов В.А., Технические средства наблюдения в охране об</w:t>
      </w:r>
      <w:r w:rsidRPr="00BE089A">
        <w:t>ъ</w:t>
      </w:r>
      <w:r w:rsidRPr="00BE089A">
        <w:t>ектов., М.: Горячая линия – Телеком, 2011.</w:t>
      </w:r>
    </w:p>
    <w:p w:rsidR="00786066" w:rsidRPr="00BE089A" w:rsidRDefault="00786066" w:rsidP="007625F2">
      <w:pPr>
        <w:pStyle w:val="211"/>
        <w:ind w:firstLine="284"/>
      </w:pPr>
      <w:r w:rsidRPr="00BE089A">
        <w:t>Галочкин Д.Е., Прасолов В.И., Черняев В.В. Практическая психология в ч</w:t>
      </w:r>
      <w:r w:rsidRPr="00BE089A">
        <w:t>а</w:t>
      </w:r>
      <w:r w:rsidRPr="00BE089A">
        <w:t>стной охранной деятельности. - М.: ООО "ЭКА", 2012.</w:t>
      </w:r>
    </w:p>
    <w:p w:rsidR="00786066" w:rsidRPr="00BE089A" w:rsidRDefault="00786066" w:rsidP="007625F2">
      <w:pPr>
        <w:pStyle w:val="211"/>
        <w:ind w:firstLine="284"/>
      </w:pPr>
      <w:r w:rsidRPr="00BE089A">
        <w:t>Голощапов И.А., Шестаков В.И., Брежнев А.В., Колясинский А.З. Методич</w:t>
      </w:r>
      <w:r w:rsidRPr="00BE089A">
        <w:t>е</w:t>
      </w:r>
      <w:r w:rsidRPr="00BE089A">
        <w:t>ские рекомендации для охранно-сыскных структур. Выпуск 1 – М.: НОУ «Школа спецподготовки «Витязь», 2009. – (с изм. и доп.)</w:t>
      </w:r>
    </w:p>
    <w:p w:rsidR="00786066" w:rsidRPr="00BE089A" w:rsidRDefault="00786066" w:rsidP="007625F2">
      <w:pPr>
        <w:pStyle w:val="211"/>
        <w:ind w:firstLine="284"/>
        <w:rPr>
          <w:szCs w:val="28"/>
        </w:rPr>
      </w:pPr>
      <w:r w:rsidRPr="00BE089A">
        <w:t>Голощапов И.А., Брежнев А.В., Колясинский А.З. Методические рекоменд</w:t>
      </w:r>
      <w:r w:rsidRPr="00BE089A">
        <w:t>а</w:t>
      </w:r>
      <w:r w:rsidRPr="00BE089A">
        <w:t>ции для охранно-сыскных структур. Выпуск 2 – М.: НОУ «Школа спецподг</w:t>
      </w:r>
      <w:r w:rsidRPr="00BE089A">
        <w:t>о</w:t>
      </w:r>
      <w:r w:rsidRPr="00BE089A">
        <w:t>товки «Витязь», 2010.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</w:pPr>
      <w:r w:rsidRPr="00BE089A">
        <w:rPr>
          <w:rFonts w:ascii="Times New Roman" w:hAnsi="Times New Roman" w:cs="Times New Roman"/>
          <w:sz w:val="28"/>
          <w:szCs w:val="28"/>
        </w:rPr>
        <w:t>Григорьев С.И., Ашихмин Д.В. Методическое пособие по подготовке частных охранников к действиям в условиях, связанных с применением огнестрельного оружия. – М.: ООО «Лин-Интер», 2013.</w:t>
      </w:r>
    </w:p>
    <w:p w:rsidR="00786066" w:rsidRPr="00BE089A" w:rsidRDefault="00786066" w:rsidP="007625F2">
      <w:pPr>
        <w:pStyle w:val="211"/>
        <w:ind w:firstLine="284"/>
      </w:pPr>
      <w:r w:rsidRPr="00BE089A"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786066" w:rsidRPr="00BE089A" w:rsidRDefault="00786066" w:rsidP="007625F2">
      <w:pPr>
        <w:pStyle w:val="211"/>
        <w:ind w:firstLine="284"/>
        <w:rPr>
          <w:szCs w:val="28"/>
        </w:rPr>
      </w:pPr>
      <w:r w:rsidRPr="00BE089A">
        <w:t>Колясинский А.З. Правоприменительная практика и меры принуждения в н</w:t>
      </w:r>
      <w:r w:rsidRPr="00BE089A">
        <w:t>е</w:t>
      </w:r>
      <w:r w:rsidRPr="00BE089A">
        <w:t>государственной (частной) охранной деятельности. – М.: НОУ «Школа спе</w:t>
      </w:r>
      <w:r w:rsidRPr="00BE089A">
        <w:t>ц</w:t>
      </w:r>
      <w:r w:rsidRPr="00BE089A">
        <w:t>подготовки «Витязь», 2007.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Колясинский А.З., Ноздрачев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2020.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Магасумов Р.Р., Лазарев А.А. Огневая подготовка для охранников 6 разряда. - М.: ООО "РадиоСофт", 2013.</w:t>
      </w:r>
    </w:p>
    <w:p w:rsidR="00786066" w:rsidRPr="00BE089A" w:rsidRDefault="00786066" w:rsidP="007625F2">
      <w:pPr>
        <w:pStyle w:val="211"/>
        <w:ind w:firstLine="284"/>
      </w:pPr>
      <w:r w:rsidRPr="00BE089A">
        <w:lastRenderedPageBreak/>
        <w:t>Новикова И.Ю., Алексеева Л.Е., Белякова В.В., Курятников Ю.В., Тарасова Н.Ф. Практика консультирования по актуальным вопросам ЧОО (ЧОП). – М.: ООО «Аудит, консалтинг и право+», 2011.</w:t>
      </w:r>
    </w:p>
    <w:p w:rsidR="00786066" w:rsidRPr="00BE089A" w:rsidRDefault="00786066" w:rsidP="007625F2">
      <w:pPr>
        <w:pStyle w:val="211"/>
        <w:ind w:firstLine="284"/>
      </w:pPr>
      <w:r w:rsidRPr="00BE089A">
        <w:t>Новикова И.Ю., Алексеева Л.Е., Белякова В.В., Иноземцева А.Е., Меликова Д.П., Курятников Ю.В. Решение практических вопросов в частных охранных организациях.  – М.: ООО «ЭКА», 2011.</w:t>
      </w:r>
    </w:p>
    <w:p w:rsidR="00786066" w:rsidRPr="00BE089A" w:rsidRDefault="00786066" w:rsidP="007625F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Памятка для сотрудников охраны по обеспечению антитеррористической защиты охраняемых объектов. Авторы-составители: Колясинский А.З. и Ноздрачев А.Е., М.: Фонд ДПО "Совет", 2018. 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Рабочая документация ответственного за сохранность и учет оружия, патронов, специальных средств в частном охранном предприятии. Электронное издание / Под общей редакцией Колясинского А.З. </w:t>
      </w:r>
      <w:r w:rsidRPr="00BE089A">
        <w:t>–</w:t>
      </w:r>
      <w:r w:rsidRPr="00BE089A">
        <w:rPr>
          <w:rFonts w:ascii="Times New Roman" w:hAnsi="Times New Roman" w:cs="Times New Roman"/>
          <w:sz w:val="28"/>
          <w:szCs w:val="28"/>
        </w:rPr>
        <w:t xml:space="preserve"> М.: ЧОУ ПОО «Школа спецподготовки «Витязь», 2020.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Саминский С.В., Степанов Н.А. Новые стандарты в охране образовательных учреждений.– М.: ООО «ЭКА», 2012.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Сборник вопросов периодической проверки и квалификационного экзамена частных охранников. Вопросы 2020 года. – М.: ИП Биккулова, 2020.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Саранчук Ю.М. Частный сыск и охрана: словарь-справочник / Отв. ред. А.З. Колясинский. </w:t>
      </w:r>
      <w:r w:rsidRPr="00BE089A">
        <w:t>–</w:t>
      </w:r>
      <w:r w:rsidRPr="00BE089A">
        <w:rPr>
          <w:rFonts w:ascii="Times New Roman" w:hAnsi="Times New Roman" w:cs="Times New Roman"/>
          <w:sz w:val="28"/>
          <w:szCs w:val="28"/>
        </w:rPr>
        <w:t xml:space="preserve"> М.: НОУ СПО «Школа спецподготовки «Витязь», 2010.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общей редакцией Колясинского А.З. </w:t>
      </w:r>
      <w:r w:rsidRPr="00BE089A">
        <w:t>–</w:t>
      </w:r>
      <w:r w:rsidRPr="00BE089A">
        <w:rPr>
          <w:rFonts w:ascii="Times New Roman" w:hAnsi="Times New Roman" w:cs="Times New Roman"/>
          <w:sz w:val="28"/>
          <w:szCs w:val="28"/>
        </w:rPr>
        <w:t xml:space="preserve"> М.: ЧОУ ПОО «Школа спецподготовки «Витязь», 2020.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Шестаков В.И., Колясинский А.З., Волков Г.М. Пропускной режим и государственный контроль на объектах частной охраны. Методическое пособие. – М.: НОУ «Школа спецподготовки «Витязь», 2007.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Шестаков В.И., Макаров А.Д. Обеспечение внутриобъектового и пропускного режимов на объектах частной охраны. М., Издательский дом Шумиловой И.И. 2010.</w:t>
      </w:r>
    </w:p>
    <w:p w:rsidR="00786066" w:rsidRPr="00BE089A" w:rsidRDefault="00786066" w:rsidP="0078606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0"/>
          <w:szCs w:val="10"/>
        </w:rPr>
      </w:pPr>
    </w:p>
    <w:p w:rsidR="00786066" w:rsidRPr="00BE089A" w:rsidRDefault="00786066" w:rsidP="00786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E089A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Дополнительный перечень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3A6152" w:rsidRPr="00BE089A" w:rsidRDefault="003A6152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ГОСТ Р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</w:t>
      </w:r>
      <w:r w:rsidR="004E78E1" w:rsidRPr="00BE089A">
        <w:rPr>
          <w:rFonts w:ascii="Times New Roman" w:hAnsi="Times New Roman" w:cs="Times New Roman"/>
          <w:sz w:val="28"/>
          <w:szCs w:val="28"/>
        </w:rPr>
        <w:t>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ГОСТ Р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ГОСТ Р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</w:t>
      </w:r>
      <w:r w:rsidRPr="00BE089A">
        <w:rPr>
          <w:rFonts w:ascii="Times New Roman" w:hAnsi="Times New Roman" w:cs="Times New Roman"/>
          <w:sz w:val="28"/>
          <w:szCs w:val="28"/>
        </w:rPr>
        <w:lastRenderedPageBreak/>
        <w:t>регулированию и метрологии от 22 октября 2014 г. № 1371-ст, дата введения 1 января 2016 г.).</w:t>
      </w:r>
    </w:p>
    <w:p w:rsidR="00786066" w:rsidRPr="00BE089A" w:rsidRDefault="00004685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ГОСТ 28653-2018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«Межгосударственный стандарт. Оружие стрелковое. Термины и определения»  (введен в действие Прика</w:t>
      </w:r>
      <w:r w:rsidR="003A6152" w:rsidRPr="00BE089A">
        <w:rPr>
          <w:rFonts w:ascii="Times New Roman" w:hAnsi="Times New Roman" w:cs="Times New Roman"/>
          <w:sz w:val="28"/>
          <w:szCs w:val="28"/>
        </w:rPr>
        <w:t>зом Росстандарта от 10.01.2019 №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1-ст)</w:t>
      </w:r>
    </w:p>
    <w:p w:rsidR="00786066" w:rsidRPr="00BE089A" w:rsidRDefault="00004685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ГОСТ Р 58485-2019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(утв. и введен в действие Прика</w:t>
      </w:r>
      <w:r w:rsidR="003A6152" w:rsidRPr="00BE089A">
        <w:rPr>
          <w:rFonts w:ascii="Times New Roman" w:hAnsi="Times New Roman" w:cs="Times New Roman"/>
          <w:sz w:val="28"/>
          <w:szCs w:val="28"/>
        </w:rPr>
        <w:t>зом Росстандарта от 09.08.2019 №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492-ст)</w:t>
      </w:r>
    </w:p>
    <w:p w:rsidR="00786066" w:rsidRPr="00BE089A" w:rsidRDefault="00786066" w:rsidP="007625F2">
      <w:pPr>
        <w:pStyle w:val="211"/>
        <w:ind w:firstLine="284"/>
      </w:pPr>
      <w:r w:rsidRPr="00BE089A">
        <w:t>Авилов В.И. Рукопашная подготовка сотрудников частной охраны и инкасс</w:t>
      </w:r>
      <w:r w:rsidRPr="00BE089A">
        <w:t>а</w:t>
      </w:r>
      <w:r w:rsidRPr="00BE089A">
        <w:t>торов. – М., "Профит Стайл", 2011</w:t>
      </w:r>
    </w:p>
    <w:p w:rsidR="00786066" w:rsidRPr="00BE089A" w:rsidRDefault="00786066" w:rsidP="007625F2">
      <w:pPr>
        <w:pStyle w:val="211"/>
        <w:ind w:firstLine="284"/>
      </w:pPr>
      <w:r w:rsidRPr="00BE089A">
        <w:t>Белов В.Н. Азбука начальника охраны торгового объекта: практические р</w:t>
      </w:r>
      <w:r w:rsidRPr="00BE089A">
        <w:t>е</w:t>
      </w:r>
      <w:r w:rsidRPr="00BE089A">
        <w:t>комендации и образцы служебной документации. – М.: Школа охраны "Б</w:t>
      </w:r>
      <w:r w:rsidRPr="00BE089A">
        <w:t>А</w:t>
      </w:r>
      <w:r w:rsidRPr="00BE089A">
        <w:t>ЯРД", 2012.</w:t>
      </w:r>
    </w:p>
    <w:p w:rsidR="00786066" w:rsidRPr="00BE089A" w:rsidRDefault="00786066" w:rsidP="007625F2">
      <w:pPr>
        <w:pStyle w:val="211"/>
        <w:ind w:firstLine="284"/>
      </w:pPr>
      <w:r w:rsidRPr="00BE089A">
        <w:t>Богомолова С. Вооруженные нападения на банки. – М., 1995.</w:t>
      </w:r>
    </w:p>
    <w:p w:rsidR="00786066" w:rsidRPr="00BE089A" w:rsidRDefault="00786066" w:rsidP="007625F2">
      <w:pPr>
        <w:pStyle w:val="211"/>
        <w:ind w:firstLine="284"/>
      </w:pPr>
      <w:r w:rsidRPr="00BE089A">
        <w:t>Болдырев А., Василевский И., Сталенков С. Методические рекомендации по поиску и нейтрализации средств негласного съема информации. – М., «НПЦ Нелк», 2001.</w:t>
      </w:r>
    </w:p>
    <w:p w:rsidR="00786066" w:rsidRPr="00BE089A" w:rsidRDefault="00786066" w:rsidP="007625F2">
      <w:pPr>
        <w:pStyle w:val="211"/>
        <w:ind w:firstLine="284"/>
      </w:pPr>
      <w:r w:rsidRPr="00BE089A">
        <w:t>Гнесь П.А. Тактика охранной деятельности. Учебно-методическое пособие. – СПб.: «Агентство «РДК-принт», 1998.</w:t>
      </w:r>
    </w:p>
    <w:p w:rsidR="00786066" w:rsidRPr="00BE089A" w:rsidRDefault="00786066" w:rsidP="007625F2">
      <w:pPr>
        <w:pStyle w:val="211"/>
        <w:ind w:firstLine="284"/>
      </w:pPr>
      <w:r w:rsidRPr="00BE089A">
        <w:t>Доронин А.И. Бизнес-разведка. - М.: «Ось-89», 2007.</w:t>
      </w:r>
    </w:p>
    <w:p w:rsidR="00786066" w:rsidRPr="00BE089A" w:rsidRDefault="00786066" w:rsidP="007625F2">
      <w:pPr>
        <w:pStyle w:val="211"/>
        <w:ind w:firstLine="284"/>
      </w:pPr>
      <w:r w:rsidRPr="00BE089A">
        <w:t>Жиляев В., Фастенков А. Пропускной режим. – М., 1984.</w:t>
      </w:r>
    </w:p>
    <w:p w:rsidR="00786066" w:rsidRPr="00BE089A" w:rsidRDefault="00786066" w:rsidP="007625F2">
      <w:pPr>
        <w:pStyle w:val="211"/>
        <w:ind w:firstLine="284"/>
      </w:pPr>
      <w:r w:rsidRPr="00BE089A">
        <w:t>Жуков А. Все о защите коммерческой информации. – М., 1998.</w:t>
      </w:r>
    </w:p>
    <w:p w:rsidR="00786066" w:rsidRPr="00BE089A" w:rsidRDefault="00786066" w:rsidP="007625F2">
      <w:pPr>
        <w:pStyle w:val="211"/>
        <w:ind w:firstLine="284"/>
      </w:pPr>
      <w:r w:rsidRPr="00BE089A">
        <w:t>Караяни А. Как противостоять опасности. – М., 1995.</w:t>
      </w:r>
    </w:p>
    <w:p w:rsidR="00786066" w:rsidRPr="00BE089A" w:rsidRDefault="00786066" w:rsidP="007625F2">
      <w:pPr>
        <w:pStyle w:val="211"/>
        <w:ind w:firstLine="284"/>
        <w:rPr>
          <w:szCs w:val="28"/>
        </w:rPr>
      </w:pPr>
      <w:r w:rsidRPr="00BE089A">
        <w:t>Кашурников С.Н., Прасолов В.И. Организация охраны стационарных объе</w:t>
      </w:r>
      <w:r w:rsidRPr="00BE089A">
        <w:t>к</w:t>
      </w:r>
      <w:r w:rsidRPr="00BE089A">
        <w:t xml:space="preserve">тов. – М.: ОРГинформ, 2005. </w:t>
      </w:r>
    </w:p>
    <w:p w:rsidR="00786066" w:rsidRPr="00BE089A" w:rsidRDefault="00786066" w:rsidP="007625F2">
      <w:pPr>
        <w:pStyle w:val="211"/>
        <w:ind w:firstLine="284"/>
      </w:pPr>
      <w:r w:rsidRPr="00BE089A">
        <w:rPr>
          <w:szCs w:val="28"/>
        </w:rPr>
        <w:t>Краюшенко Н.Г. Сопровождение грузов. Технология и организация. – М.: НОУ «</w:t>
      </w:r>
      <w:r w:rsidRPr="00BE089A">
        <w:t>Школа охраны</w:t>
      </w:r>
      <w:r w:rsidRPr="00BE089A">
        <w:rPr>
          <w:szCs w:val="28"/>
        </w:rPr>
        <w:t xml:space="preserve"> «Баярд», 2004.</w:t>
      </w:r>
    </w:p>
    <w:p w:rsidR="00786066" w:rsidRPr="00BE089A" w:rsidRDefault="00786066" w:rsidP="007625F2">
      <w:pPr>
        <w:pStyle w:val="211"/>
        <w:ind w:firstLine="284"/>
      </w:pPr>
      <w:r w:rsidRPr="00BE089A">
        <w:t>Литвиненко В.И. Безопасность торговли. Предотвращение потерь в магаз</w:t>
      </w:r>
      <w:r w:rsidRPr="00BE089A">
        <w:t>и</w:t>
      </w:r>
      <w:r w:rsidRPr="00BE089A">
        <w:t>нах. Справочное пособие. – М.: НОУ «Школа охраны «Баярд», 2005.</w:t>
      </w:r>
    </w:p>
    <w:p w:rsidR="00786066" w:rsidRPr="00BE089A" w:rsidRDefault="00786066" w:rsidP="007625F2">
      <w:pPr>
        <w:pStyle w:val="211"/>
        <w:ind w:firstLine="284"/>
      </w:pPr>
      <w:r w:rsidRPr="00BE089A">
        <w:t>Лобашев А.К. Виды датчиков сигнализации. – М., 1998.</w:t>
      </w:r>
    </w:p>
    <w:p w:rsidR="00786066" w:rsidRPr="00BE089A" w:rsidRDefault="00786066" w:rsidP="007625F2">
      <w:pPr>
        <w:pStyle w:val="211"/>
        <w:ind w:firstLine="284"/>
      </w:pPr>
      <w:r w:rsidRPr="00BE089A">
        <w:t>Мазеркин А. Экономическая безопасность коммерческих структур. – М., 1995.</w:t>
      </w:r>
    </w:p>
    <w:p w:rsidR="00786066" w:rsidRPr="00BE089A" w:rsidRDefault="00786066" w:rsidP="007625F2">
      <w:pPr>
        <w:pStyle w:val="211"/>
        <w:ind w:firstLine="284"/>
      </w:pPr>
      <w:r w:rsidRPr="00BE089A">
        <w:t>Настольная книга частного охранника. Практическое пособие. Родионов В.Ф., Родионов Ф.М., Федоткин С.М.  - М.: ЭКА, 2011</w:t>
      </w:r>
    </w:p>
    <w:p w:rsidR="00786066" w:rsidRPr="00BE089A" w:rsidRDefault="00786066" w:rsidP="007625F2">
      <w:pPr>
        <w:pStyle w:val="211"/>
        <w:ind w:firstLine="284"/>
        <w:rPr>
          <w:szCs w:val="28"/>
        </w:rPr>
      </w:pPr>
      <w:r w:rsidRPr="00BE089A">
        <w:t>Пособие начальнику охраны объектов по некоторым вопросам его деятел</w:t>
      </w:r>
      <w:r w:rsidRPr="00BE089A">
        <w:t>ь</w:t>
      </w:r>
      <w:r w:rsidRPr="00BE089A">
        <w:t>ности. – М.: «Мир безопасности», 2005.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Подбор сотрудников в охранное предприятие. -  М: ООО "ЭКА", 2010г.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786066" w:rsidRPr="00BE089A" w:rsidRDefault="00786066" w:rsidP="007625F2">
      <w:pPr>
        <w:pStyle w:val="ConsPlusNormal"/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9A">
        <w:rPr>
          <w:rFonts w:ascii="Times New Roman" w:eastAsia="Times New Roman" w:hAnsi="Times New Roman" w:cs="Times New Roman"/>
          <w:sz w:val="28"/>
          <w:szCs w:val="28"/>
        </w:rPr>
        <w:t xml:space="preserve">Семенов О.А. Особенности охраны строительных объектов. –М.: «Школа охраны «БАЯРД», 2015. </w:t>
      </w:r>
    </w:p>
    <w:p w:rsidR="00786066" w:rsidRPr="00BE089A" w:rsidRDefault="00786066" w:rsidP="007625F2">
      <w:pPr>
        <w:pStyle w:val="211"/>
        <w:ind w:firstLine="284"/>
      </w:pPr>
      <w:r w:rsidRPr="00BE089A">
        <w:t>Технические средства, применяемые в охранной деятельности. Учебное п</w:t>
      </w:r>
      <w:r w:rsidRPr="00BE089A">
        <w:t>о</w:t>
      </w:r>
      <w:r w:rsidRPr="00BE089A">
        <w:t xml:space="preserve">собие. – М.: НОУ «Школа охраны «Баярд», 1995. </w:t>
      </w:r>
    </w:p>
    <w:p w:rsidR="00786066" w:rsidRPr="00BE089A" w:rsidRDefault="00786066" w:rsidP="007625F2">
      <w:pPr>
        <w:pStyle w:val="211"/>
        <w:ind w:firstLine="284"/>
      </w:pPr>
      <w:r w:rsidRPr="00BE089A">
        <w:t>Черняев В.В. Тактика охраны различных объектов. – М.: ЭКА, 2007.</w:t>
      </w:r>
    </w:p>
    <w:p w:rsidR="00786066" w:rsidRPr="00BE089A" w:rsidRDefault="00786066" w:rsidP="007625F2">
      <w:pPr>
        <w:pStyle w:val="211"/>
        <w:ind w:firstLine="284"/>
      </w:pPr>
      <w:r w:rsidRPr="00BE089A">
        <w:t>Энциклопедия телохранителя / Под общей редакцией Краюшенко Н.Г. – М.: НОУ «Школа охраны «Баярд», 2006.</w:t>
      </w:r>
    </w:p>
    <w:p w:rsidR="00786066" w:rsidRPr="00BE089A" w:rsidRDefault="00786066" w:rsidP="007625F2">
      <w:pPr>
        <w:pStyle w:val="211"/>
        <w:ind w:firstLine="284"/>
      </w:pPr>
      <w:r w:rsidRPr="00BE089A">
        <w:lastRenderedPageBreak/>
        <w:t>Ярочкин В. И., Бузанова Я.В. Основы безопасности бизнеса и предприним</w:t>
      </w:r>
      <w:r w:rsidRPr="00BE089A">
        <w:t>а</w:t>
      </w:r>
      <w:r w:rsidRPr="00BE089A">
        <w:t>тельства. – М., «Академический Проект», 2005.</w:t>
      </w:r>
    </w:p>
    <w:p w:rsidR="00786066" w:rsidRPr="00BE089A" w:rsidRDefault="00786066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  <w:r w:rsidRPr="00BE089A">
        <w:rPr>
          <w:rFonts w:eastAsia="Arial"/>
          <w:b/>
          <w:bCs/>
          <w:szCs w:val="28"/>
        </w:rPr>
        <w:t>Наглядные пособия</w:t>
      </w:r>
    </w:p>
    <w:p w:rsidR="00786066" w:rsidRPr="00BE089A" w:rsidRDefault="00786066" w:rsidP="00786066">
      <w:pPr>
        <w:pStyle w:val="211"/>
        <w:ind w:firstLine="709"/>
        <w:jc w:val="center"/>
        <w:rPr>
          <w:rFonts w:eastAsia="Arial"/>
          <w:b/>
          <w:bCs/>
          <w:sz w:val="20"/>
        </w:rPr>
      </w:pP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первой помощи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кровотечениях: плакат./Демковский С.Г.) – М., «Магистр-Про», 2010.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ожогах: плакат./ Хакимов Ш.А. (консул</w:t>
      </w:r>
      <w:r w:rsidRPr="00BE089A">
        <w:rPr>
          <w:rFonts w:eastAsia="Arial"/>
          <w:bCs/>
          <w:szCs w:val="28"/>
        </w:rPr>
        <w:t>ь</w:t>
      </w:r>
      <w:r w:rsidRPr="00BE089A">
        <w:rPr>
          <w:rFonts w:eastAsia="Arial"/>
          <w:bCs/>
          <w:szCs w:val="28"/>
        </w:rPr>
        <w:t>танты: Чиж. И.М., Быков И.Ю., Войновский Е.А.) – М., «Магистр-Про», 2007.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острых нарушениях дыхания: плакат. /Демковский С.Г. – М., «Магистр-Про», 2010.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отравлениях, отморожении, перегревании: плакат./Демковский С.Г. – М., «Магистр-Про», 2010.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травмах: плакат. / Хакимов Ш.А.(консультанты: Чиж. И.М., Быков И.Ю., Войновский Е.А.) – М., «М</w:t>
      </w:r>
      <w:r w:rsidRPr="00BE089A">
        <w:rPr>
          <w:rFonts w:eastAsia="Arial"/>
          <w:bCs/>
          <w:szCs w:val="28"/>
        </w:rPr>
        <w:t>а</w:t>
      </w:r>
      <w:r w:rsidRPr="00BE089A">
        <w:rPr>
          <w:rFonts w:eastAsia="Arial"/>
          <w:bCs/>
          <w:szCs w:val="28"/>
        </w:rPr>
        <w:t>гистр-Про», 2007.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Средства индивидуальной и групповой помощи: плакат./ Демковский С.Г. – М., «Магистр-Про»,</w:t>
      </w:r>
      <w:r w:rsidR="003A6152" w:rsidRPr="00BE089A">
        <w:rPr>
          <w:rFonts w:eastAsia="Arial"/>
          <w:bCs/>
          <w:szCs w:val="28"/>
        </w:rPr>
        <w:t xml:space="preserve"> 2010.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огневой подготовке и использованию специальных средств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9-мм пистолет ИЖ-71/ Демковский С.Г. - М., «Магистр-Про», 2007.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Гражданское оружие и специальные средства, используемые в охранной де</w:t>
      </w:r>
      <w:r w:rsidRPr="00BE089A">
        <w:rPr>
          <w:rFonts w:eastAsia="Arial"/>
          <w:bCs/>
          <w:szCs w:val="28"/>
        </w:rPr>
        <w:t>я</w:t>
      </w:r>
      <w:r w:rsidRPr="00BE089A">
        <w:rPr>
          <w:rFonts w:eastAsia="Arial"/>
          <w:bCs/>
          <w:szCs w:val="28"/>
        </w:rPr>
        <w:t>тельности / Колясинский А.З., Хакимов Ш.А., Комлев С.В., Назаркин М.В., Калмыков Г.И., Шелковникова Е.Д. – М.: НОУ «Школа спец</w:t>
      </w:r>
      <w:r w:rsidR="007625F2">
        <w:rPr>
          <w:rFonts w:eastAsia="Arial"/>
          <w:bCs/>
          <w:szCs w:val="28"/>
        </w:rPr>
        <w:t>-</w:t>
      </w:r>
      <w:r w:rsidRPr="00BE089A">
        <w:rPr>
          <w:rFonts w:eastAsia="Arial"/>
          <w:bCs/>
          <w:szCs w:val="28"/>
        </w:rPr>
        <w:t>подготовки «В</w:t>
      </w:r>
      <w:r w:rsidRPr="00BE089A">
        <w:rPr>
          <w:rFonts w:eastAsia="Arial"/>
          <w:bCs/>
          <w:szCs w:val="28"/>
        </w:rPr>
        <w:t>и</w:t>
      </w:r>
      <w:r w:rsidRPr="00BE089A">
        <w:rPr>
          <w:rFonts w:eastAsia="Arial"/>
          <w:bCs/>
          <w:szCs w:val="28"/>
        </w:rPr>
        <w:t>тязь», «Магистр-Про», 2007.</w:t>
      </w:r>
    </w:p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Ружья служебные МР-133С, МР-153С, «САЙГА-410КВ» / Хакимов Ш.А., Бубнов О.Е., Климочкин О.В.,  Колясинский А.З. – М.: НОУ «Школа спецпо</w:t>
      </w:r>
      <w:r w:rsidRPr="00BE089A">
        <w:rPr>
          <w:rFonts w:eastAsia="Arial"/>
          <w:bCs/>
          <w:szCs w:val="28"/>
        </w:rPr>
        <w:t>д</w:t>
      </w:r>
      <w:r w:rsidRPr="00BE089A">
        <w:rPr>
          <w:rFonts w:eastAsia="Arial"/>
          <w:bCs/>
          <w:szCs w:val="28"/>
        </w:rPr>
        <w:t>готовки «Витязь», «Магистр-Про», 2007.</w:t>
      </w:r>
    </w:p>
    <w:p w:rsidR="00786066" w:rsidRPr="00BE089A" w:rsidRDefault="00786066" w:rsidP="007625F2">
      <w:pPr>
        <w:pStyle w:val="211"/>
        <w:ind w:firstLine="284"/>
        <w:rPr>
          <w:rFonts w:eastAsia="Arial"/>
        </w:rPr>
      </w:pPr>
      <w:r w:rsidRPr="00BE089A">
        <w:rPr>
          <w:rFonts w:eastAsia="Arial"/>
          <w:bCs/>
          <w:szCs w:val="28"/>
        </w:rPr>
        <w:t>Оружие для самообороны и охраны, использующее патроны травматического действия / Хакимов Ш.А., Бубнов О.Е., Колясинский А.З., Калмыков Г.И. – М.: НОУ «Школа спецподготовки «Витязь», «Магистр-Про», 2005.</w:t>
      </w:r>
    </w:p>
    <w:bookmarkEnd w:id="0"/>
    <w:p w:rsidR="00786066" w:rsidRPr="00BE089A" w:rsidRDefault="00786066" w:rsidP="007625F2">
      <w:pPr>
        <w:pStyle w:val="211"/>
        <w:ind w:firstLine="284"/>
        <w:rPr>
          <w:rFonts w:eastAsia="Arial"/>
          <w:bCs/>
          <w:szCs w:val="28"/>
        </w:rPr>
      </w:pPr>
    </w:p>
    <w:sectPr w:rsidR="00786066" w:rsidRPr="00BE089A" w:rsidSect="002A4E17">
      <w:headerReference w:type="default" r:id="rId84"/>
      <w:pgSz w:w="11906" w:h="16838"/>
      <w:pgMar w:top="567" w:right="567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48" w:rsidRDefault="000B1E48">
      <w:r>
        <w:separator/>
      </w:r>
    </w:p>
  </w:endnote>
  <w:endnote w:type="continuationSeparator" w:id="1">
    <w:p w:rsidR="000B1E48" w:rsidRDefault="000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48" w:rsidRDefault="000B1E48">
      <w:r>
        <w:separator/>
      </w:r>
    </w:p>
  </w:footnote>
  <w:footnote w:type="continuationSeparator" w:id="1">
    <w:p w:rsidR="000B1E48" w:rsidRDefault="000B1E48">
      <w:r>
        <w:continuationSeparator/>
      </w:r>
    </w:p>
  </w:footnote>
  <w:footnote w:id="2">
    <w:p w:rsidR="002B3461" w:rsidRPr="00F249F1" w:rsidRDefault="002B3461" w:rsidP="00E3282D">
      <w:pPr>
        <w:pStyle w:val="af3"/>
        <w:jc w:val="both"/>
        <w:rPr>
          <w:rFonts w:ascii="Arial" w:hAnsi="Arial" w:cs="Arial"/>
          <w:sz w:val="16"/>
          <w:szCs w:val="16"/>
        </w:rPr>
      </w:pPr>
      <w:r w:rsidRPr="00407286">
        <w:rPr>
          <w:rStyle w:val="a4"/>
          <w:rFonts w:ascii="Symbol" w:hAnsi="Symbol"/>
          <w:color w:val="00B050"/>
        </w:rPr>
        <w:footnoteRef/>
      </w:r>
      <w:r w:rsidRPr="00407286">
        <w:rPr>
          <w:rStyle w:val="a4"/>
          <w:rFonts w:ascii="Symbol" w:hAnsi="Symbol"/>
          <w:color w:val="00B050"/>
        </w:rPr>
        <w:t></w:t>
      </w:r>
      <w:r w:rsidRPr="00F249F1">
        <w:rPr>
          <w:rFonts w:ascii="Arial" w:hAnsi="Arial" w:cs="Arial"/>
          <w:sz w:val="16"/>
          <w:szCs w:val="16"/>
        </w:rPr>
        <w:t>Приказ Минтруда России от 8 сентября 2015 г. № 608н «Об утверждении профессионального стандарта «Педагог професси</w:t>
      </w:r>
      <w:r w:rsidRPr="00F249F1">
        <w:rPr>
          <w:rFonts w:ascii="Arial" w:hAnsi="Arial" w:cs="Arial"/>
          <w:sz w:val="16"/>
          <w:szCs w:val="16"/>
        </w:rPr>
        <w:t>о</w:t>
      </w:r>
      <w:r w:rsidRPr="00F249F1">
        <w:rPr>
          <w:rFonts w:ascii="Arial" w:hAnsi="Arial" w:cs="Arial"/>
          <w:sz w:val="16"/>
          <w:szCs w:val="16"/>
        </w:rPr>
        <w:t>нального обучения, профессионального образования и дополнительного профессионального образования». (Официальный интернет-портал правовой информации http://www.pravo.gov.ru, 28.09.2015.)</w:t>
      </w:r>
    </w:p>
    <w:p w:rsidR="002B3461" w:rsidRDefault="002B3461" w:rsidP="00E3282D">
      <w:pPr>
        <w:pStyle w:val="af3"/>
      </w:pPr>
    </w:p>
  </w:footnote>
  <w:footnote w:id="3">
    <w:p w:rsidR="002B3461" w:rsidRDefault="002B3461" w:rsidP="00DB4238">
      <w:pPr>
        <w:pStyle w:val="af3"/>
      </w:pPr>
      <w:r>
        <w:rPr>
          <w:rStyle w:val="afe"/>
        </w:rPr>
        <w:footnoteRef/>
      </w:r>
      <w:r>
        <w:t> </w:t>
      </w:r>
      <w:r w:rsidRPr="00E32040">
        <w:t xml:space="preserve">Далее </w:t>
      </w:r>
      <w:r>
        <w:t>–«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61" w:rsidRDefault="005E2C9D">
    <w:pPr>
      <w:pStyle w:val="af1"/>
      <w:jc w:val="center"/>
    </w:pPr>
    <w:fldSimple w:instr=" PAGE ">
      <w:r w:rsidR="00C5088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-1014"/>
        </w:tabs>
        <w:ind w:left="360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0361C3"/>
    <w:multiLevelType w:val="hybridMultilevel"/>
    <w:tmpl w:val="C0AC1C28"/>
    <w:lvl w:ilvl="0" w:tplc="F5321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BB0357"/>
    <w:multiLevelType w:val="hybridMultilevel"/>
    <w:tmpl w:val="984E8854"/>
    <w:lvl w:ilvl="0" w:tplc="67B63986">
      <w:start w:val="1"/>
      <w:numFmt w:val="decimal"/>
      <w:lvlText w:val="%1."/>
      <w:lvlJc w:val="left"/>
      <w:pPr>
        <w:ind w:left="242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6E307345"/>
    <w:multiLevelType w:val="hybridMultilevel"/>
    <w:tmpl w:val="B7ACC574"/>
    <w:lvl w:ilvl="0" w:tplc="24843AD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A2C"/>
    <w:rsid w:val="00004685"/>
    <w:rsid w:val="00006A11"/>
    <w:rsid w:val="0001009F"/>
    <w:rsid w:val="00015242"/>
    <w:rsid w:val="00016566"/>
    <w:rsid w:val="00016656"/>
    <w:rsid w:val="000218DC"/>
    <w:rsid w:val="00023C5B"/>
    <w:rsid w:val="00026873"/>
    <w:rsid w:val="00033E39"/>
    <w:rsid w:val="0003401E"/>
    <w:rsid w:val="00040331"/>
    <w:rsid w:val="00040364"/>
    <w:rsid w:val="00065663"/>
    <w:rsid w:val="00066A2E"/>
    <w:rsid w:val="00070F23"/>
    <w:rsid w:val="00076C29"/>
    <w:rsid w:val="00083D62"/>
    <w:rsid w:val="000860BA"/>
    <w:rsid w:val="000A0629"/>
    <w:rsid w:val="000A06DE"/>
    <w:rsid w:val="000A3C40"/>
    <w:rsid w:val="000A49A2"/>
    <w:rsid w:val="000A6283"/>
    <w:rsid w:val="000A668C"/>
    <w:rsid w:val="000B1E48"/>
    <w:rsid w:val="000B350D"/>
    <w:rsid w:val="000B3AA8"/>
    <w:rsid w:val="000B4000"/>
    <w:rsid w:val="000C4392"/>
    <w:rsid w:val="000C5BFC"/>
    <w:rsid w:val="000D12E2"/>
    <w:rsid w:val="000E50F1"/>
    <w:rsid w:val="000E6A8C"/>
    <w:rsid w:val="000E6F58"/>
    <w:rsid w:val="000F090F"/>
    <w:rsid w:val="000F6540"/>
    <w:rsid w:val="0010358F"/>
    <w:rsid w:val="00106A41"/>
    <w:rsid w:val="001078EF"/>
    <w:rsid w:val="00110C51"/>
    <w:rsid w:val="00110CCC"/>
    <w:rsid w:val="00113950"/>
    <w:rsid w:val="00113C50"/>
    <w:rsid w:val="00116E79"/>
    <w:rsid w:val="0012546E"/>
    <w:rsid w:val="00130E39"/>
    <w:rsid w:val="00130EBF"/>
    <w:rsid w:val="001349E2"/>
    <w:rsid w:val="0013697A"/>
    <w:rsid w:val="00143CB1"/>
    <w:rsid w:val="00151FC8"/>
    <w:rsid w:val="00167D25"/>
    <w:rsid w:val="00170FCB"/>
    <w:rsid w:val="00180B98"/>
    <w:rsid w:val="00181C70"/>
    <w:rsid w:val="00183545"/>
    <w:rsid w:val="001837F4"/>
    <w:rsid w:val="00184A06"/>
    <w:rsid w:val="00187150"/>
    <w:rsid w:val="001955AF"/>
    <w:rsid w:val="0019746D"/>
    <w:rsid w:val="001A124D"/>
    <w:rsid w:val="001B19F7"/>
    <w:rsid w:val="001B3969"/>
    <w:rsid w:val="001C230A"/>
    <w:rsid w:val="001C27DF"/>
    <w:rsid w:val="001C37E6"/>
    <w:rsid w:val="001C38BD"/>
    <w:rsid w:val="001C55B7"/>
    <w:rsid w:val="001C5FC8"/>
    <w:rsid w:val="001D6070"/>
    <w:rsid w:val="001E7D06"/>
    <w:rsid w:val="00200B54"/>
    <w:rsid w:val="00203334"/>
    <w:rsid w:val="00203F7A"/>
    <w:rsid w:val="0022198D"/>
    <w:rsid w:val="00225603"/>
    <w:rsid w:val="002261D3"/>
    <w:rsid w:val="00226FC4"/>
    <w:rsid w:val="00230CB7"/>
    <w:rsid w:val="00231B68"/>
    <w:rsid w:val="002341F7"/>
    <w:rsid w:val="00235FBE"/>
    <w:rsid w:val="00237E85"/>
    <w:rsid w:val="00241A2C"/>
    <w:rsid w:val="002420DD"/>
    <w:rsid w:val="00245E65"/>
    <w:rsid w:val="00247A5D"/>
    <w:rsid w:val="002514CE"/>
    <w:rsid w:val="00252EFD"/>
    <w:rsid w:val="00261322"/>
    <w:rsid w:val="00262246"/>
    <w:rsid w:val="00266F58"/>
    <w:rsid w:val="00273CE3"/>
    <w:rsid w:val="00280F90"/>
    <w:rsid w:val="00291465"/>
    <w:rsid w:val="0029168C"/>
    <w:rsid w:val="00292ECE"/>
    <w:rsid w:val="00294104"/>
    <w:rsid w:val="002A13C4"/>
    <w:rsid w:val="002A3FBF"/>
    <w:rsid w:val="002A4E17"/>
    <w:rsid w:val="002B0619"/>
    <w:rsid w:val="002B3461"/>
    <w:rsid w:val="002C404A"/>
    <w:rsid w:val="002D1110"/>
    <w:rsid w:val="002D2D53"/>
    <w:rsid w:val="002D3E62"/>
    <w:rsid w:val="002D7136"/>
    <w:rsid w:val="002E121F"/>
    <w:rsid w:val="002E2114"/>
    <w:rsid w:val="002E3898"/>
    <w:rsid w:val="002E3BFA"/>
    <w:rsid w:val="002F0B8F"/>
    <w:rsid w:val="0030216A"/>
    <w:rsid w:val="003035AD"/>
    <w:rsid w:val="003165DE"/>
    <w:rsid w:val="003332C9"/>
    <w:rsid w:val="00333A02"/>
    <w:rsid w:val="00335A23"/>
    <w:rsid w:val="003368C2"/>
    <w:rsid w:val="0033732F"/>
    <w:rsid w:val="00352E9F"/>
    <w:rsid w:val="00354DAA"/>
    <w:rsid w:val="00355806"/>
    <w:rsid w:val="003572ED"/>
    <w:rsid w:val="00363172"/>
    <w:rsid w:val="00371278"/>
    <w:rsid w:val="00374DA7"/>
    <w:rsid w:val="00381B82"/>
    <w:rsid w:val="0039172B"/>
    <w:rsid w:val="003A0AB4"/>
    <w:rsid w:val="003A23DB"/>
    <w:rsid w:val="003A4126"/>
    <w:rsid w:val="003A5F3A"/>
    <w:rsid w:val="003A6152"/>
    <w:rsid w:val="003B5E35"/>
    <w:rsid w:val="003B629F"/>
    <w:rsid w:val="003C0D86"/>
    <w:rsid w:val="003C2CE2"/>
    <w:rsid w:val="003C58F5"/>
    <w:rsid w:val="003C651F"/>
    <w:rsid w:val="003C7C3D"/>
    <w:rsid w:val="003D3ECA"/>
    <w:rsid w:val="003D4448"/>
    <w:rsid w:val="003D7FD6"/>
    <w:rsid w:val="003E1DBC"/>
    <w:rsid w:val="003F0A56"/>
    <w:rsid w:val="003F2E20"/>
    <w:rsid w:val="003F35C9"/>
    <w:rsid w:val="00400127"/>
    <w:rsid w:val="00404B09"/>
    <w:rsid w:val="0041270A"/>
    <w:rsid w:val="004225BC"/>
    <w:rsid w:val="00430496"/>
    <w:rsid w:val="00432130"/>
    <w:rsid w:val="00434C47"/>
    <w:rsid w:val="00445375"/>
    <w:rsid w:val="004464E3"/>
    <w:rsid w:val="00446817"/>
    <w:rsid w:val="004528A2"/>
    <w:rsid w:val="00454203"/>
    <w:rsid w:val="00457FF7"/>
    <w:rsid w:val="00460026"/>
    <w:rsid w:val="00460BC5"/>
    <w:rsid w:val="0047189B"/>
    <w:rsid w:val="00476B81"/>
    <w:rsid w:val="004802B5"/>
    <w:rsid w:val="004848E2"/>
    <w:rsid w:val="00486238"/>
    <w:rsid w:val="004938E1"/>
    <w:rsid w:val="0049644C"/>
    <w:rsid w:val="004A29C4"/>
    <w:rsid w:val="004A2FF9"/>
    <w:rsid w:val="004A35C1"/>
    <w:rsid w:val="004A6C5B"/>
    <w:rsid w:val="004B7346"/>
    <w:rsid w:val="004C313B"/>
    <w:rsid w:val="004D4A90"/>
    <w:rsid w:val="004D51FC"/>
    <w:rsid w:val="004D6D33"/>
    <w:rsid w:val="004D7AC8"/>
    <w:rsid w:val="004E4734"/>
    <w:rsid w:val="004E78E1"/>
    <w:rsid w:val="004F1B41"/>
    <w:rsid w:val="0050232D"/>
    <w:rsid w:val="00502D3E"/>
    <w:rsid w:val="0050482A"/>
    <w:rsid w:val="00505C1D"/>
    <w:rsid w:val="00520331"/>
    <w:rsid w:val="0053239D"/>
    <w:rsid w:val="00536F70"/>
    <w:rsid w:val="005415AF"/>
    <w:rsid w:val="00543C24"/>
    <w:rsid w:val="005444FF"/>
    <w:rsid w:val="00553AB1"/>
    <w:rsid w:val="00560464"/>
    <w:rsid w:val="00566EFD"/>
    <w:rsid w:val="00567843"/>
    <w:rsid w:val="00583EC0"/>
    <w:rsid w:val="005865EF"/>
    <w:rsid w:val="00597667"/>
    <w:rsid w:val="00597802"/>
    <w:rsid w:val="005B2130"/>
    <w:rsid w:val="005B2F3A"/>
    <w:rsid w:val="005B3415"/>
    <w:rsid w:val="005B3915"/>
    <w:rsid w:val="005B6788"/>
    <w:rsid w:val="005C477C"/>
    <w:rsid w:val="005D1FAA"/>
    <w:rsid w:val="005D544C"/>
    <w:rsid w:val="005E2C9D"/>
    <w:rsid w:val="005E6F7F"/>
    <w:rsid w:val="005E75BD"/>
    <w:rsid w:val="005E76DB"/>
    <w:rsid w:val="005F3CEC"/>
    <w:rsid w:val="00601041"/>
    <w:rsid w:val="00604474"/>
    <w:rsid w:val="00606331"/>
    <w:rsid w:val="00607EF5"/>
    <w:rsid w:val="00614091"/>
    <w:rsid w:val="00614CB2"/>
    <w:rsid w:val="00620A40"/>
    <w:rsid w:val="00620B3F"/>
    <w:rsid w:val="00621645"/>
    <w:rsid w:val="006260C4"/>
    <w:rsid w:val="006311DB"/>
    <w:rsid w:val="00634009"/>
    <w:rsid w:val="006456FE"/>
    <w:rsid w:val="00653D06"/>
    <w:rsid w:val="006549C5"/>
    <w:rsid w:val="00654A77"/>
    <w:rsid w:val="006555EF"/>
    <w:rsid w:val="00656B20"/>
    <w:rsid w:val="00656F04"/>
    <w:rsid w:val="00657522"/>
    <w:rsid w:val="006606FC"/>
    <w:rsid w:val="00662802"/>
    <w:rsid w:val="0066507B"/>
    <w:rsid w:val="00670519"/>
    <w:rsid w:val="006806F8"/>
    <w:rsid w:val="00684DE6"/>
    <w:rsid w:val="006857F8"/>
    <w:rsid w:val="00687914"/>
    <w:rsid w:val="0069544E"/>
    <w:rsid w:val="006A2680"/>
    <w:rsid w:val="006A498C"/>
    <w:rsid w:val="006B08BA"/>
    <w:rsid w:val="006B2B4B"/>
    <w:rsid w:val="006B5E8D"/>
    <w:rsid w:val="006B6691"/>
    <w:rsid w:val="006C4643"/>
    <w:rsid w:val="006D62D1"/>
    <w:rsid w:val="006E3934"/>
    <w:rsid w:val="006E7553"/>
    <w:rsid w:val="006E7A61"/>
    <w:rsid w:val="006E7F7C"/>
    <w:rsid w:val="006F04AA"/>
    <w:rsid w:val="006F2A69"/>
    <w:rsid w:val="007055F8"/>
    <w:rsid w:val="00706363"/>
    <w:rsid w:val="00710670"/>
    <w:rsid w:val="00714B66"/>
    <w:rsid w:val="00724C9F"/>
    <w:rsid w:val="00726C16"/>
    <w:rsid w:val="00727C34"/>
    <w:rsid w:val="00733307"/>
    <w:rsid w:val="00735329"/>
    <w:rsid w:val="0073714A"/>
    <w:rsid w:val="00741F32"/>
    <w:rsid w:val="00757A22"/>
    <w:rsid w:val="00760733"/>
    <w:rsid w:val="007625F2"/>
    <w:rsid w:val="007631B1"/>
    <w:rsid w:val="00767403"/>
    <w:rsid w:val="00770C87"/>
    <w:rsid w:val="00774DF2"/>
    <w:rsid w:val="0077782A"/>
    <w:rsid w:val="00781CD5"/>
    <w:rsid w:val="00783A58"/>
    <w:rsid w:val="00783F68"/>
    <w:rsid w:val="00786066"/>
    <w:rsid w:val="00786835"/>
    <w:rsid w:val="0078713D"/>
    <w:rsid w:val="007919BD"/>
    <w:rsid w:val="00796702"/>
    <w:rsid w:val="007A3136"/>
    <w:rsid w:val="007A6277"/>
    <w:rsid w:val="007C434D"/>
    <w:rsid w:val="007C6794"/>
    <w:rsid w:val="007C7002"/>
    <w:rsid w:val="007D504E"/>
    <w:rsid w:val="007E6C4A"/>
    <w:rsid w:val="007E6E3A"/>
    <w:rsid w:val="007F485F"/>
    <w:rsid w:val="00805FE7"/>
    <w:rsid w:val="00810285"/>
    <w:rsid w:val="00812BCC"/>
    <w:rsid w:val="00825E65"/>
    <w:rsid w:val="008300AA"/>
    <w:rsid w:val="008403D0"/>
    <w:rsid w:val="0084258B"/>
    <w:rsid w:val="00850007"/>
    <w:rsid w:val="00867C59"/>
    <w:rsid w:val="00874503"/>
    <w:rsid w:val="008754C8"/>
    <w:rsid w:val="00877194"/>
    <w:rsid w:val="00877F1E"/>
    <w:rsid w:val="008814B8"/>
    <w:rsid w:val="00892822"/>
    <w:rsid w:val="0089471E"/>
    <w:rsid w:val="00895ECF"/>
    <w:rsid w:val="008979E3"/>
    <w:rsid w:val="008A057F"/>
    <w:rsid w:val="008A2588"/>
    <w:rsid w:val="008A58FC"/>
    <w:rsid w:val="008B03E7"/>
    <w:rsid w:val="008B085B"/>
    <w:rsid w:val="008B33AD"/>
    <w:rsid w:val="008B5E7C"/>
    <w:rsid w:val="008C1899"/>
    <w:rsid w:val="008E1366"/>
    <w:rsid w:val="008E63F1"/>
    <w:rsid w:val="008F2407"/>
    <w:rsid w:val="008F2A6B"/>
    <w:rsid w:val="008F6566"/>
    <w:rsid w:val="008F7E9F"/>
    <w:rsid w:val="00900EAB"/>
    <w:rsid w:val="00903F83"/>
    <w:rsid w:val="009046C4"/>
    <w:rsid w:val="009107D9"/>
    <w:rsid w:val="0091253D"/>
    <w:rsid w:val="009139E4"/>
    <w:rsid w:val="0092135B"/>
    <w:rsid w:val="00922227"/>
    <w:rsid w:val="00932186"/>
    <w:rsid w:val="009413CD"/>
    <w:rsid w:val="009447EC"/>
    <w:rsid w:val="0094779B"/>
    <w:rsid w:val="00950600"/>
    <w:rsid w:val="00963CC6"/>
    <w:rsid w:val="00974302"/>
    <w:rsid w:val="00974CF1"/>
    <w:rsid w:val="00975375"/>
    <w:rsid w:val="00983CB4"/>
    <w:rsid w:val="0098759D"/>
    <w:rsid w:val="00991004"/>
    <w:rsid w:val="00992C05"/>
    <w:rsid w:val="00992C3F"/>
    <w:rsid w:val="0099348B"/>
    <w:rsid w:val="009A33C6"/>
    <w:rsid w:val="009B601A"/>
    <w:rsid w:val="009C049B"/>
    <w:rsid w:val="009D4D17"/>
    <w:rsid w:val="009D753D"/>
    <w:rsid w:val="009E27E2"/>
    <w:rsid w:val="009E672C"/>
    <w:rsid w:val="009F2EC3"/>
    <w:rsid w:val="009F3BFB"/>
    <w:rsid w:val="009F55E4"/>
    <w:rsid w:val="009F5BA8"/>
    <w:rsid w:val="009F7570"/>
    <w:rsid w:val="00A0203F"/>
    <w:rsid w:val="00A0258B"/>
    <w:rsid w:val="00A069E6"/>
    <w:rsid w:val="00A07749"/>
    <w:rsid w:val="00A14C97"/>
    <w:rsid w:val="00A16F98"/>
    <w:rsid w:val="00A17CA6"/>
    <w:rsid w:val="00A229EC"/>
    <w:rsid w:val="00A246A4"/>
    <w:rsid w:val="00A25E99"/>
    <w:rsid w:val="00A30B3C"/>
    <w:rsid w:val="00A44BBA"/>
    <w:rsid w:val="00A469B6"/>
    <w:rsid w:val="00A47C58"/>
    <w:rsid w:val="00A5058C"/>
    <w:rsid w:val="00A53796"/>
    <w:rsid w:val="00A542D0"/>
    <w:rsid w:val="00A62A1E"/>
    <w:rsid w:val="00A63951"/>
    <w:rsid w:val="00A7437D"/>
    <w:rsid w:val="00A84677"/>
    <w:rsid w:val="00A92536"/>
    <w:rsid w:val="00AA7FE9"/>
    <w:rsid w:val="00AB19D5"/>
    <w:rsid w:val="00AB1CED"/>
    <w:rsid w:val="00AB2AB5"/>
    <w:rsid w:val="00AB6C54"/>
    <w:rsid w:val="00AB75F4"/>
    <w:rsid w:val="00AB7743"/>
    <w:rsid w:val="00AB7DE6"/>
    <w:rsid w:val="00AC6B55"/>
    <w:rsid w:val="00AC7C2D"/>
    <w:rsid w:val="00AE0659"/>
    <w:rsid w:val="00AE738F"/>
    <w:rsid w:val="00AE7EC0"/>
    <w:rsid w:val="00B14100"/>
    <w:rsid w:val="00B20500"/>
    <w:rsid w:val="00B229B6"/>
    <w:rsid w:val="00B310DA"/>
    <w:rsid w:val="00B40CA4"/>
    <w:rsid w:val="00B46FA6"/>
    <w:rsid w:val="00B50A8C"/>
    <w:rsid w:val="00B57103"/>
    <w:rsid w:val="00B571A3"/>
    <w:rsid w:val="00B61E6D"/>
    <w:rsid w:val="00B62A16"/>
    <w:rsid w:val="00B746EB"/>
    <w:rsid w:val="00B74F5D"/>
    <w:rsid w:val="00B75BBB"/>
    <w:rsid w:val="00B75ED1"/>
    <w:rsid w:val="00B94067"/>
    <w:rsid w:val="00B96466"/>
    <w:rsid w:val="00BC524A"/>
    <w:rsid w:val="00BC7460"/>
    <w:rsid w:val="00BC7C7D"/>
    <w:rsid w:val="00BD1868"/>
    <w:rsid w:val="00BD6BC3"/>
    <w:rsid w:val="00BE089A"/>
    <w:rsid w:val="00BE35B8"/>
    <w:rsid w:val="00BE3B3B"/>
    <w:rsid w:val="00BF10B8"/>
    <w:rsid w:val="00C01B40"/>
    <w:rsid w:val="00C05E13"/>
    <w:rsid w:val="00C10DF3"/>
    <w:rsid w:val="00C10FFD"/>
    <w:rsid w:val="00C11264"/>
    <w:rsid w:val="00C122AA"/>
    <w:rsid w:val="00C16E02"/>
    <w:rsid w:val="00C362E7"/>
    <w:rsid w:val="00C436B1"/>
    <w:rsid w:val="00C45602"/>
    <w:rsid w:val="00C5088A"/>
    <w:rsid w:val="00C5260D"/>
    <w:rsid w:val="00C61087"/>
    <w:rsid w:val="00C66AE5"/>
    <w:rsid w:val="00C83A2B"/>
    <w:rsid w:val="00C91517"/>
    <w:rsid w:val="00C91F69"/>
    <w:rsid w:val="00C95806"/>
    <w:rsid w:val="00C959D9"/>
    <w:rsid w:val="00CA5BB0"/>
    <w:rsid w:val="00CB16FC"/>
    <w:rsid w:val="00CB170C"/>
    <w:rsid w:val="00CB2278"/>
    <w:rsid w:val="00CB3A29"/>
    <w:rsid w:val="00CD4492"/>
    <w:rsid w:val="00CD54F3"/>
    <w:rsid w:val="00D00158"/>
    <w:rsid w:val="00D13835"/>
    <w:rsid w:val="00D17D56"/>
    <w:rsid w:val="00D23225"/>
    <w:rsid w:val="00D23A41"/>
    <w:rsid w:val="00D2774E"/>
    <w:rsid w:val="00D27EEF"/>
    <w:rsid w:val="00D33EE4"/>
    <w:rsid w:val="00D360FD"/>
    <w:rsid w:val="00D41DCF"/>
    <w:rsid w:val="00D4597E"/>
    <w:rsid w:val="00D51133"/>
    <w:rsid w:val="00D635AF"/>
    <w:rsid w:val="00D67E75"/>
    <w:rsid w:val="00D7025C"/>
    <w:rsid w:val="00D705A5"/>
    <w:rsid w:val="00D71E1A"/>
    <w:rsid w:val="00D7383E"/>
    <w:rsid w:val="00D744A4"/>
    <w:rsid w:val="00D75049"/>
    <w:rsid w:val="00D76555"/>
    <w:rsid w:val="00D80B5D"/>
    <w:rsid w:val="00D95F50"/>
    <w:rsid w:val="00DA7CF5"/>
    <w:rsid w:val="00DA7DDC"/>
    <w:rsid w:val="00DB4238"/>
    <w:rsid w:val="00DB6EE8"/>
    <w:rsid w:val="00DC55D1"/>
    <w:rsid w:val="00DC69CB"/>
    <w:rsid w:val="00DC6B57"/>
    <w:rsid w:val="00DD00DC"/>
    <w:rsid w:val="00DD1527"/>
    <w:rsid w:val="00DD3A0D"/>
    <w:rsid w:val="00DD7815"/>
    <w:rsid w:val="00DF0FF3"/>
    <w:rsid w:val="00DF2859"/>
    <w:rsid w:val="00DF450B"/>
    <w:rsid w:val="00E01AFA"/>
    <w:rsid w:val="00E065AE"/>
    <w:rsid w:val="00E1586B"/>
    <w:rsid w:val="00E159EA"/>
    <w:rsid w:val="00E26B70"/>
    <w:rsid w:val="00E2703F"/>
    <w:rsid w:val="00E312A3"/>
    <w:rsid w:val="00E3282D"/>
    <w:rsid w:val="00E40A18"/>
    <w:rsid w:val="00E41285"/>
    <w:rsid w:val="00E41644"/>
    <w:rsid w:val="00E45BE2"/>
    <w:rsid w:val="00E45E43"/>
    <w:rsid w:val="00E4788F"/>
    <w:rsid w:val="00E56E0E"/>
    <w:rsid w:val="00E6163C"/>
    <w:rsid w:val="00E65EED"/>
    <w:rsid w:val="00E67A68"/>
    <w:rsid w:val="00E700AF"/>
    <w:rsid w:val="00E70E1A"/>
    <w:rsid w:val="00E716A5"/>
    <w:rsid w:val="00E738A3"/>
    <w:rsid w:val="00E7407A"/>
    <w:rsid w:val="00E81007"/>
    <w:rsid w:val="00E84CD6"/>
    <w:rsid w:val="00E944B1"/>
    <w:rsid w:val="00E97457"/>
    <w:rsid w:val="00EA443F"/>
    <w:rsid w:val="00EA542A"/>
    <w:rsid w:val="00EB0BC0"/>
    <w:rsid w:val="00EB360C"/>
    <w:rsid w:val="00EB529A"/>
    <w:rsid w:val="00EB7A90"/>
    <w:rsid w:val="00EC2269"/>
    <w:rsid w:val="00EC2483"/>
    <w:rsid w:val="00EC3BC6"/>
    <w:rsid w:val="00EC57F6"/>
    <w:rsid w:val="00EC7AFA"/>
    <w:rsid w:val="00ED21F8"/>
    <w:rsid w:val="00ED263C"/>
    <w:rsid w:val="00EE146A"/>
    <w:rsid w:val="00EF22F9"/>
    <w:rsid w:val="00F060D0"/>
    <w:rsid w:val="00F115A0"/>
    <w:rsid w:val="00F11CFA"/>
    <w:rsid w:val="00F15867"/>
    <w:rsid w:val="00F249F1"/>
    <w:rsid w:val="00F2509F"/>
    <w:rsid w:val="00F35281"/>
    <w:rsid w:val="00F35817"/>
    <w:rsid w:val="00F3752F"/>
    <w:rsid w:val="00F4714D"/>
    <w:rsid w:val="00F50366"/>
    <w:rsid w:val="00F51A25"/>
    <w:rsid w:val="00F51D73"/>
    <w:rsid w:val="00F53E67"/>
    <w:rsid w:val="00F54B3E"/>
    <w:rsid w:val="00F55C5E"/>
    <w:rsid w:val="00F56B38"/>
    <w:rsid w:val="00F62E23"/>
    <w:rsid w:val="00F63A23"/>
    <w:rsid w:val="00F65776"/>
    <w:rsid w:val="00F66F24"/>
    <w:rsid w:val="00F701C1"/>
    <w:rsid w:val="00F7171E"/>
    <w:rsid w:val="00F8192A"/>
    <w:rsid w:val="00F8764E"/>
    <w:rsid w:val="00F90412"/>
    <w:rsid w:val="00F95D6B"/>
    <w:rsid w:val="00F9725D"/>
    <w:rsid w:val="00FA33E4"/>
    <w:rsid w:val="00FA6CCF"/>
    <w:rsid w:val="00FB3955"/>
    <w:rsid w:val="00FC092C"/>
    <w:rsid w:val="00FC1A6F"/>
    <w:rsid w:val="00FC62CD"/>
    <w:rsid w:val="00FD26E6"/>
    <w:rsid w:val="00FD58DB"/>
    <w:rsid w:val="00FD6CB1"/>
    <w:rsid w:val="00FE151C"/>
    <w:rsid w:val="00FE27C2"/>
    <w:rsid w:val="00FE41C3"/>
    <w:rsid w:val="00FE4DE1"/>
    <w:rsid w:val="00FE65C5"/>
    <w:rsid w:val="00FF44C6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qFormat/>
    <w:rsid w:val="00066A2E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rsid w:val="00066A2E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rsid w:val="00066A2E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066A2E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066A2E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rsid w:val="00066A2E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66A2E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66A2E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066A2E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6A2E"/>
  </w:style>
  <w:style w:type="character" w:customStyle="1" w:styleId="WW-Absatz-Standardschriftart">
    <w:name w:val="WW-Absatz-Standardschriftart"/>
    <w:rsid w:val="00066A2E"/>
  </w:style>
  <w:style w:type="character" w:customStyle="1" w:styleId="WW-Absatz-Standardschriftart1">
    <w:name w:val="WW-Absatz-Standardschriftart1"/>
    <w:rsid w:val="00066A2E"/>
  </w:style>
  <w:style w:type="character" w:customStyle="1" w:styleId="WW-Absatz-Standardschriftart11">
    <w:name w:val="WW-Absatz-Standardschriftart11"/>
    <w:rsid w:val="00066A2E"/>
  </w:style>
  <w:style w:type="character" w:customStyle="1" w:styleId="WW-Absatz-Standardschriftart111">
    <w:name w:val="WW-Absatz-Standardschriftart111"/>
    <w:rsid w:val="00066A2E"/>
  </w:style>
  <w:style w:type="character" w:customStyle="1" w:styleId="WW-Absatz-Standardschriftart1111">
    <w:name w:val="WW-Absatz-Standardschriftart1111"/>
    <w:rsid w:val="00066A2E"/>
  </w:style>
  <w:style w:type="character" w:customStyle="1" w:styleId="WW-Absatz-Standardschriftart11111">
    <w:name w:val="WW-Absatz-Standardschriftart11111"/>
    <w:rsid w:val="00066A2E"/>
  </w:style>
  <w:style w:type="character" w:customStyle="1" w:styleId="WW-Absatz-Standardschriftart111111">
    <w:name w:val="WW-Absatz-Standardschriftart111111"/>
    <w:rsid w:val="00066A2E"/>
  </w:style>
  <w:style w:type="character" w:customStyle="1" w:styleId="WW-Absatz-Standardschriftart1111111">
    <w:name w:val="WW-Absatz-Standardschriftart1111111"/>
    <w:rsid w:val="00066A2E"/>
  </w:style>
  <w:style w:type="character" w:customStyle="1" w:styleId="30">
    <w:name w:val="Основной шрифт абзаца3"/>
    <w:rsid w:val="00066A2E"/>
  </w:style>
  <w:style w:type="character" w:customStyle="1" w:styleId="WW-Absatz-Standardschriftart11111111">
    <w:name w:val="WW-Absatz-Standardschriftart11111111"/>
    <w:rsid w:val="00066A2E"/>
  </w:style>
  <w:style w:type="character" w:customStyle="1" w:styleId="WW-Absatz-Standardschriftart111111111">
    <w:name w:val="WW-Absatz-Standardschriftart111111111"/>
    <w:rsid w:val="00066A2E"/>
  </w:style>
  <w:style w:type="character" w:customStyle="1" w:styleId="WW-Absatz-Standardschriftart1111111111">
    <w:name w:val="WW-Absatz-Standardschriftart1111111111"/>
    <w:rsid w:val="00066A2E"/>
  </w:style>
  <w:style w:type="character" w:customStyle="1" w:styleId="WW-Absatz-Standardschriftart11111111111">
    <w:name w:val="WW-Absatz-Standardschriftart11111111111"/>
    <w:rsid w:val="00066A2E"/>
  </w:style>
  <w:style w:type="character" w:customStyle="1" w:styleId="WW-Absatz-Standardschriftart111111111111">
    <w:name w:val="WW-Absatz-Standardschriftart111111111111"/>
    <w:rsid w:val="00066A2E"/>
  </w:style>
  <w:style w:type="character" w:customStyle="1" w:styleId="WW-Absatz-Standardschriftart1111111111111">
    <w:name w:val="WW-Absatz-Standardschriftart1111111111111"/>
    <w:rsid w:val="00066A2E"/>
  </w:style>
  <w:style w:type="character" w:customStyle="1" w:styleId="WW-Absatz-Standardschriftart11111111111111">
    <w:name w:val="WW-Absatz-Standardschriftart11111111111111"/>
    <w:rsid w:val="00066A2E"/>
  </w:style>
  <w:style w:type="character" w:customStyle="1" w:styleId="WW-Absatz-Standardschriftart111111111111111">
    <w:name w:val="WW-Absatz-Standardschriftart111111111111111"/>
    <w:rsid w:val="00066A2E"/>
  </w:style>
  <w:style w:type="character" w:customStyle="1" w:styleId="WW-Absatz-Standardschriftart1111111111111111">
    <w:name w:val="WW-Absatz-Standardschriftart1111111111111111"/>
    <w:rsid w:val="00066A2E"/>
  </w:style>
  <w:style w:type="character" w:customStyle="1" w:styleId="WW-Absatz-Standardschriftart11111111111111111">
    <w:name w:val="WW-Absatz-Standardschriftart11111111111111111"/>
    <w:rsid w:val="00066A2E"/>
  </w:style>
  <w:style w:type="character" w:customStyle="1" w:styleId="WW-Absatz-Standardschriftart111111111111111111">
    <w:name w:val="WW-Absatz-Standardschriftart111111111111111111"/>
    <w:rsid w:val="00066A2E"/>
  </w:style>
  <w:style w:type="character" w:customStyle="1" w:styleId="WW-Absatz-Standardschriftart1111111111111111111">
    <w:name w:val="WW-Absatz-Standardschriftart1111111111111111111"/>
    <w:rsid w:val="00066A2E"/>
  </w:style>
  <w:style w:type="character" w:customStyle="1" w:styleId="WW-Absatz-Standardschriftart11111111111111111111">
    <w:name w:val="WW-Absatz-Standardschriftart11111111111111111111"/>
    <w:rsid w:val="00066A2E"/>
  </w:style>
  <w:style w:type="character" w:customStyle="1" w:styleId="WW-Absatz-Standardschriftart111111111111111111111">
    <w:name w:val="WW-Absatz-Standardschriftart111111111111111111111"/>
    <w:rsid w:val="00066A2E"/>
  </w:style>
  <w:style w:type="character" w:customStyle="1" w:styleId="WW-Absatz-Standardschriftart1111111111111111111111">
    <w:name w:val="WW-Absatz-Standardschriftart1111111111111111111111"/>
    <w:rsid w:val="00066A2E"/>
  </w:style>
  <w:style w:type="character" w:customStyle="1" w:styleId="WW8Num2z0">
    <w:name w:val="WW8Num2z0"/>
    <w:rsid w:val="00066A2E"/>
    <w:rPr>
      <w:rFonts w:ascii="Symbol" w:hAnsi="Symbol"/>
    </w:rPr>
  </w:style>
  <w:style w:type="character" w:customStyle="1" w:styleId="WW8Num2z1">
    <w:name w:val="WW8Num2z1"/>
    <w:rsid w:val="00066A2E"/>
    <w:rPr>
      <w:rFonts w:ascii="Courier New" w:hAnsi="Courier New" w:cs="Courier New"/>
    </w:rPr>
  </w:style>
  <w:style w:type="character" w:customStyle="1" w:styleId="WW8Num2z2">
    <w:name w:val="WW8Num2z2"/>
    <w:rsid w:val="00066A2E"/>
    <w:rPr>
      <w:rFonts w:ascii="Wingdings" w:hAnsi="Wingdings"/>
    </w:rPr>
  </w:style>
  <w:style w:type="character" w:customStyle="1" w:styleId="20">
    <w:name w:val="Основной шрифт абзаца2"/>
    <w:rsid w:val="00066A2E"/>
  </w:style>
  <w:style w:type="character" w:customStyle="1" w:styleId="WW8Num1z0">
    <w:name w:val="WW8Num1z0"/>
    <w:rsid w:val="00066A2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66A2E"/>
    <w:rPr>
      <w:rFonts w:ascii="Courier New" w:hAnsi="Courier New"/>
    </w:rPr>
  </w:style>
  <w:style w:type="character" w:customStyle="1" w:styleId="WW8Num1z2">
    <w:name w:val="WW8Num1z2"/>
    <w:rsid w:val="00066A2E"/>
    <w:rPr>
      <w:rFonts w:ascii="Wingdings" w:hAnsi="Wingdings"/>
    </w:rPr>
  </w:style>
  <w:style w:type="character" w:customStyle="1" w:styleId="WW8Num1z3">
    <w:name w:val="WW8Num1z3"/>
    <w:rsid w:val="00066A2E"/>
    <w:rPr>
      <w:rFonts w:ascii="Symbol" w:hAnsi="Symbol"/>
    </w:rPr>
  </w:style>
  <w:style w:type="character" w:customStyle="1" w:styleId="WW8Num3z0">
    <w:name w:val="WW8Num3z0"/>
    <w:rsid w:val="00066A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66A2E"/>
    <w:rPr>
      <w:rFonts w:ascii="Courier New" w:hAnsi="Courier New"/>
    </w:rPr>
  </w:style>
  <w:style w:type="character" w:customStyle="1" w:styleId="WW8Num3z2">
    <w:name w:val="WW8Num3z2"/>
    <w:rsid w:val="00066A2E"/>
    <w:rPr>
      <w:rFonts w:ascii="Wingdings" w:hAnsi="Wingdings"/>
    </w:rPr>
  </w:style>
  <w:style w:type="character" w:customStyle="1" w:styleId="WW8Num3z3">
    <w:name w:val="WW8Num3z3"/>
    <w:rsid w:val="00066A2E"/>
    <w:rPr>
      <w:rFonts w:ascii="Symbol" w:hAnsi="Symbol"/>
    </w:rPr>
  </w:style>
  <w:style w:type="character" w:customStyle="1" w:styleId="10">
    <w:name w:val="Основной шрифт абзаца1"/>
    <w:rsid w:val="00066A2E"/>
  </w:style>
  <w:style w:type="character" w:styleId="a3">
    <w:name w:val="page number"/>
    <w:basedOn w:val="10"/>
    <w:rsid w:val="00066A2E"/>
  </w:style>
  <w:style w:type="character" w:customStyle="1" w:styleId="a4">
    <w:name w:val="Символ сноски"/>
    <w:rsid w:val="00066A2E"/>
    <w:rPr>
      <w:vertAlign w:val="superscript"/>
    </w:rPr>
  </w:style>
  <w:style w:type="character" w:styleId="a5">
    <w:name w:val="Hyperlink"/>
    <w:rsid w:val="00066A2E"/>
    <w:rPr>
      <w:color w:val="0000FF"/>
      <w:u w:val="single"/>
    </w:rPr>
  </w:style>
  <w:style w:type="character" w:styleId="a6">
    <w:name w:val="Strong"/>
    <w:qFormat/>
    <w:rsid w:val="00066A2E"/>
    <w:rPr>
      <w:b/>
      <w:bCs/>
    </w:rPr>
  </w:style>
  <w:style w:type="character" w:styleId="a7">
    <w:name w:val="Emphasis"/>
    <w:qFormat/>
    <w:rsid w:val="00066A2E"/>
    <w:rPr>
      <w:i/>
      <w:iCs/>
    </w:rPr>
  </w:style>
  <w:style w:type="character" w:customStyle="1" w:styleId="a8">
    <w:name w:val="Знак Знак"/>
    <w:rsid w:val="00066A2E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rsid w:val="00066A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066A2E"/>
    <w:pPr>
      <w:jc w:val="both"/>
    </w:pPr>
    <w:rPr>
      <w:rFonts w:ascii="Arial" w:hAnsi="Arial"/>
      <w:sz w:val="26"/>
    </w:rPr>
  </w:style>
  <w:style w:type="paragraph" w:styleId="ac">
    <w:name w:val="List"/>
    <w:basedOn w:val="aa"/>
    <w:rsid w:val="00066A2E"/>
    <w:rPr>
      <w:rFonts w:cs="Tahoma"/>
    </w:rPr>
  </w:style>
  <w:style w:type="paragraph" w:customStyle="1" w:styleId="31">
    <w:name w:val="Название3"/>
    <w:basedOn w:val="a"/>
    <w:rsid w:val="00066A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066A2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66A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066A2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066A2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66A2E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rsid w:val="00066A2E"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rsid w:val="00066A2E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66A2E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066A2E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rsid w:val="00066A2E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066A2E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066A2E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rsid w:val="00066A2E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  <w:rsid w:val="00066A2E"/>
  </w:style>
  <w:style w:type="paragraph" w:customStyle="1" w:styleId="ConsPlusNormal">
    <w:name w:val="ConsPlusNormal"/>
    <w:rsid w:val="00066A2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066A2E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rsid w:val="00066A2E"/>
    <w:pPr>
      <w:suppressLineNumbers/>
    </w:pPr>
  </w:style>
  <w:style w:type="paragraph" w:customStyle="1" w:styleId="af6">
    <w:name w:val="Заголовок таблицы"/>
    <w:basedOn w:val="af5"/>
    <w:rsid w:val="00066A2E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066A2E"/>
  </w:style>
  <w:style w:type="paragraph" w:styleId="af8">
    <w:name w:val="footer"/>
    <w:basedOn w:val="a"/>
    <w:rsid w:val="00066A2E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rsid w:val="00066A2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rsid w:val="00066A2E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rsid w:val="00066A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066A2E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rsid w:val="00066A2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rsid w:val="00066A2E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  <w:style w:type="table" w:styleId="aff">
    <w:name w:val="Table Grid"/>
    <w:basedOn w:val="a1"/>
    <w:uiPriority w:val="59"/>
    <w:rsid w:val="0079670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Style9"/>
    <w:rsid w:val="007967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styleId="a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3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6" Type="http://schemas.openxmlformats.org/officeDocument/2006/relationships/hyperlink" Target="consultantplus://offline/ref=5FDE6853B27D0C08300CA1072FAD8B8C950B64B5E9F10AA8DB1DDFEC6834B64456917F14QAi5Q" TargetMode="External"/><Relationship Id="rId39" Type="http://schemas.openxmlformats.org/officeDocument/2006/relationships/hyperlink" Target="consultantplus://offline/ref=5FDE6853B27D0C08300CA1072FAD8B8C950B64B6E2F10AA8DB1DDFEC6834B64456917F13AD3D3D73Q4iEQ" TargetMode="External"/><Relationship Id="rId21" Type="http://schemas.openxmlformats.org/officeDocument/2006/relationships/hyperlink" Target="consultantplus://offline/ref=5FDE6853B27D0C08300CA1072FAD8B8C960460B4E1A35DAA8A48D1QEi9Q" TargetMode="External"/><Relationship Id="rId34" Type="http://schemas.openxmlformats.org/officeDocument/2006/relationships/hyperlink" Target="consultantplus://offline/ref=5FDE6853B27D0C08300CA1072FAD8B8C950B64B7EFF60AA8DB1DDFEC6834B64456917F13AD3C3B7CQ4i2Q" TargetMode="External"/><Relationship Id="rId42" Type="http://schemas.openxmlformats.org/officeDocument/2006/relationships/hyperlink" Target="consultantplus://offline/ref=5FDE6853B27D0C08300CA1072FAD8B8C950B64B6E2F10AA8DB1DDFEC6834B64456917F17AF3AQ3iAQ" TargetMode="External"/><Relationship Id="rId47" Type="http://schemas.openxmlformats.org/officeDocument/2006/relationships/hyperlink" Target="consultantplus://offline/ref=5FDE6853B27D0C08300CA1072FAD8B8C950B64B6E2F10AA8DB1DDFEC6834B64456917F13AD3D3B7FQ4i5Q" TargetMode="External"/><Relationship Id="rId50" Type="http://schemas.openxmlformats.org/officeDocument/2006/relationships/hyperlink" Target="consultantplus://offline/ref=5FDE6853B27D0C08300CA1072FAD8B8C950B64B6E2F10AA8DB1DDFEC6834B64456917F13AD3D3B7CQ4i6Q" TargetMode="External"/><Relationship Id="rId55" Type="http://schemas.openxmlformats.org/officeDocument/2006/relationships/hyperlink" Target="consultantplus://offline/ref=5FDE6853B27D0C08300CA1072FAD8B8C950B67B0EEF50AA8DB1DDFEC6834B64456917F13AD3E3A7AQ4i1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D72Q4i2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9F10AA8DB1DDFEC6834B64456917F13AD3C3E7DQ4i5Q" TargetMode="External"/><Relationship Id="rId32" Type="http://schemas.openxmlformats.org/officeDocument/2006/relationships/hyperlink" Target="consultantplus://offline/ref=5FDE6853B27D0C08300CA1072FAD8B8C950B64B7EFF60AA8DB1DDFEC6834B64456917F13AD3C3A7CQ4i2Q" TargetMode="External"/><Relationship Id="rId37" Type="http://schemas.openxmlformats.org/officeDocument/2006/relationships/hyperlink" Target="consultantplus://offline/ref=5FDE6853B27D0C08300CA1072FAD8B8C950B64B7EFF60AA8DB1DDFEC6834B64456917F13AD3D3C78Q4i4Q" TargetMode="External"/><Relationship Id="rId40" Type="http://schemas.openxmlformats.org/officeDocument/2006/relationships/hyperlink" Target="consultantplus://offline/ref=5FDE6853B27D0C08300CA1072FAD8B8C950B64B6E2F10AA8DB1DDFEC6834B64456917F13AD3D3979Q4i0Q" TargetMode="External"/><Relationship Id="rId45" Type="http://schemas.openxmlformats.org/officeDocument/2006/relationships/hyperlink" Target="consultantplus://offline/ref=5FDE6853B27D0C08300CA1072FAD8B8C950B64B6E2F10AA8DB1DDFEC6834B64456917F10ADQ3i4Q" TargetMode="External"/><Relationship Id="rId53" Type="http://schemas.openxmlformats.org/officeDocument/2006/relationships/hyperlink" Target="consultantplus://offline/ref=5FDE6853B27D0C08300CA1072FAD8B8C950B64B6E2F10AA8DB1DDFEC6834B64456917F13AD3D347BQ4i6Q" TargetMode="External"/><Relationship Id="rId5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consultantplus://offline/ref=5FDE6853B27D0C08300CA1072FAD8B8C950B64B5E8F70AA8DB1DDFEC68Q3i4Q" TargetMode="External"/><Relationship Id="rId27" Type="http://schemas.openxmlformats.org/officeDocument/2006/relationships/hyperlink" Target="consultantplus://offline/ref=5FDE6853B27D0C08300CA1072FAD8B8C950B64B5E9F10AA8DB1DDFEC6834B64456917F13AD3C3D7EQ4i5Q" TargetMode="External"/><Relationship Id="rId30" Type="http://schemas.openxmlformats.org/officeDocument/2006/relationships/hyperlink" Target="consultantplus://offline/ref=5FDE6853B27D0C08300CA1072FAD8B8C950B64B5E9F10AA8DB1DDFEC6834B64456917F13AD3C3E7BQ4i4Q" TargetMode="External"/><Relationship Id="rId35" Type="http://schemas.openxmlformats.org/officeDocument/2006/relationships/hyperlink" Target="consultantplus://offline/ref=5FDE6853B27D0C08300CA1072FAD8B8C950B64B7EFF60AA8DB1DDFEC6834B64456917F13AD3C3B7CQ4iFQ" TargetMode="External"/><Relationship Id="rId43" Type="http://schemas.openxmlformats.org/officeDocument/2006/relationships/hyperlink" Target="consultantplus://offline/ref=5FDE6853B27D0C08300CA1072FAD8B8C950B64B6E2F10AA8DB1DDFEC6834B64456917F10AE3AQ3i4Q" TargetMode="External"/><Relationship Id="rId48" Type="http://schemas.openxmlformats.org/officeDocument/2006/relationships/hyperlink" Target="consultantplus://offline/ref=5FDE6853B27D0C08300CA1072FAD8B8C950B64B6E2F10AA8DB1DDFEC6834B64456917F13AD3D3B7EQ4i2Q" TargetMode="External"/><Relationship Id="rId56" Type="http://schemas.openxmlformats.org/officeDocument/2006/relationships/hyperlink" Target="consultantplus://offline/ref=5FDE6853B27D0C08300CA1072FAD8B8C950B67B0EEF50AA8DB1DDFEC6834B64456917F13AD3E3A7AQ4iFQ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1" Type="http://schemas.openxmlformats.org/officeDocument/2006/relationships/hyperlink" Target="consultantplus://offline/ref=5FDE6853B27D0C08300CA1072FAD8B8C950B64B6E2F10AA8DB1DDFEC6834B64456917F13AD3D3B7CQ4iF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Q1i1Q" TargetMode="External"/><Relationship Id="rId33" Type="http://schemas.openxmlformats.org/officeDocument/2006/relationships/hyperlink" Target="consultantplus://offline/ref=5FDE6853B27D0C08300CA1072FAD8B8C950B64B7EFF60AA8DB1DDFEC6834B64456917F13AD3C3A72Q4i1Q" TargetMode="External"/><Relationship Id="rId38" Type="http://schemas.openxmlformats.org/officeDocument/2006/relationships/hyperlink" Target="consultantplus://offline/ref=5FDE6853B27D0C08300CA1072FAD8B8C950B64B7EFF60AA8DB1DDFEC6834B64456917F15QAi4Q" TargetMode="External"/><Relationship Id="rId46" Type="http://schemas.openxmlformats.org/officeDocument/2006/relationships/hyperlink" Target="consultantplus://offline/ref=5FDE6853B27D0C08300CA1072FAD8B8C950B64B6E2F10AA8DB1DDFEC6834B64456917F17AB3DQ3iFQ" TargetMode="External"/><Relationship Id="rId5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1" Type="http://schemas.openxmlformats.org/officeDocument/2006/relationships/hyperlink" Target="consultantplus://offline/ref=5FDE6853B27D0C08300CA1072FAD8B8C950B64B6E2F10AA8DB1DDFEC6834B64456917F17AF3AQ3iEQ" TargetMode="External"/><Relationship Id="rId54" Type="http://schemas.openxmlformats.org/officeDocument/2006/relationships/hyperlink" Target="consultantplus://offline/ref=5FDE6853B27D0C08300CA1072FAD8B8C950B64B6E2F10AA8DB1DDFEC6834B64456917F13AD3D347BQ4i3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50B64B5E9F10AA8DB1DDFEC6834B64456917F13AD3C3C7BQ4iFQ" TargetMode="External"/><Relationship Id="rId28" Type="http://schemas.openxmlformats.org/officeDocument/2006/relationships/hyperlink" Target="consultantplus://offline/ref=5FDE6853B27D0C08300CA1072FAD8B8C950B64B5E9F10AA8DB1DDFEC6834B64456917F13AD3C3D72Q4i4Q" TargetMode="External"/><Relationship Id="rId36" Type="http://schemas.openxmlformats.org/officeDocument/2006/relationships/hyperlink" Target="consultantplus://offline/ref=5FDE6853B27D0C08300CA1072FAD8B8C950B64B7EFF60AA8DB1DDFEC6834B64456917F13AD3C3B73Q4i0Q" TargetMode="External"/><Relationship Id="rId49" Type="http://schemas.openxmlformats.org/officeDocument/2006/relationships/hyperlink" Target="consultantplus://offline/ref=5FDE6853B27D0C08300CA1072FAD8B8C950B64B6E2F10AA8DB1DDFEC6834B64456917F16AC3CQ3iBQ" TargetMode="External"/><Relationship Id="rId57" Type="http://schemas.openxmlformats.org/officeDocument/2006/relationships/hyperlink" Target="consultantplus://offline/ref=5FDE6853B27D0C08300CA1072FAD8B8C950A62B9E2F30AA8DB1DDFEC68Q3i4Q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FE0AE4A5F62F138E8DCEDF11136F5D898F39B0DD92A584C8DDED1AC37F1BA2D9E229E1C6E3AC17nDL4O%20o" TargetMode="External"/><Relationship Id="rId44" Type="http://schemas.openxmlformats.org/officeDocument/2006/relationships/hyperlink" Target="consultantplus://offline/ref=5FDE6853B27D0C08300CA1072FAD8B8C950B64B6E2F10AA8DB1DDFEC6834B64456917F10ADQ3iAQ" TargetMode="External"/><Relationship Id="rId52" Type="http://schemas.openxmlformats.org/officeDocument/2006/relationships/hyperlink" Target="consultantplus://offline/ref=5FDE6853B27D0C08300CA1072FAD8B8C950B64B6E2F10AA8DB1DDFEC6834B64456917F13AD3D3B73Q4i3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A9FD-C7A0-4410-8ED1-1B080872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24127</Words>
  <Characters>137528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161333</CharactersWithSpaces>
  <SharedDoc>false</SharedDoc>
  <HLinks>
    <vt:vector size="54" baseType="variant"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3997813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../../../AppData/Local/AppData/Local/Temp/l Par1252  o</vt:lpwstr>
      </vt:variant>
      <vt:variant>
        <vt:lpwstr/>
      </vt:variant>
      <vt:variant>
        <vt:i4>6029377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../../../AppData/Local/AppData/Local/Temp/l Par943  o</vt:lpwstr>
      </vt:variant>
      <vt:variant>
        <vt:lpwstr/>
      </vt:variant>
      <vt:variant>
        <vt:i4>6029376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../../../AppData/Local/AppData/Local/Temp/l Par852  o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../../../AppData/Local/AppData/Local/Temp/l Par760  o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../../../AppData/Local/AppData/Local/Temp/l Par667 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USER</cp:lastModifiedBy>
  <cp:revision>8</cp:revision>
  <cp:lastPrinted>2020-09-07T05:34:00Z</cp:lastPrinted>
  <dcterms:created xsi:type="dcterms:W3CDTF">2020-04-20T17:50:00Z</dcterms:created>
  <dcterms:modified xsi:type="dcterms:W3CDTF">2020-09-11T05:51:00Z</dcterms:modified>
</cp:coreProperties>
</file>