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media/image1.wmf" ContentType="image/x-wmf"/>
  <Override PartName="/word/fontTable.xml" ContentType="application/vnd.openxmlformats-officedocument.wordprocessingml.fontTable+xml"/>
  <Override PartName="/word/header4.xml" ContentType="application/vnd.openxmlformats-officedocument.wordprocessingml.head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widowControl/>
        <w:spacing w:lineRule="exact" w:line="240"/>
        <w:ind w:hanging="0"/>
        <w:rPr/>
      </w:pPr>
      <w:r>
        <w:rPr/>
        <w:drawing>
          <wp:anchor behindDoc="0" distT="0" distB="0" distL="114300" distR="114300" simplePos="0" locked="0" layoutInCell="1" allowOverlap="1" relativeHeight="2">
            <wp:simplePos x="0" y="0"/>
            <wp:positionH relativeFrom="page">
              <wp:posOffset>3154045</wp:posOffset>
            </wp:positionH>
            <wp:positionV relativeFrom="paragraph">
              <wp:posOffset>151765</wp:posOffset>
            </wp:positionV>
            <wp:extent cx="1244600" cy="1244600"/>
            <wp:effectExtent l="0" t="0" r="0" b="0"/>
            <wp:wrapTight wrapText="bothSides">
              <wp:wrapPolygon edited="0">
                <wp:start x="7233" y="0"/>
                <wp:lineTo x="5241" y="656"/>
                <wp:lineTo x="265" y="4285"/>
                <wp:lineTo x="-68" y="7580"/>
                <wp:lineTo x="-68" y="13519"/>
                <wp:lineTo x="598" y="16814"/>
                <wp:lineTo x="6239" y="20772"/>
                <wp:lineTo x="7565" y="21106"/>
                <wp:lineTo x="12869" y="21106"/>
                <wp:lineTo x="14201" y="20772"/>
                <wp:lineTo x="19837" y="16814"/>
                <wp:lineTo x="21163" y="11538"/>
                <wp:lineTo x="21163" y="8899"/>
                <wp:lineTo x="20502" y="4614"/>
                <wp:lineTo x="15193" y="656"/>
                <wp:lineTo x="13202" y="0"/>
                <wp:lineTo x="7233" y="0"/>
              </wp:wrapPolygon>
            </wp:wrapTight>
            <wp:docPr id="1" name="shape10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1025" descr=""/>
                    <pic:cNvPicPr>
                      <a:picLocks noChangeAspect="1" noChangeArrowheads="1"/>
                    </pic:cNvPicPr>
                  </pic:nvPicPr>
                  <pic:blipFill>
                    <a:blip r:embed="rId2"/>
                    <a:stretch>
                      <a:fillRect/>
                    </a:stretch>
                  </pic:blipFill>
                  <pic:spPr bwMode="auto">
                    <a:xfrm>
                      <a:off x="0" y="0"/>
                      <a:ext cx="1244600" cy="1244600"/>
                    </a:xfrm>
                    <a:prstGeom prst="rect">
                      <a:avLst/>
                    </a:prstGeom>
                  </pic:spPr>
                </pic:pic>
              </a:graphicData>
            </a:graphic>
          </wp:anchor>
        </w:drawing>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Normal"/>
        <w:tabs>
          <w:tab w:val="clear" w:pos="720"/>
          <w:tab w:val="left" w:pos="5235" w:leader="none"/>
        </w:tabs>
        <w:jc w:val="center"/>
        <w:rPr>
          <w:sz w:val="28"/>
        </w:rPr>
      </w:pPr>
      <w:r>
        <w:rPr>
          <w:sz w:val="28"/>
        </w:rPr>
        <w:t>Общероссийская общественно-государственная организация</w:t>
      </w:r>
    </w:p>
    <w:p>
      <w:pPr>
        <w:pStyle w:val="Normal"/>
        <w:tabs>
          <w:tab w:val="clear" w:pos="720"/>
          <w:tab w:val="left" w:pos="5235" w:leader="none"/>
        </w:tabs>
        <w:jc w:val="center"/>
        <w:rPr/>
      </w:pPr>
      <w:r>
        <w:rPr>
          <w:b/>
          <w:sz w:val="28"/>
        </w:rPr>
        <w:t xml:space="preserve">«Добровольное общество содействия армии, авиации и флоту России» </w:t>
      </w:r>
    </w:p>
    <w:p>
      <w:pPr>
        <w:pStyle w:val="Style65"/>
        <w:pBdr>
          <w:bottom w:val="double" w:sz="6" w:space="1" w:color="000000"/>
        </w:pBdr>
        <w:ind w:left="142" w:right="248" w:hanging="0"/>
        <w:rPr/>
      </w:pPr>
      <w:r>
        <w:rPr/>
      </w:r>
    </w:p>
    <w:p>
      <w:pPr>
        <w:pStyle w:val="Style65"/>
        <w:jc w:val="left"/>
        <w:rPr>
          <w:bCs w:val="false"/>
          <w:kern w:val="2"/>
          <w:sz w:val="28"/>
          <w:szCs w:val="22"/>
        </w:rPr>
      </w:pPr>
      <w:r>
        <w:rPr>
          <w:bCs w:val="false"/>
          <w:kern w:val="2"/>
          <w:sz w:val="28"/>
          <w:szCs w:val="22"/>
        </w:rPr>
      </w:r>
    </w:p>
    <w:p>
      <w:pPr>
        <w:pStyle w:val="Style65"/>
        <w:ind w:left="-567" w:right="-567" w:hanging="0"/>
        <w:jc w:val="left"/>
        <w:rPr>
          <w:b w:val="false"/>
          <w:b w:val="false"/>
          <w:bCs w:val="false"/>
          <w:sz w:val="28"/>
        </w:rPr>
      </w:pPr>
      <w:r>
        <w:rPr>
          <w:b w:val="false"/>
          <w:bCs w:val="false"/>
          <w:sz w:val="28"/>
        </w:rPr>
        <w:t xml:space="preserve">    </w:t>
      </w:r>
      <w:r>
        <w:rPr>
          <w:b w:val="false"/>
          <w:bCs w:val="false"/>
          <w:sz w:val="28"/>
        </w:rPr>
        <w:t xml:space="preserve">Рассмотрена и одобрена на </w:t>
        <w:tab/>
        <w:tab/>
        <w:tab/>
        <w:tab/>
        <w:t>Утверждаю</w:t>
      </w:r>
    </w:p>
    <w:p>
      <w:pPr>
        <w:pStyle w:val="Style65"/>
        <w:ind w:left="-567" w:right="-567" w:hanging="0"/>
        <w:jc w:val="left"/>
        <w:rPr>
          <w:b w:val="false"/>
          <w:b w:val="false"/>
          <w:bCs w:val="false"/>
          <w:sz w:val="28"/>
        </w:rPr>
      </w:pPr>
      <w:r>
        <w:rPr>
          <w:b w:val="false"/>
          <w:bCs w:val="false"/>
          <w:sz w:val="28"/>
        </w:rPr>
        <w:t xml:space="preserve">    </w:t>
      </w:r>
      <w:r>
        <w:rPr>
          <w:b w:val="false"/>
          <w:bCs w:val="false"/>
          <w:sz w:val="28"/>
        </w:rPr>
        <w:t>заседании педагогического совета</w:t>
        <w:tab/>
        <w:t xml:space="preserve">          Начальник Кировской ОТШ</w:t>
      </w:r>
    </w:p>
    <w:p>
      <w:pPr>
        <w:pStyle w:val="Style65"/>
        <w:ind w:left="-567" w:right="-567" w:hanging="0"/>
        <w:jc w:val="left"/>
        <w:rPr>
          <w:b w:val="false"/>
          <w:b w:val="false"/>
          <w:bCs w:val="false"/>
          <w:sz w:val="28"/>
        </w:rPr>
      </w:pPr>
      <w:r>
        <w:rPr>
          <w:b w:val="false"/>
          <w:bCs w:val="false"/>
          <w:sz w:val="28"/>
        </w:rPr>
        <w:t xml:space="preserve">    </w:t>
      </w:r>
      <w:r>
        <w:rPr>
          <w:b w:val="false"/>
          <w:bCs w:val="false"/>
          <w:sz w:val="28"/>
        </w:rPr>
        <w:t>ПОУ «Кировская ОТШ ДОСААФ РОССИИ»</w:t>
        <w:tab/>
        <w:t>ДОСААФ РОССИИ»</w:t>
      </w:r>
    </w:p>
    <w:p>
      <w:pPr>
        <w:pStyle w:val="Style65"/>
        <w:ind w:left="-567" w:right="-567" w:hanging="0"/>
        <w:jc w:val="left"/>
        <w:rPr>
          <w:b w:val="false"/>
          <w:b w:val="false"/>
          <w:bCs w:val="false"/>
          <w:sz w:val="28"/>
        </w:rPr>
      </w:pPr>
      <w:r>
        <w:rPr>
          <w:b w:val="false"/>
          <w:bCs w:val="false"/>
          <w:sz w:val="28"/>
        </w:rPr>
        <w:t xml:space="preserve">    </w:t>
      </w:r>
      <w:r>
        <w:rPr>
          <w:b w:val="false"/>
          <w:bCs w:val="false"/>
          <w:sz w:val="28"/>
        </w:rPr>
        <w:t xml:space="preserve">Протокол №___от «___»__________2018г.     _____________Н.С. Шишкин                             </w:t>
      </w:r>
    </w:p>
    <w:p>
      <w:pPr>
        <w:pStyle w:val="Style65"/>
        <w:ind w:left="-567" w:right="-567" w:hanging="0"/>
        <w:jc w:val="left"/>
        <w:rPr>
          <w:b w:val="false"/>
          <w:b w:val="false"/>
          <w:bCs w:val="false"/>
          <w:sz w:val="28"/>
        </w:rPr>
      </w:pPr>
      <w:r>
        <w:rPr>
          <w:b w:val="false"/>
          <w:bCs w:val="false"/>
          <w:sz w:val="28"/>
        </w:rPr>
        <w:t xml:space="preserve">    </w:t>
      </w:r>
      <w:r>
        <w:rPr>
          <w:b w:val="false"/>
          <w:bCs w:val="false"/>
          <w:sz w:val="28"/>
        </w:rPr>
        <w:t>Председатель  ____________ Н.С. Шишкин   «___ »  _____________2018г.</w:t>
      </w:r>
    </w:p>
    <w:p>
      <w:pPr>
        <w:pStyle w:val="Style65"/>
        <w:ind w:left="142" w:right="248" w:hanging="0"/>
        <w:rPr>
          <w:b w:val="false"/>
          <w:b w:val="false"/>
          <w:bCs w:val="false"/>
          <w:sz w:val="28"/>
        </w:rPr>
      </w:pPr>
      <w:r>
        <w:rPr>
          <w:b w:val="false"/>
          <w:bCs w:val="false"/>
          <w:sz w:val="28"/>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jc w:val="center"/>
        <w:rPr>
          <w:rStyle w:val="FontStyle206"/>
        </w:rPr>
      </w:pPr>
      <w:r>
        <w:rPr>
          <w:rStyle w:val="FontStyle206"/>
        </w:rPr>
        <w:t>ПРОГРАММА ПОДГОТОВКИ ПРЕПОДАВАТЕЛЕЙ И МАСТЕРОВ</w:t>
      </w:r>
    </w:p>
    <w:p>
      <w:pPr>
        <w:pStyle w:val="Style23"/>
        <w:widowControl/>
        <w:spacing w:lineRule="exact" w:line="240"/>
        <w:ind w:hanging="0"/>
        <w:jc w:val="center"/>
        <w:rPr>
          <w:rStyle w:val="FontStyle206"/>
        </w:rPr>
      </w:pPr>
      <w:r>
        <w:rPr>
          <w:rStyle w:val="FontStyle206"/>
        </w:rPr>
        <w:t>ПРОИЗВОДСТВЕННОГО ОБУЧЕНИЯ ВОЖДЕНИЮ</w:t>
      </w:r>
    </w:p>
    <w:p>
      <w:pPr>
        <w:pStyle w:val="Style23"/>
        <w:widowControl/>
        <w:spacing w:lineRule="exact" w:line="240"/>
        <w:ind w:hanging="0"/>
        <w:jc w:val="center"/>
        <w:rPr>
          <w:rStyle w:val="FontStyle206"/>
        </w:rPr>
      </w:pPr>
      <w:r>
        <w:rPr>
          <w:rStyle w:val="FontStyle206"/>
        </w:rPr>
        <w:t>АВТОТРАНСПОРТНЫХ СРЕДСТВ</w:t>
      </w:r>
    </w:p>
    <w:p>
      <w:pPr>
        <w:pStyle w:val="Style23"/>
        <w:widowControl/>
        <w:spacing w:lineRule="exact" w:line="240"/>
        <w:ind w:hanging="0"/>
        <w:jc w:val="center"/>
        <w:rPr/>
      </w:pPr>
      <w:r>
        <w:rPr/>
        <w:t>(Базовый курс)</w:t>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Style23"/>
        <w:widowControl/>
        <w:spacing w:lineRule="exact" w:line="240"/>
        <w:ind w:hanging="0"/>
        <w:rPr>
          <w:rStyle w:val="FontStyle206"/>
        </w:rPr>
      </w:pPr>
      <w:r>
        <w:rPr/>
      </w:r>
    </w:p>
    <w:p>
      <w:pPr>
        <w:pStyle w:val="ConsPlusNormal"/>
        <w:numPr>
          <w:ilvl w:val="0"/>
          <w:numId w:val="0"/>
        </w:numPr>
        <w:jc w:val="center"/>
        <w:outlineLvl w:val="1"/>
        <w:rPr/>
      </w:pPr>
      <w:r>
        <w:rPr>
          <w:rFonts w:cs="Times New Roman" w:ascii="Times New Roman" w:hAnsi="Times New Roman"/>
          <w:sz w:val="28"/>
          <w:szCs w:val="28"/>
        </w:rPr>
        <w:t>Киров, 2018г</w:t>
      </w:r>
      <w:r>
        <w:rPr>
          <w:sz w:val="37"/>
          <w:vertAlign w:val="superscript"/>
        </w:rPr>
        <w:t xml:space="preserve">                                 </w:t>
      </w:r>
    </w:p>
    <w:p>
      <w:pPr>
        <w:pStyle w:val="Style23"/>
        <w:widowControl/>
        <w:spacing w:lineRule="exact" w:line="240"/>
        <w:ind w:hanging="0"/>
        <w:rPr>
          <w:rStyle w:val="FontStyle206"/>
        </w:rPr>
      </w:pPr>
      <w:r>
        <w:rPr/>
      </w:r>
    </w:p>
    <w:p>
      <w:pPr>
        <w:pStyle w:val="Style410"/>
        <w:widowControl/>
        <w:spacing w:before="115" w:after="0"/>
        <w:ind w:left="2616" w:hanging="0"/>
        <w:jc w:val="both"/>
        <w:rPr>
          <w:rStyle w:val="FontStyle206"/>
        </w:rPr>
      </w:pPr>
      <w:r>
        <w:rPr>
          <w:rStyle w:val="FontStyle206"/>
        </w:rPr>
        <w:t>ПОЯСНИТЕЛЬНАЯ ЗАПИСКА</w:t>
      </w:r>
    </w:p>
    <w:p>
      <w:pPr>
        <w:pStyle w:val="Style510"/>
        <w:widowControl/>
        <w:spacing w:lineRule="exact" w:line="240"/>
        <w:rPr>
          <w:sz w:val="20"/>
          <w:szCs w:val="20"/>
        </w:rPr>
      </w:pPr>
      <w:r>
        <w:rPr>
          <w:sz w:val="20"/>
          <w:szCs w:val="20"/>
        </w:rPr>
      </w:r>
    </w:p>
    <w:p>
      <w:pPr>
        <w:pStyle w:val="Style510"/>
        <w:widowControl/>
        <w:spacing w:before="38" w:after="0"/>
        <w:rPr>
          <w:rStyle w:val="FontStyle207"/>
        </w:rPr>
      </w:pPr>
      <w:r>
        <w:rPr>
          <w:rStyle w:val="FontStyle207"/>
        </w:rPr>
        <w:t>Рабочая программа содержит требования к результатам и содержанию подготовки мастеров производственного обучения вождению.</w:t>
      </w:r>
    </w:p>
    <w:p>
      <w:pPr>
        <w:pStyle w:val="Style510"/>
        <w:widowControl/>
        <w:ind w:firstLine="706"/>
        <w:rPr>
          <w:rStyle w:val="FontStyle207"/>
        </w:rPr>
      </w:pPr>
      <w:r>
        <w:rPr>
          <w:rStyle w:val="FontStyle207"/>
        </w:rPr>
        <w:t>Учебный план и программа разработаны в соответствии с требованиями Федеральных законов «О безопасности дорожного движения» и «Об образовании», Типовым положением об образовательном учреждении дополнительного профессионального образования (повышения квалификации) специалистов.</w:t>
      </w:r>
    </w:p>
    <w:p>
      <w:pPr>
        <w:pStyle w:val="Style510"/>
        <w:widowControl/>
        <w:ind w:firstLine="706"/>
        <w:rPr>
          <w:rStyle w:val="FontStyle207"/>
        </w:rPr>
      </w:pPr>
      <w:r>
        <w:rPr>
          <w:rStyle w:val="FontStyle206"/>
        </w:rPr>
        <w:t xml:space="preserve">Требования к результатам освоения программы </w:t>
      </w:r>
      <w:r>
        <w:rPr>
          <w:rStyle w:val="FontStyle207"/>
        </w:rPr>
        <w:t>сформированы на основе квалификационных требований, предъявляемых к мастеру производственного обучения вождению. В требованиях к результатам освоения программы описываются требования к умениям, приобретаемым в ходе освоения программы, указываются усваиваемые знания, на базе которых формируются умения и приобретаются практические навыки ведения образовательного процесса.</w:t>
      </w:r>
    </w:p>
    <w:p>
      <w:pPr>
        <w:pStyle w:val="Style510"/>
        <w:widowControl/>
        <w:ind w:firstLine="710"/>
        <w:rPr>
          <w:rStyle w:val="FontStyle207"/>
        </w:rPr>
      </w:pPr>
      <w:r>
        <w:rPr>
          <w:rStyle w:val="FontStyle206"/>
        </w:rPr>
        <w:t xml:space="preserve">Структура и содержание программы </w:t>
      </w:r>
      <w:r>
        <w:rPr>
          <w:rStyle w:val="FontStyle207"/>
        </w:rPr>
        <w:t>представлены учебным планом, который состоит из трех блоков: теоретического, технологического и профессионального, примерными тематическими планами по учебным предметам, программами по учебным предметам.</w:t>
      </w:r>
    </w:p>
    <w:p>
      <w:pPr>
        <w:pStyle w:val="Style510"/>
        <w:widowControl/>
        <w:rPr>
          <w:rStyle w:val="FontStyle207"/>
        </w:rPr>
      </w:pPr>
      <w:r>
        <w:rPr>
          <w:rStyle w:val="FontStyle207"/>
        </w:rP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pPr>
        <w:pStyle w:val="Style510"/>
        <w:widowControl/>
        <w:ind w:firstLine="701"/>
        <w:rPr>
          <w:rStyle w:val="FontStyle207"/>
        </w:rPr>
      </w:pPr>
      <w:r>
        <w:rPr>
          <w:rStyle w:val="FontStyle207"/>
        </w:rPr>
        <w:t>В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темам.</w:t>
      </w:r>
    </w:p>
    <w:p>
      <w:pPr>
        <w:pStyle w:val="Style510"/>
        <w:widowControl/>
        <w:ind w:firstLine="701"/>
        <w:rPr>
          <w:rStyle w:val="FontStyle207"/>
        </w:rPr>
      </w:pPr>
      <w:r>
        <w:rPr>
          <w:rStyle w:val="FontStyle207"/>
        </w:rPr>
        <w:t>В программе учебного предмета приводится содержание предмета с учетом требований к результатам освоения в целом программы подготовки мастеров производственного обучения вождению.</w:t>
      </w:r>
    </w:p>
    <w:p>
      <w:pPr>
        <w:pStyle w:val="Style510"/>
        <w:widowControl/>
        <w:ind w:firstLine="715"/>
        <w:rPr>
          <w:rStyle w:val="FontStyle207"/>
        </w:rPr>
      </w:pPr>
      <w:r>
        <w:rPr>
          <w:rStyle w:val="FontStyle206"/>
        </w:rPr>
        <w:t xml:space="preserve">Требования к условиям реализации программы </w:t>
      </w:r>
      <w:r>
        <w:rPr>
          <w:rStyle w:val="FontStyle207"/>
        </w:rPr>
        <w:t>представлены требованиями к организации учебного процесса, учебно-методическому и кадровому обеспечению, а также правами и обязанностями образовательных учреждений, осуществляющих подготовку мастеров производственного обучения вождению.</w:t>
      </w:r>
    </w:p>
    <w:p>
      <w:pPr>
        <w:pStyle w:val="Style64"/>
        <w:widowControl/>
        <w:spacing w:lineRule="exact" w:line="322"/>
        <w:ind w:left="725" w:hanging="0"/>
        <w:rPr>
          <w:sz w:val="20"/>
          <w:szCs w:val="20"/>
        </w:rPr>
      </w:pPr>
      <w:r>
        <w:rPr>
          <w:rStyle w:val="FontStyle208"/>
        </w:rPr>
        <w:t>Требования к организации учебного процесса:</w:t>
      </w:r>
    </w:p>
    <w:p>
      <w:pPr>
        <w:pStyle w:val="Style510"/>
        <w:widowControl/>
        <w:spacing w:before="5" w:after="0"/>
        <w:ind w:left="710" w:hanging="0"/>
        <w:jc w:val="left"/>
        <w:rPr>
          <w:rStyle w:val="FontStyle207"/>
        </w:rPr>
      </w:pPr>
      <w:r>
        <w:rPr>
          <w:rStyle w:val="FontStyle207"/>
        </w:rPr>
        <w:t>Учебные группы создаются численностью до 30 человек.</w:t>
      </w:r>
    </w:p>
    <w:p>
      <w:pPr>
        <w:pStyle w:val="Style510"/>
        <w:widowControl/>
        <w:ind w:firstLine="706"/>
        <w:rPr>
          <w:rStyle w:val="FontStyle207"/>
        </w:rPr>
      </w:pPr>
      <w:r>
        <w:rPr>
          <w:rStyle w:val="FontStyle207"/>
        </w:rPr>
        <w:t>Учет посещаемости занятий, успеваемости и пройденных тем ведется преподавателями в соответствующей учетной документации.</w:t>
      </w:r>
    </w:p>
    <w:p>
      <w:pPr>
        <w:pStyle w:val="Style510"/>
        <w:widowControl/>
        <w:ind w:firstLine="706"/>
        <w:rPr>
          <w:rStyle w:val="FontStyle207"/>
        </w:rPr>
      </w:pPr>
      <w:r>
        <w:rPr>
          <w:rStyle w:val="FontStyle207"/>
        </w:rPr>
        <w:t>Обучение включает теоретические, практические занятия и самостоятельную подготовку.</w:t>
      </w:r>
    </w:p>
    <w:p>
      <w:pPr>
        <w:pStyle w:val="Style510"/>
        <w:widowControl/>
        <w:ind w:firstLine="706"/>
        <w:rPr>
          <w:rStyle w:val="FontStyle206"/>
        </w:rPr>
      </w:pPr>
      <w:r>
        <w:rPr>
          <w:rStyle w:val="FontStyle207"/>
        </w:rPr>
        <w:t xml:space="preserve">Продолжительность учебного часа теоретических и практических занятий - </w:t>
      </w:r>
      <w:r>
        <w:rPr>
          <w:rStyle w:val="FontStyle206"/>
        </w:rPr>
        <w:t>1 академический час (45 минут).</w:t>
      </w:r>
    </w:p>
    <w:p>
      <w:pPr>
        <w:pStyle w:val="Style510"/>
        <w:widowControl/>
        <w:ind w:firstLine="701"/>
        <w:rPr>
          <w:rStyle w:val="FontStyle207"/>
        </w:rPr>
      </w:pPr>
      <w:r>
        <w:rPr>
          <w:rStyle w:val="FontStyle207"/>
        </w:rPr>
        <w:t>Для проведения занятий оборудуются специализированные кабинеты в соответствии с положением о порядке повышения квалификации педагогических работников, осуществляющих подготовку и переподготовку водителей транспортных средств.</w:t>
      </w:r>
    </w:p>
    <w:p>
      <w:pPr>
        <w:pStyle w:val="Style64"/>
        <w:widowControl/>
        <w:spacing w:lineRule="exact" w:line="322"/>
        <w:ind w:left="725" w:hanging="0"/>
        <w:rPr>
          <w:rStyle w:val="FontStyle208"/>
        </w:rPr>
      </w:pPr>
      <w:r>
        <w:rPr>
          <w:rStyle w:val="FontStyle208"/>
        </w:rPr>
        <w:t>Требования к кадровому обеспечению образовательного процесса:</w:t>
      </w:r>
    </w:p>
    <w:p>
      <w:pPr>
        <w:pStyle w:val="Style64"/>
        <w:widowControl/>
        <w:spacing w:lineRule="exact" w:line="322"/>
        <w:ind w:left="725" w:hanging="0"/>
        <w:rPr>
          <w:rStyle w:val="FontStyle208"/>
        </w:rPr>
      </w:pPr>
      <w:r>
        <w:rPr/>
      </w:r>
    </w:p>
    <w:p>
      <w:pPr>
        <w:pStyle w:val="Style510"/>
        <w:widowControl/>
        <w:ind w:left="706" w:hanging="0"/>
        <w:jc w:val="left"/>
        <w:rPr>
          <w:rStyle w:val="FontStyle207"/>
        </w:rPr>
      </w:pPr>
      <w:r>
        <w:rPr>
          <w:rStyle w:val="FontStyle207"/>
        </w:rPr>
        <w:t>Преподаватели:</w:t>
      </w:r>
    </w:p>
    <w:p>
      <w:pPr>
        <w:pStyle w:val="Style121"/>
        <w:widowControl/>
        <w:spacing w:lineRule="exact" w:line="322"/>
        <w:rPr>
          <w:rStyle w:val="FontStyle207"/>
        </w:rPr>
      </w:pPr>
      <w:r>
        <w:rPr>
          <w:rStyle w:val="FontStyle207"/>
        </w:rPr>
        <w:t>ведущие предметы «Основы психологии», «Основы профессиональной педагогики», «Основы методики профессионального обучения» должны иметь высшее педагогическое или высшее психолого-педагогическое образование;</w:t>
      </w:r>
    </w:p>
    <w:p>
      <w:pPr>
        <w:pStyle w:val="Style510"/>
        <w:widowControl/>
        <w:ind w:firstLine="701"/>
        <w:rPr>
          <w:rStyle w:val="FontStyle207"/>
        </w:rPr>
      </w:pPr>
      <w:r>
        <w:rPr>
          <w:rStyle w:val="FontStyle207"/>
        </w:rPr>
        <w:t>- ведущие предметы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«Вождение транспортных средств» и «Проведение практических занятий по вождению» должны иметь высшее профессиональное образование по автотранспортной или автотракторной специальности, а также водительское удостоверение на право управления транспортными средствами;</w:t>
      </w:r>
    </w:p>
    <w:p>
      <w:pPr>
        <w:pStyle w:val="Style91"/>
        <w:widowControl/>
        <w:spacing w:lineRule="exact" w:line="322"/>
        <w:rPr>
          <w:rStyle w:val="FontStyle207"/>
        </w:rPr>
      </w:pPr>
      <w:r>
        <w:rPr>
          <w:rStyle w:val="FontStyle207"/>
        </w:rPr>
        <w:t>- ведущие предмет «Оказание медицинской помощи» должны иметь высшее или среднее профессиональное образование медицинского профиля.</w:t>
      </w:r>
    </w:p>
    <w:p>
      <w:pPr>
        <w:pStyle w:val="Style510"/>
        <w:widowControl/>
        <w:ind w:firstLine="701"/>
        <w:rPr>
          <w:rStyle w:val="FontStyle207"/>
        </w:rPr>
      </w:pPr>
      <w:r>
        <w:rPr>
          <w:rStyle w:val="FontStyle207"/>
        </w:rPr>
        <w:t>Преподаватели должны проходить повышение квалификации не реже 1 раза в 5 лет.</w:t>
      </w:r>
    </w:p>
    <w:p>
      <w:pPr>
        <w:pStyle w:val="Style510"/>
        <w:widowControl/>
        <w:ind w:firstLine="715"/>
        <w:rPr>
          <w:rStyle w:val="FontStyle207"/>
        </w:rPr>
      </w:pPr>
      <w:r>
        <w:rPr>
          <w:rStyle w:val="FontStyle207"/>
        </w:rPr>
        <w:t>Освоение программы подготовки мастеров производственного обучения вождению завершается обязательной итоговой аттестацией.</w:t>
      </w:r>
    </w:p>
    <w:p>
      <w:pPr>
        <w:pStyle w:val="Style510"/>
        <w:widowControl/>
        <w:ind w:firstLine="701"/>
        <w:rPr>
          <w:rStyle w:val="FontStyle207"/>
        </w:rPr>
      </w:pPr>
      <w:r>
        <w:rPr>
          <w:rStyle w:val="FontStyle207"/>
        </w:rPr>
        <w:t>По предметам «Основы психологии», «Основы профессиональной педагогики», «Основы методики профессионального обучения» проводятся итоговые экзамены. На проведение каждого экзамена выделяется 1 час.</w:t>
      </w:r>
    </w:p>
    <w:p>
      <w:pPr>
        <w:pStyle w:val="Style510"/>
        <w:widowControl/>
        <w:ind w:firstLine="701"/>
        <w:rPr>
          <w:sz w:val="20"/>
          <w:szCs w:val="20"/>
        </w:rPr>
      </w:pPr>
      <w:r>
        <w:rPr>
          <w:rStyle w:val="FontStyle207"/>
        </w:rPr>
        <w:t>По предметам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проводятся зачеты за счет времени, отведенного на изучение предмета.</w:t>
      </w:r>
    </w:p>
    <w:p>
      <w:pPr>
        <w:pStyle w:val="Style510"/>
        <w:widowControl/>
        <w:spacing w:before="10" w:after="0"/>
        <w:ind w:firstLine="701"/>
        <w:rPr>
          <w:rStyle w:val="FontStyle207"/>
        </w:rPr>
      </w:pPr>
      <w:r>
        <w:rPr>
          <w:rStyle w:val="FontStyle207"/>
        </w:rPr>
        <w:t>По предметам «Вождение транспортных средств», «Проведение практических занятий по вождению» и «Оказание медицинской помощи» выставляется итоговая оценка по результатам занятий.</w:t>
      </w:r>
    </w:p>
    <w:p>
      <w:pPr>
        <w:pStyle w:val="Style510"/>
        <w:widowControl/>
        <w:rPr>
          <w:rStyle w:val="FontStyle207"/>
        </w:rPr>
      </w:pPr>
      <w:r>
        <w:rPr>
          <w:rStyle w:val="FontStyle207"/>
        </w:rPr>
        <w:t>Проведение итоговой аттестации слушателей осуществляется специально создаваемой аттестационной комиссией, которая назначается приказом руководителя образовательного учреждения.</w:t>
      </w:r>
    </w:p>
    <w:p>
      <w:pPr>
        <w:pStyle w:val="Style510"/>
        <w:widowControl/>
        <w:ind w:firstLine="710"/>
        <w:rPr>
          <w:rStyle w:val="FontStyle207"/>
        </w:rPr>
      </w:pPr>
      <w:r>
        <w:rPr>
          <w:rStyle w:val="FontStyle207"/>
        </w:rPr>
        <w:t>Слушателям, успешно окончившим курс обучения, выдаются документы, действительные на всей территории Российской Федерации:</w:t>
      </w:r>
    </w:p>
    <w:p>
      <w:pPr>
        <w:pStyle w:val="Style151"/>
        <w:widowControl/>
        <w:tabs>
          <w:tab w:val="clear" w:pos="720"/>
          <w:tab w:val="left" w:pos="979" w:leader="none"/>
        </w:tabs>
        <w:rPr>
          <w:rStyle w:val="FontStyle207"/>
        </w:rPr>
      </w:pPr>
      <w:r>
        <w:rPr>
          <w:rStyle w:val="FontStyle207"/>
        </w:rPr>
        <w:t>-</w:t>
        <w:tab/>
        <w:t>Свидетельство о прохождении обучения по Программе подготовки мастеров производственного обучения вождению транспортных средств (форма свидетельства определяется самим образовательным учреждением, заверяется печатью);</w:t>
      </w:r>
    </w:p>
    <w:p>
      <w:pPr>
        <w:pStyle w:val="Style151"/>
        <w:widowControl/>
        <w:tabs>
          <w:tab w:val="clear" w:pos="720"/>
          <w:tab w:val="left" w:pos="1061" w:leader="none"/>
        </w:tabs>
        <w:spacing w:before="5" w:after="0"/>
        <w:ind w:firstLine="696"/>
        <w:rPr>
          <w:rStyle w:val="FontStyle207"/>
        </w:rPr>
      </w:pPr>
      <w:r>
        <w:rPr>
          <w:rStyle w:val="FontStyle207"/>
        </w:rPr>
        <w:t>-</w:t>
        <w:tab/>
        <w:t>Удостоверение мастера производственного обучения вождению (форма определяется федеральным органом исполнительной власти, осуществляющим проведение единой государственной политики в области образования), срок действия Удостоверения 5 лет.</w:t>
      </w:r>
    </w:p>
    <w:p>
      <w:pPr>
        <w:pStyle w:val="Style161"/>
        <w:widowControl/>
        <w:rPr>
          <w:rStyle w:val="FontStyle208"/>
        </w:rPr>
      </w:pPr>
      <w:r>
        <w:rPr>
          <w:rStyle w:val="FontStyle208"/>
        </w:rPr>
        <w:t>Права и обязанности образовательного учреждения, осуществляющего подготовку мастеров производственного обучения вождению:</w:t>
      </w:r>
    </w:p>
    <w:p>
      <w:pPr>
        <w:pStyle w:val="Style510"/>
        <w:widowControl/>
        <w:ind w:firstLine="715"/>
        <w:rPr>
          <w:rStyle w:val="FontStyle207"/>
        </w:rPr>
      </w:pPr>
      <w:r>
        <w:rPr>
          <w:rStyle w:val="FontStyle207"/>
        </w:rPr>
        <w:t>Образовательные учреждения обязаны в своих рабочих программах предусмотреть выполнение содержания и объема программы подготовки мастеров производственного обучения вождению.</w:t>
      </w:r>
    </w:p>
    <w:p>
      <w:pPr>
        <w:pStyle w:val="Style510"/>
        <w:widowControl/>
        <w:ind w:firstLine="715"/>
        <w:rPr>
          <w:rStyle w:val="FontStyle207"/>
        </w:rPr>
      </w:pPr>
      <w:r>
        <w:rPr>
          <w:rStyle w:val="FontStyle207"/>
        </w:rPr>
        <w:t>Образовательные учреждения, осуществляющие подготовку мастеров производственного обучения вождению имеют право:</w:t>
      </w:r>
    </w:p>
    <w:p>
      <w:pPr>
        <w:pStyle w:val="Style151"/>
        <w:widowControl/>
        <w:tabs>
          <w:tab w:val="clear" w:pos="720"/>
          <w:tab w:val="left" w:pos="1248" w:leader="none"/>
        </w:tabs>
        <w:ind w:firstLine="710"/>
        <w:rPr>
          <w:rStyle w:val="FontStyle207"/>
        </w:rPr>
      </w:pPr>
      <w:r>
        <w:rPr>
          <w:rStyle w:val="FontStyle207"/>
        </w:rPr>
        <w:t>-</w:t>
        <w:tab/>
        <w:t>привлекать для проведения занятий ученых, специалистов на условиях совместительства или почасовой оплаты труда в порядке, установленном законодательством Российской Федерации;</w:t>
      </w:r>
    </w:p>
    <w:p>
      <w:pPr>
        <w:pStyle w:val="Style151"/>
        <w:widowControl/>
        <w:numPr>
          <w:ilvl w:val="0"/>
          <w:numId w:val="1"/>
        </w:numPr>
        <w:tabs>
          <w:tab w:val="clear" w:pos="720"/>
          <w:tab w:val="left" w:pos="922" w:leader="none"/>
        </w:tabs>
        <w:rPr>
          <w:rStyle w:val="FontStyle207"/>
        </w:rPr>
      </w:pPr>
      <w:r>
        <w:rPr>
          <w:rStyle w:val="FontStyle207"/>
        </w:rPr>
        <w:t>изменять последовательность изучения тем учебного предмета при условии выполнения программы учебного предмета;</w:t>
      </w:r>
    </w:p>
    <w:p>
      <w:pPr>
        <w:pStyle w:val="Style151"/>
        <w:widowControl/>
        <w:numPr>
          <w:ilvl w:val="0"/>
          <w:numId w:val="1"/>
        </w:numPr>
        <w:tabs>
          <w:tab w:val="clear" w:pos="720"/>
          <w:tab w:val="left" w:pos="922" w:leader="none"/>
        </w:tabs>
        <w:rPr>
          <w:rStyle w:val="FontStyle207"/>
        </w:rPr>
      </w:pPr>
      <w:r>
        <w:rPr>
          <w:rStyle w:val="FontStyle207"/>
        </w:rPr>
        <w:t>увеличивать количество часов, отведенных на изучение учебных предметов и тем;</w:t>
      </w:r>
    </w:p>
    <w:p>
      <w:pPr>
        <w:pStyle w:val="Style151"/>
        <w:widowControl/>
        <w:numPr>
          <w:ilvl w:val="0"/>
          <w:numId w:val="1"/>
        </w:numPr>
        <w:tabs>
          <w:tab w:val="clear" w:pos="720"/>
          <w:tab w:val="left" w:pos="922" w:leader="none"/>
        </w:tabs>
        <w:ind w:left="706" w:hanging="0"/>
        <w:jc w:val="left"/>
        <w:rPr>
          <w:rStyle w:val="FontStyle207"/>
        </w:rPr>
      </w:pPr>
      <w:r>
        <w:rPr>
          <w:rStyle w:val="FontStyle207"/>
        </w:rPr>
        <w:t>вводить дополнительные темы обучения.</w:t>
      </w:r>
    </w:p>
    <w:p>
      <w:pPr>
        <w:pStyle w:val="Style181"/>
        <w:widowControl/>
        <w:spacing w:lineRule="exact" w:line="240"/>
        <w:ind w:left="1594" w:right="1589" w:hanging="0"/>
        <w:rPr>
          <w:sz w:val="20"/>
          <w:szCs w:val="20"/>
        </w:rPr>
      </w:pPr>
      <w:r>
        <w:rPr>
          <w:sz w:val="20"/>
          <w:szCs w:val="20"/>
        </w:rPr>
      </w:r>
    </w:p>
    <w:p>
      <w:pPr>
        <w:pStyle w:val="Style181"/>
        <w:widowControl/>
        <w:spacing w:before="82" w:after="0"/>
        <w:ind w:left="1594" w:right="1589" w:hanging="0"/>
        <w:rPr>
          <w:rStyle w:val="FontStyle206"/>
        </w:rPr>
      </w:pPr>
      <w:r>
        <w:rPr>
          <w:rStyle w:val="FontStyle206"/>
        </w:rPr>
        <w:t>ТРЕБОВАНИЯ К РЕЗУЛЬТАТАМ ОСВОЕНИЯ ПРОГРАММЫ</w:t>
      </w:r>
    </w:p>
    <w:p>
      <w:pPr>
        <w:pStyle w:val="Style181"/>
        <w:widowControl/>
        <w:spacing w:before="82" w:after="0"/>
        <w:ind w:left="1594" w:right="1589" w:hanging="0"/>
        <w:rPr>
          <w:rStyle w:val="FontStyle206"/>
        </w:rPr>
      </w:pPr>
      <w:r>
        <w:rPr/>
      </w:r>
    </w:p>
    <w:p>
      <w:pPr>
        <w:pStyle w:val="Style510"/>
        <w:widowControl/>
        <w:ind w:firstLine="701"/>
        <w:rPr>
          <w:rStyle w:val="FontStyle207"/>
        </w:rPr>
      </w:pPr>
      <w:r>
        <w:rPr>
          <w:rStyle w:val="FontStyle207"/>
        </w:rPr>
        <w:t>В результате освоения программы слушатель должен овладеть минимумом систематических знаний об основных психических процессах и свойствах личности, сущности учения, обучения и воспитания, организации, содержании, методах и приемах проведения занятий, контроле и оценке знаний учащихся, о законодательстве, обеспечивающим безопасность движения.</w:t>
      </w:r>
    </w:p>
    <w:p>
      <w:pPr>
        <w:pStyle w:val="Style191"/>
        <w:widowControl/>
        <w:spacing w:lineRule="exact" w:line="322"/>
        <w:ind w:left="538" w:hanging="0"/>
        <w:rPr>
          <w:sz w:val="20"/>
          <w:szCs w:val="20"/>
        </w:rPr>
      </w:pPr>
      <w:r>
        <w:rPr>
          <w:rStyle w:val="FontStyle207"/>
        </w:rPr>
        <w:t>В результате освоения программы слушатель должен:</w:t>
      </w:r>
    </w:p>
    <w:p>
      <w:pPr>
        <w:pStyle w:val="Style211"/>
        <w:widowControl/>
        <w:spacing w:lineRule="exact" w:line="326" w:before="82" w:after="0"/>
        <w:rPr>
          <w:rStyle w:val="FontStyle209"/>
        </w:rPr>
      </w:pPr>
      <w:r>
        <w:rPr>
          <w:rStyle w:val="FontStyle209"/>
        </w:rPr>
        <w:t>уметь</w:t>
      </w:r>
    </w:p>
    <w:p>
      <w:pPr>
        <w:pStyle w:val="Style221"/>
        <w:widowControl/>
        <w:numPr>
          <w:ilvl w:val="0"/>
          <w:numId w:val="147"/>
        </w:numPr>
        <w:tabs>
          <w:tab w:val="clear" w:pos="720"/>
          <w:tab w:val="left" w:pos="1781" w:leader="none"/>
        </w:tabs>
        <w:ind w:left="379" w:firstLine="720"/>
        <w:rPr>
          <w:rStyle w:val="FontStyle207"/>
        </w:rPr>
      </w:pPr>
      <w:r>
        <w:rPr>
          <w:rStyle w:val="FontStyle207"/>
        </w:rPr>
        <w:t>определять цели, задачи, содержание, методы и средства обучения вождению транспортного средства;</w:t>
      </w:r>
    </w:p>
    <w:p>
      <w:pPr>
        <w:pStyle w:val="Style221"/>
        <w:widowControl/>
        <w:numPr>
          <w:ilvl w:val="0"/>
          <w:numId w:val="147"/>
        </w:numPr>
        <w:tabs>
          <w:tab w:val="clear" w:pos="720"/>
          <w:tab w:val="left" w:pos="1781" w:leader="none"/>
        </w:tabs>
        <w:spacing w:before="5" w:after="0"/>
        <w:ind w:left="379" w:firstLine="720"/>
        <w:rPr>
          <w:rStyle w:val="FontStyle207"/>
        </w:rPr>
      </w:pPr>
      <w:r>
        <w:rPr>
          <w:rStyle w:val="FontStyle207"/>
        </w:rPr>
        <w:t>применять различные формы и методы обучения, учитывая психофизиологические особенности обучающихся различных возрастов;</w:t>
      </w:r>
    </w:p>
    <w:p>
      <w:pPr>
        <w:pStyle w:val="Style221"/>
        <w:widowControl/>
        <w:numPr>
          <w:ilvl w:val="0"/>
          <w:numId w:val="147"/>
        </w:numPr>
        <w:tabs>
          <w:tab w:val="clear" w:pos="720"/>
          <w:tab w:val="left" w:pos="1781" w:leader="none"/>
        </w:tabs>
        <w:spacing w:before="14" w:after="0"/>
        <w:ind w:left="379" w:firstLine="720"/>
        <w:rPr>
          <w:rStyle w:val="FontStyle207"/>
        </w:rPr>
      </w:pPr>
      <w:r>
        <w:rPr>
          <w:rStyle w:val="FontStyle207"/>
        </w:rPr>
        <w:t>планировать проведение практических занятий по вождению;</w:t>
      </w:r>
    </w:p>
    <w:p>
      <w:pPr>
        <w:pStyle w:val="Style221"/>
        <w:widowControl/>
        <w:numPr>
          <w:ilvl w:val="0"/>
          <w:numId w:val="147"/>
        </w:numPr>
        <w:tabs>
          <w:tab w:val="clear" w:pos="720"/>
          <w:tab w:val="left" w:pos="1781" w:leader="none"/>
        </w:tabs>
        <w:spacing w:before="5" w:after="0"/>
        <w:ind w:left="379" w:firstLine="720"/>
        <w:rPr>
          <w:rStyle w:val="FontStyle207"/>
        </w:rPr>
      </w:pPr>
      <w:r>
        <w:rPr>
          <w:rStyle w:val="FontStyle207"/>
        </w:rPr>
        <w:t>формировать учебные задания с учетом различных уровней подготовки обучаемых;</w:t>
      </w:r>
    </w:p>
    <w:p>
      <w:pPr>
        <w:pStyle w:val="Style221"/>
        <w:widowControl/>
        <w:numPr>
          <w:ilvl w:val="0"/>
          <w:numId w:val="147"/>
        </w:numPr>
        <w:tabs>
          <w:tab w:val="clear" w:pos="720"/>
          <w:tab w:val="left" w:pos="1781" w:leader="none"/>
        </w:tabs>
        <w:spacing w:before="10" w:after="0"/>
        <w:ind w:left="379" w:firstLine="720"/>
        <w:rPr>
          <w:rStyle w:val="FontStyle207"/>
        </w:rPr>
      </w:pPr>
      <w:r>
        <w:rPr>
          <w:rStyle w:val="FontStyle207"/>
        </w:rPr>
        <w:t>разрабатывать и проводить практические занятия по техническому обслуживанию транспортных средств;</w:t>
      </w:r>
    </w:p>
    <w:p>
      <w:pPr>
        <w:pStyle w:val="Style221"/>
        <w:widowControl/>
        <w:numPr>
          <w:ilvl w:val="0"/>
          <w:numId w:val="147"/>
        </w:numPr>
        <w:tabs>
          <w:tab w:val="clear" w:pos="720"/>
          <w:tab w:val="left" w:pos="1781" w:leader="none"/>
        </w:tabs>
        <w:spacing w:lineRule="exact" w:line="331" w:before="10" w:after="0"/>
        <w:ind w:left="379" w:firstLine="720"/>
        <w:rPr>
          <w:rStyle w:val="FontStyle207"/>
        </w:rPr>
      </w:pPr>
      <w:r>
        <w:rPr>
          <w:rStyle w:val="FontStyle207"/>
        </w:rPr>
        <w:t>использовать в обучении вождению соответствующие передовые технологии и технические средства обучения, в том числе тренажер;</w:t>
      </w:r>
    </w:p>
    <w:p>
      <w:pPr>
        <w:pStyle w:val="Style221"/>
        <w:widowControl/>
        <w:numPr>
          <w:ilvl w:val="0"/>
          <w:numId w:val="147"/>
        </w:numPr>
        <w:tabs>
          <w:tab w:val="clear" w:pos="720"/>
          <w:tab w:val="left" w:pos="1781" w:leader="none"/>
        </w:tabs>
        <w:spacing w:lineRule="exact" w:line="331"/>
        <w:ind w:left="379" w:firstLine="720"/>
        <w:rPr>
          <w:rStyle w:val="FontStyle207"/>
        </w:rPr>
      </w:pPr>
      <w:r>
        <w:rPr>
          <w:rStyle w:val="FontStyle207"/>
        </w:rPr>
        <w:t>безопасно управлять транспортными средствами в различных дорожных и метеорологических условиях;</w:t>
      </w:r>
    </w:p>
    <w:p>
      <w:pPr>
        <w:pStyle w:val="Style221"/>
        <w:widowControl/>
        <w:numPr>
          <w:ilvl w:val="0"/>
          <w:numId w:val="147"/>
        </w:numPr>
        <w:tabs>
          <w:tab w:val="clear" w:pos="720"/>
          <w:tab w:val="left" w:pos="1781" w:leader="none"/>
        </w:tabs>
        <w:spacing w:lineRule="exact" w:line="331" w:before="5" w:after="0"/>
        <w:ind w:left="379" w:firstLine="720"/>
        <w:rPr>
          <w:rStyle w:val="FontStyle207"/>
        </w:rPr>
      </w:pPr>
      <w:r>
        <w:rPr>
          <w:rStyle w:val="FontStyle207"/>
        </w:rPr>
        <w:t>прогнозировать и предотвращать создание опасных дорожно-транспортных ситуаций;</w:t>
      </w:r>
    </w:p>
    <w:p>
      <w:pPr>
        <w:pStyle w:val="Style221"/>
        <w:widowControl/>
        <w:numPr>
          <w:ilvl w:val="0"/>
          <w:numId w:val="147"/>
        </w:numPr>
        <w:tabs>
          <w:tab w:val="clear" w:pos="720"/>
          <w:tab w:val="left" w:pos="1781" w:leader="none"/>
        </w:tabs>
        <w:spacing w:lineRule="exact" w:line="331" w:before="5" w:after="0"/>
        <w:ind w:left="1099" w:hanging="0"/>
        <w:jc w:val="left"/>
        <w:rPr>
          <w:rStyle w:val="FontStyle207"/>
        </w:rPr>
      </w:pPr>
      <w:r>
        <w:rPr>
          <w:rStyle w:val="FontStyle207"/>
        </w:rPr>
        <w:t>соблюдать Правила дорожного движения;</w:t>
      </w:r>
    </w:p>
    <w:p>
      <w:pPr>
        <w:pStyle w:val="Style221"/>
        <w:widowControl/>
        <w:numPr>
          <w:ilvl w:val="0"/>
          <w:numId w:val="147"/>
        </w:numPr>
        <w:tabs>
          <w:tab w:val="clear" w:pos="720"/>
          <w:tab w:val="left" w:pos="1781" w:leader="none"/>
        </w:tabs>
        <w:spacing w:lineRule="exact" w:line="331" w:before="5" w:after="0"/>
        <w:ind w:left="379" w:firstLine="720"/>
        <w:rPr>
          <w:rStyle w:val="FontStyle207"/>
        </w:rPr>
      </w:pPr>
      <w:r>
        <w:rPr>
          <w:rStyle w:val="FontStyle207"/>
        </w:rPr>
        <w:t>управлять своим эмоциональным состоянием, уважать права других, конструктивно разрешать межличностные конфликты;</w:t>
      </w:r>
    </w:p>
    <w:p>
      <w:pPr>
        <w:pStyle w:val="Style221"/>
        <w:widowControl/>
        <w:numPr>
          <w:ilvl w:val="0"/>
          <w:numId w:val="147"/>
        </w:numPr>
        <w:tabs>
          <w:tab w:val="clear" w:pos="720"/>
          <w:tab w:val="left" w:pos="1781" w:leader="none"/>
        </w:tabs>
        <w:spacing w:lineRule="exact" w:line="331"/>
        <w:ind w:left="379" w:firstLine="720"/>
        <w:rPr>
          <w:rStyle w:val="FontStyle207"/>
        </w:rPr>
      </w:pPr>
      <w:r>
        <w:rPr>
          <w:rStyle w:val="FontStyle207"/>
        </w:rPr>
        <w:t>выполнять контрольный осмотр транспортных средств перед выездом и обеспечивать технически исправное состояние в процессе работы;</w:t>
      </w:r>
    </w:p>
    <w:p>
      <w:pPr>
        <w:pStyle w:val="Style221"/>
        <w:widowControl/>
        <w:numPr>
          <w:ilvl w:val="0"/>
          <w:numId w:val="147"/>
        </w:numPr>
        <w:tabs>
          <w:tab w:val="clear" w:pos="720"/>
          <w:tab w:val="left" w:pos="1781" w:leader="none"/>
        </w:tabs>
        <w:spacing w:lineRule="exact" w:line="331"/>
        <w:ind w:left="379" w:firstLine="720"/>
        <w:rPr>
          <w:rStyle w:val="FontStyle207"/>
        </w:rPr>
      </w:pPr>
      <w:r>
        <w:rPr>
          <w:rStyle w:val="FontStyle207"/>
        </w:rPr>
        <w:t>получать, оформлять и сдавать путевую и транспортную документацию;</w:t>
      </w:r>
    </w:p>
    <w:p>
      <w:pPr>
        <w:pStyle w:val="Style221"/>
        <w:widowControl/>
        <w:numPr>
          <w:ilvl w:val="0"/>
          <w:numId w:val="147"/>
        </w:numPr>
        <w:tabs>
          <w:tab w:val="clear" w:pos="720"/>
          <w:tab w:val="left" w:pos="1781" w:leader="none"/>
        </w:tabs>
        <w:spacing w:lineRule="exact" w:line="331"/>
        <w:ind w:left="1099" w:hanging="0"/>
        <w:jc w:val="left"/>
        <w:rPr>
          <w:rStyle w:val="FontStyle207"/>
        </w:rPr>
      </w:pPr>
      <w:r>
        <w:rPr>
          <w:rStyle w:val="FontStyle207"/>
        </w:rPr>
        <w:t>соблюдать режим труда и отдыха;</w:t>
      </w:r>
    </w:p>
    <w:p>
      <w:pPr>
        <w:pStyle w:val="Style221"/>
        <w:widowControl/>
        <w:numPr>
          <w:ilvl w:val="0"/>
          <w:numId w:val="147"/>
        </w:numPr>
        <w:tabs>
          <w:tab w:val="clear" w:pos="720"/>
          <w:tab w:val="left" w:pos="1781" w:leader="none"/>
        </w:tabs>
        <w:spacing w:lineRule="exact" w:line="331" w:before="5" w:after="0"/>
        <w:ind w:left="1099" w:hanging="0"/>
        <w:jc w:val="left"/>
        <w:rPr>
          <w:rStyle w:val="FontStyle207"/>
        </w:rPr>
      </w:pPr>
      <w:r>
        <w:rPr>
          <w:rStyle w:val="FontStyle207"/>
        </w:rPr>
        <w:t>уверенно действовать в нештатных ситуациях;</w:t>
      </w:r>
    </w:p>
    <w:p>
      <w:pPr>
        <w:pStyle w:val="Style221"/>
        <w:widowControl/>
        <w:numPr>
          <w:ilvl w:val="0"/>
          <w:numId w:val="147"/>
        </w:numPr>
        <w:tabs>
          <w:tab w:val="clear" w:pos="720"/>
          <w:tab w:val="left" w:pos="1781" w:leader="none"/>
        </w:tabs>
        <w:spacing w:before="14" w:after="0"/>
        <w:ind w:left="379" w:firstLine="720"/>
        <w:rPr>
          <w:rStyle w:val="FontStyle207"/>
        </w:rPr>
      </w:pPr>
      <w:r>
        <w:rPr>
          <w:rStyle w:val="FontStyle207"/>
        </w:rPr>
        <w:t>принимать возможные меры для оказания доврачебной медицинской помощи пострадавшим при дорожно-транспортных происшествиях, соблюдать требования по их транспортировке;</w:t>
      </w:r>
    </w:p>
    <w:p>
      <w:pPr>
        <w:pStyle w:val="Style221"/>
        <w:widowControl/>
        <w:numPr>
          <w:ilvl w:val="0"/>
          <w:numId w:val="147"/>
        </w:numPr>
        <w:tabs>
          <w:tab w:val="clear" w:pos="720"/>
          <w:tab w:val="left" w:pos="1781" w:leader="none"/>
        </w:tabs>
        <w:spacing w:before="10" w:after="0"/>
        <w:ind w:left="379" w:firstLine="720"/>
        <w:rPr>
          <w:rStyle w:val="FontStyle207"/>
        </w:rPr>
      </w:pPr>
      <w:r>
        <w:rPr>
          <w:rStyle w:val="FontStyle207"/>
        </w:rPr>
        <w:t>выявлять и устранять мелкие неисправности транспортного средства, не требующие разборки узлов и агрегатов, с соблюдением требований техники безопасности;</w:t>
      </w:r>
    </w:p>
    <w:p>
      <w:pPr>
        <w:pStyle w:val="Style221"/>
        <w:widowControl/>
        <w:numPr>
          <w:ilvl w:val="0"/>
          <w:numId w:val="147"/>
        </w:numPr>
        <w:tabs>
          <w:tab w:val="clear" w:pos="720"/>
          <w:tab w:val="left" w:pos="1781" w:leader="none"/>
        </w:tabs>
        <w:spacing w:before="10" w:after="0"/>
        <w:ind w:left="379" w:firstLine="720"/>
        <w:rPr>
          <w:rStyle w:val="FontStyle207"/>
        </w:rPr>
      </w:pPr>
      <w:r>
        <w:rPr>
          <w:rStyle w:val="FontStyle207"/>
        </w:rPr>
        <w:t>своевременно обращаться к специалистам за устранением выявленных технических неисправностей;</w:t>
      </w:r>
    </w:p>
    <w:p>
      <w:pPr>
        <w:pStyle w:val="Style221"/>
        <w:widowControl/>
        <w:numPr>
          <w:ilvl w:val="0"/>
          <w:numId w:val="147"/>
        </w:numPr>
        <w:tabs>
          <w:tab w:val="clear" w:pos="720"/>
          <w:tab w:val="left" w:pos="1781" w:leader="none"/>
        </w:tabs>
        <w:spacing w:before="10" w:after="0"/>
        <w:ind w:left="379" w:firstLine="720"/>
        <w:rPr>
          <w:rStyle w:val="FontStyle207"/>
        </w:rPr>
      </w:pPr>
      <w:r>
        <w:rPr>
          <w:rStyle w:val="FontStyle207"/>
        </w:rPr>
        <w:t>совершенствовать свои навыки управления транспортными средствами.</w:t>
      </w:r>
    </w:p>
    <w:p>
      <w:pPr>
        <w:pStyle w:val="Normal"/>
        <w:widowControl/>
        <w:ind w:left="7598" w:right="384" w:hanging="0"/>
        <w:rPr/>
      </w:pPr>
      <w:r>
        <w:rPr/>
      </w:r>
    </w:p>
    <w:p>
      <w:pPr>
        <w:pStyle w:val="Style24"/>
        <w:widowControl/>
        <w:ind w:left="192" w:right="1229" w:hanging="192"/>
        <w:rPr>
          <w:rStyle w:val="FontStyle209"/>
        </w:rPr>
      </w:pPr>
      <w:r>
        <w:rPr>
          <w:rStyle w:val="FontStyle209"/>
        </w:rPr>
        <w:t>знать:</w:t>
      </w:r>
    </w:p>
    <w:p>
      <w:pPr>
        <w:pStyle w:val="Style221"/>
        <w:widowControl/>
        <w:tabs>
          <w:tab w:val="clear" w:pos="720"/>
          <w:tab w:val="left" w:pos="936" w:leader="none"/>
        </w:tabs>
        <w:spacing w:lineRule="exact" w:line="322"/>
        <w:rPr>
          <w:rStyle w:val="FontStyle207"/>
        </w:rPr>
      </w:pPr>
      <w:r>
        <w:rPr>
          <w:rStyle w:val="FontStyle207"/>
        </w:rPr>
        <w:t>•</w:t>
      </w:r>
      <w:r>
        <w:rPr>
          <w:rStyle w:val="FontStyle207"/>
        </w:rPr>
        <w:tab/>
        <w:t>сущность процессов обучения и воспитания, особенности содержания, планирования и организации педагогического процесса;</w:t>
      </w:r>
    </w:p>
    <w:p>
      <w:pPr>
        <w:pStyle w:val="Style221"/>
        <w:widowControl/>
        <w:numPr>
          <w:ilvl w:val="0"/>
          <w:numId w:val="148"/>
        </w:numPr>
        <w:tabs>
          <w:tab w:val="clear" w:pos="720"/>
          <w:tab w:val="left" w:pos="1075" w:leader="none"/>
        </w:tabs>
        <w:spacing w:lineRule="exact" w:line="341"/>
        <w:ind w:left="859" w:hanging="0"/>
        <w:jc w:val="left"/>
        <w:rPr>
          <w:rStyle w:val="FontStyle207"/>
        </w:rPr>
      </w:pPr>
      <w:r>
        <w:rPr>
          <w:rStyle w:val="FontStyle207"/>
        </w:rPr>
        <w:t>формы и методы обучения;</w:t>
      </w:r>
    </w:p>
    <w:p>
      <w:pPr>
        <w:pStyle w:val="Style221"/>
        <w:widowControl/>
        <w:numPr>
          <w:ilvl w:val="0"/>
          <w:numId w:val="148"/>
        </w:numPr>
        <w:tabs>
          <w:tab w:val="clear" w:pos="720"/>
          <w:tab w:val="left" w:pos="1075" w:leader="none"/>
        </w:tabs>
        <w:spacing w:lineRule="exact" w:line="341"/>
        <w:ind w:left="859" w:hanging="0"/>
        <w:jc w:val="left"/>
        <w:rPr>
          <w:rStyle w:val="FontStyle207"/>
        </w:rPr>
      </w:pPr>
      <w:r>
        <w:rPr>
          <w:rStyle w:val="FontStyle207"/>
        </w:rPr>
        <w:t>особенности профессионального обучения;</w:t>
      </w:r>
    </w:p>
    <w:p>
      <w:pPr>
        <w:pStyle w:val="Style221"/>
        <w:widowControl/>
        <w:numPr>
          <w:ilvl w:val="0"/>
          <w:numId w:val="148"/>
        </w:numPr>
        <w:tabs>
          <w:tab w:val="clear" w:pos="720"/>
          <w:tab w:val="left" w:pos="1075" w:leader="none"/>
        </w:tabs>
        <w:spacing w:lineRule="exact" w:line="341"/>
        <w:ind w:left="859" w:hanging="0"/>
        <w:jc w:val="left"/>
        <w:rPr>
          <w:rStyle w:val="FontStyle207"/>
        </w:rPr>
      </w:pPr>
      <w:r>
        <w:rPr>
          <w:rStyle w:val="FontStyle207"/>
        </w:rPr>
        <w:t>методологические основы проведения групповых занятий;</w:t>
      </w:r>
    </w:p>
    <w:p>
      <w:pPr>
        <w:pStyle w:val="Style221"/>
        <w:widowControl/>
        <w:numPr>
          <w:ilvl w:val="0"/>
          <w:numId w:val="148"/>
        </w:numPr>
        <w:tabs>
          <w:tab w:val="clear" w:pos="720"/>
          <w:tab w:val="left" w:pos="1075" w:leader="none"/>
        </w:tabs>
        <w:spacing w:lineRule="exact" w:line="341"/>
        <w:ind w:left="859" w:hanging="0"/>
        <w:jc w:val="left"/>
        <w:rPr>
          <w:rStyle w:val="FontStyle207"/>
        </w:rPr>
      </w:pPr>
      <w:r>
        <w:rPr>
          <w:rStyle w:val="FontStyle207"/>
        </w:rPr>
        <w:t>психологические основы совместимости людей;</w:t>
      </w:r>
    </w:p>
    <w:p>
      <w:pPr>
        <w:pStyle w:val="Style221"/>
        <w:widowControl/>
        <w:tabs>
          <w:tab w:val="clear" w:pos="720"/>
          <w:tab w:val="left" w:pos="936" w:leader="none"/>
        </w:tabs>
        <w:spacing w:lineRule="exact" w:line="322" w:before="10" w:after="0"/>
        <w:rPr>
          <w:rStyle w:val="FontStyle207"/>
        </w:rPr>
      </w:pPr>
      <w:r>
        <w:rPr>
          <w:rStyle w:val="FontStyle207"/>
        </w:rPr>
        <w:t xml:space="preserve"> •</w:t>
      </w:r>
      <w:r>
        <w:rPr>
          <w:rStyle w:val="FontStyle207"/>
        </w:rPr>
        <w:tab/>
        <w:t>психологические основы безопасного управления транспортным средством;</w:t>
      </w:r>
    </w:p>
    <w:p>
      <w:pPr>
        <w:pStyle w:val="Style221"/>
        <w:widowControl/>
        <w:tabs>
          <w:tab w:val="clear" w:pos="720"/>
          <w:tab w:val="left" w:pos="1075" w:leader="none"/>
        </w:tabs>
        <w:spacing w:lineRule="auto" w:line="240" w:before="53" w:after="0"/>
        <w:ind w:left="859" w:hanging="0"/>
        <w:jc w:val="left"/>
        <w:rPr>
          <w:rStyle w:val="FontStyle207"/>
        </w:rPr>
      </w:pPr>
      <w:r>
        <w:rPr>
          <w:rStyle w:val="FontStyle207"/>
        </w:rPr>
        <w:t>•</w:t>
      </w:r>
      <w:r>
        <w:rPr>
          <w:rStyle w:val="FontStyle207"/>
        </w:rPr>
        <w:tab/>
        <w:t>психические процессы и состояния;</w:t>
      </w:r>
    </w:p>
    <w:p>
      <w:pPr>
        <w:pStyle w:val="Style221"/>
        <w:widowControl/>
        <w:numPr>
          <w:ilvl w:val="0"/>
          <w:numId w:val="148"/>
        </w:numPr>
        <w:tabs>
          <w:tab w:val="clear" w:pos="720"/>
          <w:tab w:val="left" w:pos="936" w:leader="none"/>
        </w:tabs>
        <w:spacing w:before="19" w:after="0"/>
        <w:rPr>
          <w:rStyle w:val="FontStyle207"/>
        </w:rPr>
      </w:pPr>
      <w:r>
        <w:rPr>
          <w:rStyle w:val="FontStyle207"/>
        </w:rPr>
        <w:t>психофизиологические особенности профессиональной деятельности водителя автотранспортных средств;</w:t>
      </w:r>
    </w:p>
    <w:p>
      <w:pPr>
        <w:pStyle w:val="Style221"/>
        <w:widowControl/>
        <w:numPr>
          <w:ilvl w:val="0"/>
          <w:numId w:val="148"/>
        </w:numPr>
        <w:tabs>
          <w:tab w:val="clear" w:pos="720"/>
          <w:tab w:val="left" w:pos="936" w:leader="none"/>
        </w:tabs>
        <w:spacing w:before="10" w:after="0"/>
        <w:rPr>
          <w:rStyle w:val="FontStyle207"/>
        </w:rPr>
      </w:pPr>
      <w:r>
        <w:rPr>
          <w:rStyle w:val="FontStyle207"/>
        </w:rPr>
        <w:t>психофизиологические особенности обучающихся различных возрастов;</w:t>
      </w:r>
    </w:p>
    <w:p>
      <w:pPr>
        <w:pStyle w:val="Style221"/>
        <w:widowControl/>
        <w:numPr>
          <w:ilvl w:val="0"/>
          <w:numId w:val="148"/>
        </w:numPr>
        <w:tabs>
          <w:tab w:val="clear" w:pos="720"/>
          <w:tab w:val="left" w:pos="936" w:leader="none"/>
        </w:tabs>
        <w:spacing w:before="10" w:after="0"/>
        <w:rPr>
          <w:rStyle w:val="FontStyle207"/>
        </w:rPr>
      </w:pPr>
      <w:r>
        <w:rPr>
          <w:rStyle w:val="FontStyle207"/>
        </w:rPr>
        <w:t>основные достижения, проблемы и тенденции развития отечественной и зарубежной педагогики и профессиональной автомобильной школы;</w:t>
      </w:r>
    </w:p>
    <w:p>
      <w:pPr>
        <w:pStyle w:val="Style221"/>
        <w:widowControl/>
        <w:numPr>
          <w:ilvl w:val="0"/>
          <w:numId w:val="148"/>
        </w:numPr>
        <w:tabs>
          <w:tab w:val="clear" w:pos="720"/>
          <w:tab w:val="left" w:pos="936" w:leader="none"/>
        </w:tabs>
        <w:spacing w:before="10" w:after="0"/>
        <w:rPr>
          <w:rStyle w:val="FontStyle207"/>
        </w:rPr>
      </w:pPr>
      <w:r>
        <w:rPr>
          <w:rStyle w:val="FontStyle207"/>
        </w:rPr>
        <w:t>состав, функции и возможности использования информационных технологий в профессиональной деятельности;</w:t>
      </w:r>
    </w:p>
    <w:p>
      <w:pPr>
        <w:pStyle w:val="Style221"/>
        <w:widowControl/>
        <w:numPr>
          <w:ilvl w:val="0"/>
          <w:numId w:val="148"/>
        </w:numPr>
        <w:tabs>
          <w:tab w:val="clear" w:pos="720"/>
          <w:tab w:val="left" w:pos="936" w:leader="none"/>
        </w:tabs>
        <w:spacing w:before="14" w:after="0"/>
        <w:rPr>
          <w:rStyle w:val="FontStyle207"/>
        </w:rPr>
      </w:pPr>
      <w:r>
        <w:rPr>
          <w:rStyle w:val="FontStyle207"/>
        </w:rPr>
        <w:t>Правила дорожного движения, основы законодательства в сфере дорожного движения;</w:t>
      </w:r>
    </w:p>
    <w:p>
      <w:pPr>
        <w:pStyle w:val="Style221"/>
        <w:widowControl/>
        <w:numPr>
          <w:ilvl w:val="0"/>
          <w:numId w:val="148"/>
        </w:numPr>
        <w:tabs>
          <w:tab w:val="clear" w:pos="720"/>
          <w:tab w:val="left" w:pos="936" w:leader="none"/>
        </w:tabs>
        <w:spacing w:before="10" w:after="0"/>
        <w:rPr>
          <w:rStyle w:val="FontStyle207"/>
        </w:rPr>
      </w:pPr>
      <w:r>
        <w:rPr>
          <w:rStyle w:val="FontStyle207"/>
        </w:rPr>
        <w:t>основы безопасного управления транспортным средством в различных условиях движения;</w:t>
      </w:r>
    </w:p>
    <w:p>
      <w:pPr>
        <w:pStyle w:val="Style221"/>
        <w:widowControl/>
        <w:numPr>
          <w:ilvl w:val="0"/>
          <w:numId w:val="148"/>
        </w:numPr>
        <w:tabs>
          <w:tab w:val="clear" w:pos="720"/>
          <w:tab w:val="left" w:pos="936" w:leader="none"/>
        </w:tabs>
        <w:spacing w:lineRule="exact" w:line="317" w:before="24" w:after="0"/>
        <w:rPr>
          <w:rStyle w:val="FontStyle207"/>
        </w:rPr>
      </w:pPr>
      <w:r>
        <w:rPr>
          <w:rStyle w:val="FontStyle207"/>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pPr>
        <w:pStyle w:val="Style221"/>
        <w:widowControl/>
        <w:tabs>
          <w:tab w:val="clear" w:pos="720"/>
          <w:tab w:val="left" w:pos="1075" w:leader="none"/>
        </w:tabs>
        <w:spacing w:lineRule="exact" w:line="331" w:before="10" w:after="0"/>
        <w:ind w:left="859" w:hanging="0"/>
        <w:jc w:val="left"/>
        <w:rPr>
          <w:rStyle w:val="FontStyle207"/>
        </w:rPr>
      </w:pPr>
      <w:r>
        <w:rPr>
          <w:rStyle w:val="FontStyle207"/>
        </w:rPr>
        <w:t>•</w:t>
      </w:r>
      <w:r>
        <w:rPr>
          <w:rStyle w:val="FontStyle207"/>
        </w:rPr>
        <w:tab/>
        <w:t>общее устройство транспортного средства;</w:t>
      </w:r>
    </w:p>
    <w:p>
      <w:pPr>
        <w:pStyle w:val="Style221"/>
        <w:widowControl/>
        <w:numPr>
          <w:ilvl w:val="0"/>
          <w:numId w:val="148"/>
        </w:numPr>
        <w:tabs>
          <w:tab w:val="clear" w:pos="720"/>
          <w:tab w:val="left" w:pos="936" w:leader="none"/>
        </w:tabs>
        <w:spacing w:lineRule="exact" w:line="331" w:before="5" w:after="0"/>
        <w:rPr>
          <w:rStyle w:val="FontStyle207"/>
        </w:rPr>
      </w:pPr>
      <w:r>
        <w:rPr>
          <w:rStyle w:val="FontStyle207"/>
        </w:rPr>
        <w:t>перечень неисправностей и условий, при которых запрещается эксплуатация транспортных средств или их дальнейшее движение;</w:t>
      </w:r>
    </w:p>
    <w:p>
      <w:pPr>
        <w:pStyle w:val="Style221"/>
        <w:widowControl/>
        <w:numPr>
          <w:ilvl w:val="0"/>
          <w:numId w:val="148"/>
        </w:numPr>
        <w:tabs>
          <w:tab w:val="clear" w:pos="720"/>
          <w:tab w:val="left" w:pos="936" w:leader="none"/>
        </w:tabs>
        <w:spacing w:before="14" w:after="0"/>
        <w:rPr>
          <w:rStyle w:val="FontStyle207"/>
        </w:rPr>
      </w:pPr>
      <w:r>
        <w:rPr>
          <w:rStyle w:val="FontStyle207"/>
        </w:rPr>
        <w:t>порядок выполнения контрольного осмотра транспортного средства перед выездом и работ по его техническому обслуживанию;</w:t>
      </w:r>
    </w:p>
    <w:p>
      <w:pPr>
        <w:pStyle w:val="Style221"/>
        <w:widowControl/>
        <w:numPr>
          <w:ilvl w:val="0"/>
          <w:numId w:val="148"/>
        </w:numPr>
        <w:tabs>
          <w:tab w:val="clear" w:pos="720"/>
          <w:tab w:val="left" w:pos="936" w:leader="none"/>
        </w:tabs>
        <w:spacing w:before="10" w:after="0"/>
        <w:rPr>
          <w:rStyle w:val="FontStyle207"/>
        </w:rPr>
      </w:pPr>
      <w:r>
        <w:rPr>
          <w:rStyle w:val="FontStyle207"/>
        </w:rPr>
        <w:t>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pPr>
        <w:pStyle w:val="Style221"/>
        <w:widowControl/>
        <w:numPr>
          <w:ilvl w:val="0"/>
          <w:numId w:val="148"/>
        </w:numPr>
        <w:tabs>
          <w:tab w:val="clear" w:pos="720"/>
          <w:tab w:val="left" w:pos="936" w:leader="none"/>
        </w:tabs>
        <w:spacing w:before="10" w:after="0"/>
        <w:rPr>
          <w:rStyle w:val="FontStyle207"/>
        </w:rPr>
      </w:pPr>
      <w:r>
        <w:rPr>
          <w:rStyle w:val="FontStyle207"/>
        </w:rPr>
        <w:t>приемы и последовательность действий при оказании доврачебной медицинской помощи при дорожно-транспортных происшествиях;</w:t>
      </w:r>
    </w:p>
    <w:p>
      <w:pPr>
        <w:pStyle w:val="Style221"/>
        <w:widowControl/>
        <w:numPr>
          <w:ilvl w:val="0"/>
          <w:numId w:val="148"/>
        </w:numPr>
        <w:tabs>
          <w:tab w:val="clear" w:pos="720"/>
          <w:tab w:val="left" w:pos="936" w:leader="none"/>
        </w:tabs>
        <w:spacing w:lineRule="exact" w:line="317" w:before="24" w:after="0"/>
        <w:rPr>
          <w:rStyle w:val="FontStyle207"/>
        </w:rPr>
      </w:pPr>
      <w:r>
        <w:rPr>
          <w:rStyle w:val="FontStyle207"/>
        </w:rPr>
        <w:t>требования, предъявляемые к режиму труда и отдыха, правила и нормы охраны труда и техники безопасности;</w:t>
      </w:r>
    </w:p>
    <w:p>
      <w:pPr>
        <w:pStyle w:val="Style221"/>
        <w:widowControl/>
        <w:tabs>
          <w:tab w:val="clear" w:pos="720"/>
          <w:tab w:val="left" w:pos="926" w:leader="none"/>
        </w:tabs>
        <w:spacing w:lineRule="exact" w:line="331" w:before="14" w:after="0"/>
        <w:ind w:firstLine="710"/>
        <w:jc w:val="left"/>
        <w:rPr>
          <w:rStyle w:val="FontStyle207"/>
        </w:rPr>
      </w:pPr>
      <w:r>
        <w:rPr>
          <w:rStyle w:val="FontStyle207"/>
        </w:rPr>
        <w:t>•</w:t>
      </w:r>
      <w:r>
        <w:rPr>
          <w:rStyle w:val="FontStyle207"/>
        </w:rPr>
        <w:tab/>
        <w:t>уровни риска при выборе границ безопасности и способы снижения завышенной самооценки;</w:t>
      </w:r>
    </w:p>
    <w:p>
      <w:pPr>
        <w:pStyle w:val="Style221"/>
        <w:widowControl/>
        <w:tabs>
          <w:tab w:val="clear" w:pos="720"/>
          <w:tab w:val="left" w:pos="931" w:leader="none"/>
        </w:tabs>
        <w:spacing w:lineRule="exact" w:line="331" w:before="5" w:after="0"/>
        <w:ind w:firstLine="715"/>
        <w:jc w:val="left"/>
        <w:rPr>
          <w:rStyle w:val="FontStyle207"/>
        </w:rPr>
      </w:pPr>
      <w:r>
        <w:rPr>
          <w:rStyle w:val="FontStyle207"/>
        </w:rPr>
        <w:t>•</w:t>
      </w:r>
      <w:r>
        <w:rPr>
          <w:rStyle w:val="FontStyle207"/>
        </w:rPr>
        <w:tab/>
        <w:t>статистику ДТП, основные причины ДТП, количество погибших и пострадавших в них;</w:t>
      </w:r>
    </w:p>
    <w:p>
      <w:pPr>
        <w:pStyle w:val="Style221"/>
        <w:widowControl/>
        <w:tabs>
          <w:tab w:val="clear" w:pos="720"/>
          <w:tab w:val="left" w:pos="1075" w:leader="none"/>
        </w:tabs>
        <w:spacing w:lineRule="exact" w:line="331" w:before="5" w:after="0"/>
        <w:ind w:left="859" w:hanging="0"/>
        <w:jc w:val="left"/>
        <w:rPr>
          <w:sz w:val="20"/>
          <w:szCs w:val="20"/>
        </w:rPr>
      </w:pPr>
      <w:r>
        <w:rPr>
          <w:rStyle w:val="FontStyle207"/>
        </w:rPr>
        <w:t>•</w:t>
      </w:r>
      <w:r>
        <w:rPr>
          <w:rStyle w:val="FontStyle207"/>
        </w:rPr>
        <w:tab/>
        <w:t>методику приема экзаменов и зачетов.</w:t>
      </w:r>
    </w:p>
    <w:p>
      <w:pPr>
        <w:pStyle w:val="Style410"/>
        <w:widowControl/>
        <w:spacing w:lineRule="exact" w:line="322" w:before="10" w:after="0"/>
        <w:ind w:left="710" w:hanging="0"/>
        <w:jc w:val="both"/>
        <w:rPr>
          <w:rStyle w:val="FontStyle206"/>
        </w:rPr>
      </w:pPr>
      <w:r>
        <w:rPr/>
      </w:r>
    </w:p>
    <w:p>
      <w:pPr>
        <w:pStyle w:val="Style410"/>
        <w:widowControl/>
        <w:spacing w:lineRule="exact" w:line="322" w:before="10" w:after="0"/>
        <w:ind w:left="710" w:hanging="0"/>
        <w:rPr>
          <w:rStyle w:val="FontStyle206"/>
        </w:rPr>
      </w:pPr>
      <w:r>
        <w:rPr>
          <w:rStyle w:val="FontStyle206"/>
        </w:rPr>
        <w:t>СТРУКТУРА И СОДЕРЖАНИЕ ПРОГРАММЫ</w:t>
      </w:r>
    </w:p>
    <w:p>
      <w:pPr>
        <w:pStyle w:val="Style181"/>
        <w:widowControl/>
        <w:ind w:left="778" w:right="1032" w:hanging="0"/>
        <w:rPr>
          <w:rStyle w:val="FontStyle207"/>
        </w:rPr>
      </w:pPr>
      <w:r>
        <w:rPr>
          <w:rStyle w:val="FontStyle207"/>
        </w:rPr>
        <w:t>УЧЕБНЫЙ ПЛАН</w:t>
      </w:r>
    </w:p>
    <w:p>
      <w:pPr>
        <w:pStyle w:val="Style181"/>
        <w:widowControl/>
        <w:ind w:left="778" w:right="1032" w:hanging="0"/>
        <w:rPr>
          <w:rStyle w:val="FontStyle206"/>
        </w:rPr>
      </w:pPr>
      <w:r>
        <w:rPr>
          <w:rStyle w:val="FontStyle207"/>
        </w:rPr>
        <w:t xml:space="preserve"> </w:t>
      </w:r>
      <w:r>
        <w:rPr>
          <w:rStyle w:val="FontStyle206"/>
        </w:rPr>
        <w:t>подготовки мастеров производственного обучения вождению</w:t>
      </w:r>
    </w:p>
    <w:tbl>
      <w:tblPr>
        <w:tblW w:w="9591" w:type="dxa"/>
        <w:jc w:val="left"/>
        <w:tblInd w:w="40" w:type="dxa"/>
        <w:tblCellMar>
          <w:top w:w="0" w:type="dxa"/>
          <w:left w:w="40" w:type="dxa"/>
          <w:bottom w:w="0" w:type="dxa"/>
          <w:right w:w="40" w:type="dxa"/>
        </w:tblCellMar>
        <w:tblLook w:val="0000"/>
      </w:tblPr>
      <w:tblGrid>
        <w:gridCol w:w="586"/>
        <w:gridCol w:w="4680"/>
        <w:gridCol w:w="840"/>
        <w:gridCol w:w="1799"/>
        <w:gridCol w:w="1686"/>
      </w:tblGrid>
      <w:tr>
        <w:trPr/>
        <w:tc>
          <w:tcPr>
            <w:tcW w:w="586" w:type="dxa"/>
            <w:vMerge w:val="restart"/>
            <w:tcBorders>
              <w:top w:val="single" w:sz="6" w:space="0" w:color="000000"/>
              <w:left w:val="single" w:sz="6" w:space="0" w:color="000000"/>
              <w:right w:val="single" w:sz="6" w:space="0" w:color="000000"/>
            </w:tcBorders>
          </w:tcPr>
          <w:p>
            <w:pPr>
              <w:pStyle w:val="Style33"/>
              <w:widowControl/>
              <w:rPr>
                <w:rStyle w:val="FontStyle220"/>
              </w:rPr>
            </w:pPr>
            <w:r>
              <w:rPr>
                <w:rStyle w:val="FontStyle220"/>
              </w:rPr>
              <w:t xml:space="preserve">№ </w:t>
            </w:r>
            <w:r>
              <w:rPr>
                <w:rStyle w:val="FontStyle220"/>
              </w:rPr>
              <w:t>п</w:t>
            </w:r>
            <w:r>
              <w:rPr>
                <w:rStyle w:val="FontStyle220"/>
                <w:lang w:val="en-US"/>
              </w:rPr>
              <w:t>/</w:t>
            </w:r>
            <w:r>
              <w:rPr>
                <w:rStyle w:val="FontStyle220"/>
              </w:rPr>
              <w:t>п</w:t>
            </w:r>
          </w:p>
        </w:tc>
        <w:tc>
          <w:tcPr>
            <w:tcW w:w="4680" w:type="dxa"/>
            <w:vMerge w:val="restart"/>
            <w:tcBorders>
              <w:top w:val="single" w:sz="6" w:space="0" w:color="000000"/>
              <w:left w:val="single" w:sz="6" w:space="0" w:color="000000"/>
              <w:right w:val="single" w:sz="6" w:space="0" w:color="000000"/>
            </w:tcBorders>
          </w:tcPr>
          <w:p>
            <w:pPr>
              <w:pStyle w:val="Style33"/>
              <w:widowControl/>
              <w:spacing w:lineRule="auto" w:line="240"/>
              <w:ind w:left="1699" w:hanging="0"/>
              <w:jc w:val="left"/>
              <w:rPr>
                <w:rStyle w:val="FontStyle220"/>
              </w:rPr>
            </w:pPr>
            <w:r>
              <w:rPr>
                <w:rStyle w:val="FontStyle220"/>
              </w:rPr>
              <w:t>Предметы</w:t>
            </w:r>
          </w:p>
        </w:tc>
        <w:tc>
          <w:tcPr>
            <w:tcW w:w="4325" w:type="dxa"/>
            <w:gridSpan w:val="3"/>
            <w:tcBorders>
              <w:top w:val="single" w:sz="6" w:space="0" w:color="000000"/>
              <w:left w:val="single" w:sz="6" w:space="0" w:color="000000"/>
              <w:bottom w:val="single" w:sz="6" w:space="0" w:color="000000"/>
              <w:right w:val="single" w:sz="6" w:space="0" w:color="000000"/>
            </w:tcBorders>
          </w:tcPr>
          <w:p>
            <w:pPr>
              <w:pStyle w:val="Style33"/>
              <w:widowControl/>
              <w:spacing w:lineRule="auto" w:line="240"/>
              <w:ind w:left="1133" w:hanging="0"/>
              <w:jc w:val="left"/>
              <w:rPr>
                <w:rStyle w:val="FontStyle220"/>
              </w:rPr>
            </w:pPr>
            <w:r>
              <w:rPr>
                <w:rStyle w:val="FontStyle220"/>
              </w:rPr>
              <w:t>Количество часов</w:t>
            </w:r>
          </w:p>
        </w:tc>
      </w:tr>
      <w:tr>
        <w:trPr/>
        <w:tc>
          <w:tcPr>
            <w:tcW w:w="586"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80"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restart"/>
            <w:tcBorders>
              <w:top w:val="single" w:sz="6" w:space="0" w:color="000000"/>
              <w:left w:val="single" w:sz="6" w:space="0" w:color="000000"/>
              <w:right w:val="single" w:sz="6" w:space="0" w:color="000000"/>
            </w:tcBorders>
          </w:tcPr>
          <w:p>
            <w:pPr>
              <w:pStyle w:val="Style33"/>
              <w:widowControl/>
              <w:spacing w:lineRule="auto" w:line="240"/>
              <w:jc w:val="center"/>
              <w:rPr>
                <w:rStyle w:val="FontStyle220"/>
              </w:rPr>
            </w:pPr>
            <w:r>
              <w:rPr>
                <w:rStyle w:val="FontStyle220"/>
              </w:rPr>
              <w:t>Всего</w:t>
            </w:r>
          </w:p>
        </w:tc>
        <w:tc>
          <w:tcPr>
            <w:tcW w:w="3485" w:type="dxa"/>
            <w:gridSpan w:val="2"/>
            <w:tcBorders>
              <w:top w:val="single" w:sz="6" w:space="0" w:color="000000"/>
              <w:left w:val="single" w:sz="6" w:space="0" w:color="000000"/>
              <w:bottom w:val="single" w:sz="6" w:space="0" w:color="000000"/>
              <w:right w:val="single" w:sz="6" w:space="0" w:color="000000"/>
            </w:tcBorders>
          </w:tcPr>
          <w:p>
            <w:pPr>
              <w:pStyle w:val="Style33"/>
              <w:widowControl/>
              <w:spacing w:lineRule="auto" w:line="240"/>
              <w:ind w:left="1008" w:hanging="0"/>
              <w:jc w:val="left"/>
              <w:rPr>
                <w:rStyle w:val="FontStyle220"/>
              </w:rPr>
            </w:pPr>
            <w:r>
              <w:rPr>
                <w:rStyle w:val="FontStyle220"/>
              </w:rPr>
              <w:t>В том числе</w:t>
            </w:r>
          </w:p>
        </w:tc>
      </w:tr>
      <w:tr>
        <w:trPr/>
        <w:tc>
          <w:tcPr>
            <w:tcW w:w="586"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8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1799" w:type="dxa"/>
            <w:tcBorders>
              <w:top w:val="single" w:sz="6" w:space="0" w:color="000000"/>
              <w:left w:val="single" w:sz="6" w:space="0" w:color="000000"/>
              <w:bottom w:val="single" w:sz="6" w:space="0" w:color="000000"/>
              <w:right w:val="single" w:sz="6" w:space="0" w:color="000000"/>
            </w:tcBorders>
          </w:tcPr>
          <w:p>
            <w:pPr>
              <w:pStyle w:val="Style38"/>
              <w:widowControl/>
              <w:rPr>
                <w:rStyle w:val="FontStyle220"/>
              </w:rPr>
            </w:pPr>
            <w:r>
              <w:rPr>
                <w:rStyle w:val="FontStyle220"/>
              </w:rPr>
              <w:t>теоретические занятия</w:t>
            </w:r>
          </w:p>
        </w:tc>
        <w:tc>
          <w:tcPr>
            <w:tcW w:w="1686" w:type="dxa"/>
            <w:tcBorders>
              <w:top w:val="single" w:sz="6" w:space="0" w:color="000000"/>
              <w:left w:val="single" w:sz="6" w:space="0" w:color="000000"/>
              <w:bottom w:val="single" w:sz="6" w:space="0" w:color="000000"/>
              <w:right w:val="single" w:sz="6" w:space="0" w:color="000000"/>
            </w:tcBorders>
          </w:tcPr>
          <w:p>
            <w:pPr>
              <w:pStyle w:val="Style38"/>
              <w:widowControl/>
              <w:rPr>
                <w:rStyle w:val="FontStyle220"/>
              </w:rPr>
            </w:pPr>
            <w:r>
              <w:rPr>
                <w:rStyle w:val="FontStyle220"/>
              </w:rPr>
              <w:t>практические занятия</w:t>
            </w:r>
          </w:p>
        </w:tc>
      </w:tr>
      <w:tr>
        <w:trPr/>
        <w:tc>
          <w:tcPr>
            <w:tcW w:w="9591" w:type="dxa"/>
            <w:gridSpan w:val="5"/>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Теоретический блок</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rPr>
              <w:t>1.</w:t>
            </w:r>
          </w:p>
        </w:tc>
        <w:tc>
          <w:tcPr>
            <w:tcW w:w="4680" w:type="dxa"/>
            <w:tcBorders>
              <w:top w:val="single" w:sz="6" w:space="0" w:color="000000"/>
              <w:left w:val="single" w:sz="6" w:space="0" w:color="000000"/>
              <w:bottom w:val="single" w:sz="6" w:space="0" w:color="000000"/>
              <w:right w:val="single" w:sz="6" w:space="0" w:color="000000"/>
            </w:tcBorders>
          </w:tcPr>
          <w:p>
            <w:pPr>
              <w:pStyle w:val="Style33"/>
              <w:widowControl/>
              <w:spacing w:lineRule="auto" w:line="240"/>
              <w:jc w:val="left"/>
              <w:rPr>
                <w:rStyle w:val="FontStyle220"/>
              </w:rPr>
            </w:pPr>
            <w:r>
              <w:rPr>
                <w:rStyle w:val="FontStyle220"/>
              </w:rPr>
              <w:t>Основы психологии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14</w:t>
            </w:r>
          </w:p>
        </w:tc>
        <w:tc>
          <w:tcPr>
            <w:tcW w:w="179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12</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rPr>
              <w:t>2.</w:t>
            </w:r>
          </w:p>
        </w:tc>
        <w:tc>
          <w:tcPr>
            <w:tcW w:w="4680" w:type="dxa"/>
            <w:tcBorders>
              <w:top w:val="single" w:sz="6" w:space="0" w:color="000000"/>
              <w:left w:val="single" w:sz="6" w:space="0" w:color="000000"/>
              <w:bottom w:val="single" w:sz="6" w:space="0" w:color="000000"/>
              <w:right w:val="single" w:sz="6" w:space="0" w:color="000000"/>
            </w:tcBorders>
          </w:tcPr>
          <w:p>
            <w:pPr>
              <w:pStyle w:val="Style33"/>
              <w:widowControl/>
              <w:spacing w:lineRule="auto" w:line="240"/>
              <w:jc w:val="left"/>
              <w:rPr>
                <w:rStyle w:val="FontStyle220"/>
              </w:rPr>
            </w:pPr>
            <w:r>
              <w:rPr>
                <w:rStyle w:val="FontStyle220"/>
              </w:rPr>
              <w:t>Основы профессиональной педагогики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18</w:t>
            </w:r>
          </w:p>
        </w:tc>
        <w:tc>
          <w:tcPr>
            <w:tcW w:w="179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18</w:t>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Style37"/>
              <w:widowControl/>
              <w:jc w:val="center"/>
              <w:rPr>
                <w:rStyle w:val="FontStyle211"/>
                <w:b/>
                <w:b/>
              </w:rPr>
            </w:pPr>
            <w:r>
              <w:rPr>
                <w:rStyle w:val="FontStyle211"/>
                <w:b/>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rPr>
              <w:t>3.</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ind w:firstLine="5"/>
              <w:rPr>
                <w:rStyle w:val="FontStyle220"/>
              </w:rPr>
            </w:pPr>
            <w:r>
              <w:rPr>
                <w:rStyle w:val="FontStyle220"/>
              </w:rPr>
              <w:t>Основы    законодательства    в     сфере дорожного движения (зачет)*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33</w:t>
            </w:r>
          </w:p>
        </w:tc>
        <w:tc>
          <w:tcPr>
            <w:tcW w:w="179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33</w:t>
            </w:r>
          </w:p>
        </w:tc>
        <w:tc>
          <w:tcPr>
            <w:tcW w:w="1686" w:type="dxa"/>
            <w:tcBorders>
              <w:top w:val="single" w:sz="6" w:space="0" w:color="000000"/>
              <w:left w:val="single" w:sz="6" w:space="0" w:color="000000"/>
              <w:bottom w:val="single" w:sz="6" w:space="0" w:color="000000"/>
              <w:right w:val="single" w:sz="6" w:space="0" w:color="000000"/>
            </w:tcBorders>
          </w:tcPr>
          <w:p>
            <w:pPr>
              <w:pStyle w:val="Style35"/>
              <w:widowControl/>
              <w:jc w:val="center"/>
              <w:rPr>
                <w:rStyle w:val="FontStyle212"/>
                <w:b/>
                <w:b/>
              </w:rPr>
            </w:pPr>
            <w:r>
              <w:rPr>
                <w:rStyle w:val="FontStyle212"/>
                <w:b/>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rPr>
              <w:t>4.</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firstLine="5"/>
              <w:rPr>
                <w:rStyle w:val="FontStyle220"/>
              </w:rPr>
            </w:pPr>
            <w:r>
              <w:rPr>
                <w:rStyle w:val="FontStyle220"/>
              </w:rPr>
              <w:t>Основы        безопасного        управления транспортными средствами (зачет) *</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31</w:t>
            </w:r>
          </w:p>
        </w:tc>
        <w:tc>
          <w:tcPr>
            <w:tcW w:w="179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29</w:t>
            </w:r>
          </w:p>
        </w:tc>
        <w:tc>
          <w:tcPr>
            <w:tcW w:w="1686" w:type="dxa"/>
            <w:tcBorders>
              <w:top w:val="single" w:sz="6" w:space="0" w:color="000000"/>
              <w:left w:val="single" w:sz="6" w:space="0" w:color="000000"/>
              <w:bottom w:val="single" w:sz="6" w:space="0" w:color="000000"/>
              <w:right w:val="single" w:sz="6" w:space="0" w:color="000000"/>
            </w:tcBorders>
          </w:tcPr>
          <w:p>
            <w:pPr>
              <w:pStyle w:val="Style45"/>
              <w:widowControl/>
              <w:jc w:val="center"/>
              <w:rPr>
                <w:rStyle w:val="FontStyle213"/>
                <w:rFonts w:ascii="Times New Roman" w:hAnsi="Times New Roman" w:cs="Times New Roman"/>
                <w:b/>
                <w:b/>
                <w:sz w:val="24"/>
                <w:szCs w:val="24"/>
              </w:rPr>
            </w:pPr>
            <w:r>
              <w:rPr>
                <w:rStyle w:val="FontStyle213"/>
                <w:rFonts w:cs="Times New Roman"/>
                <w:b/>
                <w:sz w:val="24"/>
                <w:szCs w:val="24"/>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rPr>
              <w:t>5.</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left="5" w:hanging="5"/>
              <w:rPr>
                <w:rStyle w:val="FontStyle220"/>
              </w:rPr>
            </w:pPr>
            <w:r>
              <w:rPr>
                <w:rStyle w:val="FontStyle220"/>
              </w:rPr>
              <w:t>Конструкция, устройство и эксплуатация транспортных средств категорий «</w:t>
            </w:r>
            <w:r>
              <w:rPr/>
              <w:t xml:space="preserve">М», «A», «B», </w:t>
            </w:r>
            <w:r>
              <w:rPr>
                <w:rStyle w:val="FontStyle220"/>
              </w:rPr>
              <w:t>(зачет) *</w:t>
            </w:r>
          </w:p>
          <w:p>
            <w:pPr>
              <w:pStyle w:val="Style43"/>
              <w:widowControl/>
              <w:spacing w:lineRule="exact" w:line="278"/>
              <w:ind w:left="5" w:hanging="5"/>
              <w:rPr>
                <w:rStyle w:val="FontStyle220"/>
              </w:rPr>
            </w:pPr>
            <w:r>
              <w:rPr>
                <w:rStyle w:val="FontStyle220"/>
              </w:rPr>
              <w:t>Конструкция, устройство и эксплуатация транспортных средств категорий «С</w:t>
            </w:r>
            <w:r>
              <w:rPr/>
              <w:t>», «</w:t>
            </w:r>
            <w:r>
              <w:rPr>
                <w:lang w:val="en-US"/>
              </w:rPr>
              <w:t>D</w:t>
            </w:r>
            <w:r>
              <w:rPr/>
              <w:t xml:space="preserve">»,  </w:t>
            </w:r>
            <w:r>
              <w:rPr>
                <w:rStyle w:val="FontStyle220"/>
              </w:rPr>
              <w:t>(зачет) *</w:t>
            </w:r>
          </w:p>
          <w:p>
            <w:pPr>
              <w:pStyle w:val="Style43"/>
              <w:widowControl/>
              <w:spacing w:lineRule="exact" w:line="278"/>
              <w:ind w:left="5" w:hanging="5"/>
              <w:rPr>
                <w:rStyle w:val="FontStyle220"/>
              </w:rPr>
            </w:pPr>
            <w:r>
              <w:rPr/>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lang w:val="en-US"/>
              </w:rPr>
            </w:pPr>
            <w:r>
              <w:rPr>
                <w:rStyle w:val="FontStyle207"/>
                <w:b/>
                <w:lang w:val="en-US"/>
              </w:rPr>
              <w:t>36</w:t>
            </w:r>
          </w:p>
          <w:p>
            <w:pPr>
              <w:pStyle w:val="Style39"/>
              <w:widowControl/>
              <w:spacing w:lineRule="auto" w:line="240"/>
              <w:rPr>
                <w:rStyle w:val="FontStyle207"/>
                <w:b/>
                <w:b/>
                <w:lang w:val="en-US"/>
              </w:rPr>
            </w:pPr>
            <w:r>
              <w:rPr>
                <w:b/>
                <w:lang w:val="en-US"/>
              </w:rPr>
            </w:r>
          </w:p>
          <w:p>
            <w:pPr>
              <w:pStyle w:val="Style39"/>
              <w:widowControl/>
              <w:spacing w:lineRule="auto" w:line="240"/>
              <w:rPr>
                <w:rStyle w:val="FontStyle207"/>
                <w:b/>
                <w:b/>
                <w:lang w:val="en-US"/>
              </w:rPr>
            </w:pPr>
            <w:r>
              <w:rPr>
                <w:b/>
                <w:lang w:val="en-US"/>
              </w:rPr>
            </w:r>
          </w:p>
          <w:p>
            <w:pPr>
              <w:pStyle w:val="Style39"/>
              <w:widowControl/>
              <w:spacing w:lineRule="auto" w:line="240"/>
              <w:rPr>
                <w:rStyle w:val="FontStyle207"/>
                <w:b/>
                <w:b/>
                <w:lang w:val="en-US"/>
              </w:rPr>
            </w:pPr>
            <w:r>
              <w:rPr>
                <w:b/>
                <w:lang w:val="en-US"/>
              </w:rPr>
            </w:r>
          </w:p>
          <w:p>
            <w:pPr>
              <w:pStyle w:val="Style39"/>
              <w:widowControl/>
              <w:spacing w:lineRule="auto" w:line="240"/>
              <w:rPr>
                <w:rStyle w:val="FontStyle207"/>
                <w:lang w:val="en-US"/>
              </w:rPr>
            </w:pPr>
            <w:r>
              <w:rPr>
                <w:rStyle w:val="FontStyle207"/>
                <w:lang w:val="en-US"/>
              </w:rPr>
              <w:t>36</w:t>
            </w:r>
          </w:p>
        </w:tc>
        <w:tc>
          <w:tcPr>
            <w:tcW w:w="179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lang w:val="en-US"/>
              </w:rPr>
            </w:pPr>
            <w:r>
              <w:rPr>
                <w:rStyle w:val="FontStyle207"/>
                <w:b/>
              </w:rPr>
              <w:t>33</w:t>
            </w:r>
          </w:p>
          <w:p>
            <w:pPr>
              <w:pStyle w:val="Style39"/>
              <w:widowControl/>
              <w:spacing w:lineRule="auto" w:line="240"/>
              <w:rPr>
                <w:rStyle w:val="FontStyle207"/>
                <w:b/>
                <w:b/>
                <w:lang w:val="en-US"/>
              </w:rPr>
            </w:pPr>
            <w:r>
              <w:rPr>
                <w:b/>
                <w:lang w:val="en-US"/>
              </w:rPr>
            </w:r>
          </w:p>
          <w:p>
            <w:pPr>
              <w:pStyle w:val="Style39"/>
              <w:widowControl/>
              <w:spacing w:lineRule="auto" w:line="240"/>
              <w:rPr>
                <w:rStyle w:val="FontStyle207"/>
                <w:b/>
                <w:b/>
                <w:lang w:val="en-US"/>
              </w:rPr>
            </w:pPr>
            <w:r>
              <w:rPr>
                <w:b/>
                <w:lang w:val="en-US"/>
              </w:rPr>
            </w:r>
          </w:p>
          <w:p>
            <w:pPr>
              <w:pStyle w:val="Style39"/>
              <w:widowControl/>
              <w:spacing w:lineRule="auto" w:line="240"/>
              <w:rPr>
                <w:rStyle w:val="FontStyle207"/>
                <w:b/>
                <w:b/>
                <w:lang w:val="en-US"/>
              </w:rPr>
            </w:pPr>
            <w:r>
              <w:rPr>
                <w:b/>
                <w:lang w:val="en-US"/>
              </w:rPr>
            </w:r>
          </w:p>
          <w:p>
            <w:pPr>
              <w:pStyle w:val="Style39"/>
              <w:widowControl/>
              <w:spacing w:lineRule="auto" w:line="240"/>
              <w:rPr>
                <w:rStyle w:val="FontStyle207"/>
                <w:lang w:val="en-US"/>
              </w:rPr>
            </w:pPr>
            <w:r>
              <w:rPr>
                <w:rStyle w:val="FontStyle207"/>
                <w:lang w:val="en-US"/>
              </w:rPr>
              <w:t>32</w:t>
            </w:r>
          </w:p>
        </w:tc>
        <w:tc>
          <w:tcPr>
            <w:tcW w:w="1686" w:type="dxa"/>
            <w:tcBorders>
              <w:top w:val="single" w:sz="6" w:space="0" w:color="000000"/>
              <w:left w:val="single" w:sz="6" w:space="0" w:color="000000"/>
              <w:bottom w:val="single" w:sz="6" w:space="0" w:color="000000"/>
              <w:right w:val="single" w:sz="6" w:space="0" w:color="000000"/>
            </w:tcBorders>
          </w:tcPr>
          <w:p>
            <w:pPr>
              <w:pStyle w:val="Style35"/>
              <w:widowControl/>
              <w:jc w:val="center"/>
              <w:rPr>
                <w:rStyle w:val="FontStyle212"/>
                <w:rFonts w:ascii="Times New Roman" w:hAnsi="Times New Roman" w:cs="Times New Roman"/>
                <w:b/>
                <w:b/>
                <w:sz w:val="24"/>
                <w:szCs w:val="24"/>
              </w:rPr>
            </w:pPr>
            <w:r>
              <w:rPr>
                <w:rStyle w:val="FontStyle212"/>
                <w:rFonts w:cs="Times New Roman"/>
                <w:b/>
                <w:sz w:val="24"/>
                <w:szCs w:val="24"/>
              </w:rPr>
              <w:t>3</w:t>
            </w:r>
          </w:p>
          <w:p>
            <w:pPr>
              <w:pStyle w:val="Style35"/>
              <w:widowControl/>
              <w:jc w:val="center"/>
              <w:rPr>
                <w:rStyle w:val="FontStyle212"/>
                <w:rFonts w:ascii="Times New Roman" w:hAnsi="Times New Roman" w:cs="Times New Roman"/>
                <w:b/>
                <w:b/>
                <w:sz w:val="24"/>
                <w:szCs w:val="24"/>
              </w:rPr>
            </w:pPr>
            <w:r>
              <w:rPr>
                <w:rFonts w:cs="Times New Roman"/>
                <w:b/>
                <w:sz w:val="24"/>
                <w:szCs w:val="24"/>
              </w:rPr>
            </w:r>
          </w:p>
          <w:p>
            <w:pPr>
              <w:pStyle w:val="Style35"/>
              <w:widowControl/>
              <w:jc w:val="center"/>
              <w:rPr>
                <w:rStyle w:val="FontStyle212"/>
                <w:rFonts w:ascii="Times New Roman" w:hAnsi="Times New Roman" w:cs="Times New Roman"/>
                <w:b/>
                <w:b/>
                <w:sz w:val="24"/>
                <w:szCs w:val="24"/>
              </w:rPr>
            </w:pPr>
            <w:r>
              <w:rPr>
                <w:rFonts w:cs="Times New Roman"/>
                <w:b/>
                <w:sz w:val="24"/>
                <w:szCs w:val="24"/>
              </w:rPr>
            </w:r>
          </w:p>
          <w:p>
            <w:pPr>
              <w:pStyle w:val="Style35"/>
              <w:widowControl/>
              <w:jc w:val="center"/>
              <w:rPr>
                <w:rStyle w:val="FontStyle212"/>
                <w:rFonts w:ascii="Times New Roman" w:hAnsi="Times New Roman" w:cs="Times New Roman"/>
                <w:b/>
                <w:b/>
                <w:sz w:val="24"/>
                <w:szCs w:val="24"/>
              </w:rPr>
            </w:pPr>
            <w:r>
              <w:rPr>
                <w:rFonts w:cs="Times New Roman"/>
                <w:b/>
                <w:sz w:val="24"/>
                <w:szCs w:val="24"/>
              </w:rPr>
            </w:r>
          </w:p>
          <w:p>
            <w:pPr>
              <w:pStyle w:val="Style35"/>
              <w:widowControl/>
              <w:jc w:val="center"/>
              <w:rPr>
                <w:rStyle w:val="FontStyle212"/>
                <w:rFonts w:ascii="Times New Roman" w:hAnsi="Times New Roman" w:cs="Times New Roman"/>
                <w:sz w:val="24"/>
                <w:szCs w:val="24"/>
                <w:lang w:val="en-US"/>
              </w:rPr>
            </w:pPr>
            <w:r>
              <w:rPr>
                <w:rStyle w:val="FontStyle212"/>
                <w:rFonts w:cs="Times New Roman"/>
                <w:sz w:val="24"/>
                <w:szCs w:val="24"/>
                <w:lang w:val="en-US"/>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lang w:val="en-US"/>
              </w:rPr>
            </w:pPr>
            <w:r>
              <w:rPr>
                <w:rStyle w:val="FontStyle207"/>
                <w:lang w:val="en-US"/>
              </w:rPr>
              <w:t>6.</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left="5" w:hanging="5"/>
              <w:rPr>
                <w:rStyle w:val="FontStyle220"/>
              </w:rPr>
            </w:pPr>
            <w:r>
              <w:rPr>
                <w:rStyle w:val="FontStyle220"/>
              </w:rPr>
              <w:t>Перевозка пассажиров и грузов транспортными средствами категории «В»</w:t>
            </w:r>
          </w:p>
          <w:p>
            <w:pPr>
              <w:pStyle w:val="Normal"/>
              <w:spacing w:lineRule="auto" w:line="259"/>
              <w:ind w:right="-22" w:hanging="0"/>
              <w:rPr/>
            </w:pPr>
            <w:r>
              <w:rPr>
                <w:rStyle w:val="FontStyle220"/>
              </w:rPr>
              <w:t>Перевозка грузов транспортными средствами категории «С»</w:t>
            </w:r>
            <w:r>
              <w:rPr/>
              <w:t xml:space="preserve"> </w:t>
            </w:r>
          </w:p>
          <w:p>
            <w:pPr>
              <w:pStyle w:val="Normal"/>
              <w:spacing w:lineRule="auto" w:line="259"/>
              <w:ind w:right="-22" w:hanging="0"/>
              <w:rPr/>
            </w:pPr>
            <w:r>
              <w:rPr>
                <w:rStyle w:val="FontStyle220"/>
              </w:rPr>
              <w:t xml:space="preserve">Перевозка пассажиров транспортными средствами категории </w:t>
            </w:r>
            <w:r>
              <w:rPr/>
              <w:t xml:space="preserve">«D», подкатегории </w:t>
            </w:r>
          </w:p>
          <w:p>
            <w:pPr>
              <w:pStyle w:val="Normal"/>
              <w:spacing w:lineRule="auto" w:line="259"/>
              <w:ind w:right="-22" w:hanging="0"/>
              <w:rPr>
                <w:rStyle w:val="FontStyle220"/>
                <w:sz w:val="24"/>
                <w:szCs w:val="24"/>
              </w:rPr>
            </w:pPr>
            <w:r>
              <w:rPr/>
              <w:t>«D1»</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12</w:t>
            </w:r>
          </w:p>
          <w:p>
            <w:pPr>
              <w:pStyle w:val="Style39"/>
              <w:widowControl/>
              <w:spacing w:lineRule="auto" w:line="240"/>
              <w:rPr>
                <w:rStyle w:val="FontStyle207"/>
              </w:rPr>
            </w:pPr>
            <w:r>
              <w:rPr/>
            </w:r>
          </w:p>
          <w:p>
            <w:pPr>
              <w:pStyle w:val="Style39"/>
              <w:widowControl/>
              <w:spacing w:lineRule="auto" w:line="240"/>
              <w:rPr>
                <w:rStyle w:val="FontStyle207"/>
              </w:rPr>
            </w:pPr>
            <w:r>
              <w:rPr>
                <w:rStyle w:val="FontStyle207"/>
              </w:rPr>
              <w:t>10</w:t>
            </w:r>
          </w:p>
          <w:p>
            <w:pPr>
              <w:pStyle w:val="Style39"/>
              <w:widowControl/>
              <w:spacing w:lineRule="auto" w:line="240"/>
              <w:rPr>
                <w:rStyle w:val="FontStyle207"/>
              </w:rPr>
            </w:pPr>
            <w:r>
              <w:rPr/>
            </w:r>
          </w:p>
          <w:p>
            <w:pPr>
              <w:pStyle w:val="Style39"/>
              <w:widowControl/>
              <w:spacing w:lineRule="auto" w:line="240"/>
              <w:rPr>
                <w:rStyle w:val="FontStyle207"/>
              </w:rPr>
            </w:pPr>
            <w:r>
              <w:rPr/>
            </w:r>
          </w:p>
          <w:p>
            <w:pPr>
              <w:pStyle w:val="Style39"/>
              <w:widowControl/>
              <w:spacing w:lineRule="auto" w:line="240"/>
              <w:rPr>
                <w:rStyle w:val="FontStyle207"/>
              </w:rPr>
            </w:pPr>
            <w:r>
              <w:rPr>
                <w:rStyle w:val="FontStyle207"/>
              </w:rPr>
              <w:t>15</w:t>
            </w:r>
          </w:p>
        </w:tc>
        <w:tc>
          <w:tcPr>
            <w:tcW w:w="179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12</w:t>
            </w:r>
          </w:p>
          <w:p>
            <w:pPr>
              <w:pStyle w:val="Style39"/>
              <w:widowControl/>
              <w:spacing w:lineRule="auto" w:line="240"/>
              <w:rPr>
                <w:rStyle w:val="FontStyle207"/>
              </w:rPr>
            </w:pPr>
            <w:r>
              <w:rPr/>
            </w:r>
          </w:p>
          <w:p>
            <w:pPr>
              <w:pStyle w:val="Style39"/>
              <w:widowControl/>
              <w:spacing w:lineRule="auto" w:line="240"/>
              <w:rPr>
                <w:rStyle w:val="FontStyle207"/>
              </w:rPr>
            </w:pPr>
            <w:r>
              <w:rPr>
                <w:rStyle w:val="FontStyle207"/>
              </w:rPr>
              <w:t>10</w:t>
            </w:r>
          </w:p>
          <w:p>
            <w:pPr>
              <w:pStyle w:val="Style39"/>
              <w:widowControl/>
              <w:spacing w:lineRule="auto" w:line="240"/>
              <w:rPr>
                <w:rStyle w:val="FontStyle207"/>
              </w:rPr>
            </w:pPr>
            <w:r>
              <w:rPr/>
            </w:r>
          </w:p>
          <w:p>
            <w:pPr>
              <w:pStyle w:val="Style39"/>
              <w:widowControl/>
              <w:spacing w:lineRule="auto" w:line="240"/>
              <w:rPr>
                <w:rStyle w:val="FontStyle207"/>
              </w:rPr>
            </w:pPr>
            <w:r>
              <w:rPr/>
            </w:r>
          </w:p>
          <w:p>
            <w:pPr>
              <w:pStyle w:val="Style39"/>
              <w:widowControl/>
              <w:spacing w:lineRule="auto" w:line="240"/>
              <w:rPr>
                <w:rStyle w:val="FontStyle207"/>
              </w:rPr>
            </w:pPr>
            <w:r>
              <w:rPr>
                <w:rStyle w:val="FontStyle207"/>
              </w:rPr>
              <w:t>13</w:t>
            </w:r>
          </w:p>
        </w:tc>
        <w:tc>
          <w:tcPr>
            <w:tcW w:w="1686" w:type="dxa"/>
            <w:tcBorders>
              <w:top w:val="single" w:sz="6" w:space="0" w:color="000000"/>
              <w:left w:val="single" w:sz="6" w:space="0" w:color="000000"/>
              <w:bottom w:val="single" w:sz="6" w:space="0" w:color="000000"/>
              <w:right w:val="single" w:sz="6" w:space="0" w:color="000000"/>
            </w:tcBorders>
          </w:tcPr>
          <w:p>
            <w:pPr>
              <w:pStyle w:val="Style35"/>
              <w:widowControl/>
              <w:jc w:val="center"/>
              <w:rPr>
                <w:rStyle w:val="FontStyle212"/>
              </w:rPr>
            </w:pPr>
            <w:r>
              <w:rPr>
                <w:rStyle w:val="FontStyle212"/>
              </w:rPr>
              <w:t>-</w:t>
            </w:r>
          </w:p>
          <w:p>
            <w:pPr>
              <w:pStyle w:val="Style35"/>
              <w:widowControl/>
              <w:jc w:val="center"/>
              <w:rPr>
                <w:rStyle w:val="FontStyle212"/>
              </w:rPr>
            </w:pPr>
            <w:r>
              <w:rPr/>
            </w:r>
          </w:p>
          <w:p>
            <w:pPr>
              <w:pStyle w:val="Style35"/>
              <w:widowControl/>
              <w:jc w:val="center"/>
              <w:rPr>
                <w:rStyle w:val="FontStyle212"/>
              </w:rPr>
            </w:pPr>
            <w:r>
              <w:rPr/>
            </w:r>
          </w:p>
          <w:p>
            <w:pPr>
              <w:pStyle w:val="Style35"/>
              <w:widowControl/>
              <w:jc w:val="center"/>
              <w:rPr>
                <w:rStyle w:val="FontStyle212"/>
                <w:rFonts w:ascii="Times New Roman" w:hAnsi="Times New Roman" w:cs="Times New Roman"/>
                <w:sz w:val="24"/>
                <w:szCs w:val="24"/>
              </w:rPr>
            </w:pPr>
            <w:r>
              <w:rPr>
                <w:rStyle w:val="FontStyle212"/>
                <w:rFonts w:cs="Times New Roman"/>
                <w:sz w:val="24"/>
                <w:szCs w:val="24"/>
              </w:rPr>
              <w:t>2</w:t>
            </w:r>
          </w:p>
          <w:p>
            <w:pPr>
              <w:pStyle w:val="Style35"/>
              <w:widowControl/>
              <w:jc w:val="center"/>
              <w:rPr>
                <w:rStyle w:val="FontStyle212"/>
                <w:rFonts w:ascii="Times New Roman" w:hAnsi="Times New Roman" w:cs="Times New Roman"/>
                <w:sz w:val="24"/>
                <w:szCs w:val="24"/>
              </w:rPr>
            </w:pPr>
            <w:r>
              <w:rPr>
                <w:rFonts w:cs="Times New Roman"/>
                <w:sz w:val="24"/>
                <w:szCs w:val="24"/>
              </w:rPr>
            </w:r>
          </w:p>
          <w:p>
            <w:pPr>
              <w:pStyle w:val="Style35"/>
              <w:widowControl/>
              <w:jc w:val="center"/>
              <w:rPr>
                <w:rStyle w:val="FontStyle212"/>
                <w:rFonts w:ascii="Times New Roman" w:hAnsi="Times New Roman" w:cs="Times New Roman"/>
                <w:sz w:val="24"/>
                <w:szCs w:val="24"/>
              </w:rPr>
            </w:pPr>
            <w:r>
              <w:rPr>
                <w:rFonts w:cs="Times New Roman"/>
                <w:sz w:val="24"/>
                <w:szCs w:val="24"/>
              </w:rPr>
            </w:r>
          </w:p>
          <w:p>
            <w:pPr>
              <w:pStyle w:val="Style35"/>
              <w:widowControl/>
              <w:jc w:val="center"/>
              <w:rPr>
                <w:rStyle w:val="FontStyle212"/>
                <w:rFonts w:ascii="Times New Roman" w:hAnsi="Times New Roman" w:cs="Times New Roman"/>
                <w:sz w:val="24"/>
                <w:szCs w:val="24"/>
              </w:rPr>
            </w:pPr>
            <w:r>
              <w:rPr>
                <w:rStyle w:val="FontStyle212"/>
                <w:rFonts w:cs="Times New Roman"/>
                <w:sz w:val="24"/>
                <w:szCs w:val="24"/>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42"/>
              <w:widowControl/>
              <w:rPr>
                <w:rStyle w:val="FontStyle208"/>
              </w:rPr>
            </w:pPr>
            <w:r>
              <w:rPr>
                <w:rStyle w:val="FontStyle208"/>
              </w:rPr>
              <w:t>Всего:</w:t>
            </w:r>
          </w:p>
        </w:tc>
        <w:tc>
          <w:tcPr>
            <w:tcW w:w="840" w:type="dxa"/>
            <w:tcBorders>
              <w:top w:val="single" w:sz="6" w:space="0" w:color="000000"/>
              <w:left w:val="single" w:sz="6" w:space="0" w:color="000000"/>
              <w:bottom w:val="single" w:sz="6" w:space="0" w:color="000000"/>
              <w:right w:val="single" w:sz="6" w:space="0" w:color="000000"/>
            </w:tcBorders>
          </w:tcPr>
          <w:p>
            <w:pPr>
              <w:pStyle w:val="Style42"/>
              <w:widowControl/>
              <w:jc w:val="center"/>
              <w:rPr>
                <w:rStyle w:val="FontStyle208"/>
                <w:b/>
                <w:b/>
                <w:i w:val="false"/>
                <w:i w:val="false"/>
              </w:rPr>
            </w:pPr>
            <w:r>
              <w:rPr>
                <w:rStyle w:val="FontStyle208"/>
                <w:b/>
                <w:i w:val="false"/>
              </w:rPr>
              <w:t>144</w:t>
            </w:r>
          </w:p>
        </w:tc>
        <w:tc>
          <w:tcPr>
            <w:tcW w:w="1799" w:type="dxa"/>
            <w:tcBorders>
              <w:top w:val="single" w:sz="6" w:space="0" w:color="000000"/>
              <w:left w:val="single" w:sz="6" w:space="0" w:color="000000"/>
              <w:bottom w:val="single" w:sz="6" w:space="0" w:color="000000"/>
              <w:right w:val="single" w:sz="6" w:space="0" w:color="000000"/>
            </w:tcBorders>
          </w:tcPr>
          <w:p>
            <w:pPr>
              <w:pStyle w:val="Style42"/>
              <w:widowControl/>
              <w:jc w:val="center"/>
              <w:rPr>
                <w:rStyle w:val="FontStyle208"/>
                <w:b/>
                <w:b/>
                <w:i w:val="false"/>
                <w:i w:val="false"/>
              </w:rPr>
            </w:pPr>
            <w:r>
              <w:rPr>
                <w:rStyle w:val="FontStyle208"/>
                <w:b/>
                <w:i w:val="false"/>
              </w:rPr>
              <w:t>137</w:t>
            </w:r>
          </w:p>
        </w:tc>
        <w:tc>
          <w:tcPr>
            <w:tcW w:w="1686" w:type="dxa"/>
            <w:tcBorders>
              <w:top w:val="single" w:sz="6" w:space="0" w:color="000000"/>
              <w:left w:val="single" w:sz="6" w:space="0" w:color="000000"/>
              <w:bottom w:val="single" w:sz="6" w:space="0" w:color="000000"/>
              <w:right w:val="single" w:sz="6" w:space="0" w:color="000000"/>
            </w:tcBorders>
          </w:tcPr>
          <w:p>
            <w:pPr>
              <w:pStyle w:val="Style42"/>
              <w:widowControl/>
              <w:jc w:val="center"/>
              <w:rPr>
                <w:rStyle w:val="FontStyle208"/>
                <w:b/>
                <w:b/>
                <w:i w:val="false"/>
                <w:i w:val="false"/>
              </w:rPr>
            </w:pPr>
            <w:r>
              <w:rPr>
                <w:rStyle w:val="FontStyle208"/>
                <w:b/>
                <w:i w:val="false"/>
              </w:rPr>
              <w:t>7</w:t>
            </w:r>
          </w:p>
        </w:tc>
      </w:tr>
      <w:tr>
        <w:trPr/>
        <w:tc>
          <w:tcPr>
            <w:tcW w:w="9591" w:type="dxa"/>
            <w:gridSpan w:val="5"/>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Технологический блок</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lang w:val="en-US"/>
              </w:rPr>
            </w:pPr>
            <w:r>
              <w:rPr>
                <w:rStyle w:val="FontStyle207"/>
                <w:lang w:val="en-US"/>
              </w:rPr>
              <w:t>7.</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firstLine="5"/>
              <w:rPr>
                <w:rStyle w:val="FontStyle220"/>
              </w:rPr>
            </w:pPr>
            <w:r>
              <w:rPr>
                <w:rStyle w:val="FontStyle220"/>
              </w:rPr>
              <w:t>Основы    методики    профессионального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34</w:t>
            </w:r>
          </w:p>
        </w:tc>
        <w:tc>
          <w:tcPr>
            <w:tcW w:w="179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14</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20</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lang w:val="en-US"/>
              </w:rPr>
              <w:t>8</w:t>
            </w:r>
            <w:r>
              <w:rPr>
                <w:rStyle w:val="FontStyle207"/>
              </w:rPr>
              <w:t>.</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firstLine="5"/>
              <w:rPr>
                <w:rStyle w:val="FontStyle220"/>
              </w:rPr>
            </w:pPr>
            <w:r>
              <w:rPr>
                <w:rStyle w:val="FontStyle220"/>
              </w:rPr>
              <w:t>Законодательные  и  нормативные  акты, регламентирующие подготовку водителей транспортных средств (зачет) *</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11</w:t>
            </w:r>
          </w:p>
        </w:tc>
        <w:tc>
          <w:tcPr>
            <w:tcW w:w="179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11</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b/>
                <w:b/>
              </w:rPr>
            </w:pPr>
            <w:r>
              <w:rPr>
                <w:b/>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lang w:val="en-US"/>
              </w:rPr>
              <w:t>9</w:t>
            </w:r>
            <w:r>
              <w:rPr>
                <w:rStyle w:val="FontStyle207"/>
              </w:rPr>
              <w:t>.</w:t>
            </w:r>
          </w:p>
        </w:tc>
        <w:tc>
          <w:tcPr>
            <w:tcW w:w="4680" w:type="dxa"/>
            <w:tcBorders>
              <w:top w:val="single" w:sz="6" w:space="0" w:color="000000"/>
              <w:left w:val="single" w:sz="6" w:space="0" w:color="000000"/>
              <w:bottom w:val="single" w:sz="6" w:space="0" w:color="000000"/>
              <w:right w:val="single" w:sz="6" w:space="0" w:color="000000"/>
            </w:tcBorders>
          </w:tcPr>
          <w:p>
            <w:pPr>
              <w:pStyle w:val="Style33"/>
              <w:widowControl/>
              <w:spacing w:lineRule="auto" w:line="240"/>
              <w:jc w:val="left"/>
              <w:rPr>
                <w:rStyle w:val="FontStyle220"/>
              </w:rPr>
            </w:pPr>
            <w:r>
              <w:rPr>
                <w:rStyle w:val="FontStyle220"/>
              </w:rPr>
              <w:t>Оказание медицинской помощи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28</w:t>
            </w:r>
          </w:p>
        </w:tc>
        <w:tc>
          <w:tcPr>
            <w:tcW w:w="179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16</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42"/>
              <w:widowControl/>
              <w:rPr>
                <w:rStyle w:val="FontStyle208"/>
              </w:rPr>
            </w:pPr>
            <w:r>
              <w:rPr>
                <w:rStyle w:val="FontStyle208"/>
              </w:rPr>
              <w:t xml:space="preserve">Всего: </w:t>
            </w:r>
          </w:p>
        </w:tc>
        <w:tc>
          <w:tcPr>
            <w:tcW w:w="840" w:type="dxa"/>
            <w:tcBorders>
              <w:top w:val="single" w:sz="6" w:space="0" w:color="000000"/>
              <w:left w:val="single" w:sz="6" w:space="0" w:color="000000"/>
              <w:bottom w:val="single" w:sz="6" w:space="0" w:color="000000"/>
              <w:right w:val="single" w:sz="6" w:space="0" w:color="000000"/>
            </w:tcBorders>
          </w:tcPr>
          <w:p>
            <w:pPr>
              <w:pStyle w:val="Style42"/>
              <w:widowControl/>
              <w:jc w:val="center"/>
              <w:rPr>
                <w:rStyle w:val="FontStyle208"/>
                <w:b/>
                <w:b/>
                <w:i w:val="false"/>
                <w:i w:val="false"/>
                <w:spacing w:val="-20"/>
              </w:rPr>
            </w:pPr>
            <w:r>
              <w:rPr>
                <w:rStyle w:val="FontStyle208"/>
                <w:b/>
                <w:i w:val="false"/>
                <w:spacing w:val="-20"/>
              </w:rPr>
              <w:t>73</w:t>
            </w:r>
          </w:p>
        </w:tc>
        <w:tc>
          <w:tcPr>
            <w:tcW w:w="1799" w:type="dxa"/>
            <w:tcBorders>
              <w:top w:val="single" w:sz="6" w:space="0" w:color="000000"/>
              <w:left w:val="single" w:sz="6" w:space="0" w:color="000000"/>
              <w:bottom w:val="single" w:sz="6" w:space="0" w:color="000000"/>
              <w:right w:val="single" w:sz="6" w:space="0" w:color="000000"/>
            </w:tcBorders>
          </w:tcPr>
          <w:p>
            <w:pPr>
              <w:pStyle w:val="Style42"/>
              <w:widowControl/>
              <w:jc w:val="center"/>
              <w:rPr>
                <w:rStyle w:val="FontStyle208"/>
                <w:b/>
                <w:b/>
                <w:i w:val="false"/>
                <w:i w:val="false"/>
                <w:spacing w:val="-20"/>
              </w:rPr>
            </w:pPr>
            <w:r>
              <w:rPr>
                <w:rStyle w:val="FontStyle208"/>
                <w:b/>
                <w:i w:val="false"/>
                <w:spacing w:val="-20"/>
              </w:rPr>
              <w:t>41</w:t>
            </w:r>
          </w:p>
        </w:tc>
        <w:tc>
          <w:tcPr>
            <w:tcW w:w="1686" w:type="dxa"/>
            <w:tcBorders>
              <w:top w:val="single" w:sz="6" w:space="0" w:color="000000"/>
              <w:left w:val="single" w:sz="6" w:space="0" w:color="000000"/>
              <w:bottom w:val="single" w:sz="6" w:space="0" w:color="000000"/>
              <w:right w:val="single" w:sz="6" w:space="0" w:color="000000"/>
            </w:tcBorders>
          </w:tcPr>
          <w:p>
            <w:pPr>
              <w:pStyle w:val="Style42"/>
              <w:widowControl/>
              <w:jc w:val="center"/>
              <w:rPr>
                <w:rStyle w:val="FontStyle208"/>
                <w:b/>
                <w:b/>
                <w:i w:val="false"/>
                <w:i w:val="false"/>
                <w:spacing w:val="-20"/>
              </w:rPr>
            </w:pPr>
            <w:r>
              <w:rPr>
                <w:rStyle w:val="FontStyle208"/>
                <w:b/>
                <w:i w:val="false"/>
                <w:spacing w:val="-20"/>
              </w:rPr>
              <w:t>32</w:t>
            </w:r>
          </w:p>
        </w:tc>
      </w:tr>
      <w:tr>
        <w:trPr/>
        <w:tc>
          <w:tcPr>
            <w:tcW w:w="9591" w:type="dxa"/>
            <w:gridSpan w:val="5"/>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Профессиональный блок**</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lang w:val="en-US"/>
              </w:rPr>
              <w:t>10</w:t>
            </w:r>
            <w:r>
              <w:rPr>
                <w:rStyle w:val="FontStyle207"/>
              </w:rPr>
              <w:t>.</w:t>
            </w:r>
          </w:p>
        </w:tc>
        <w:tc>
          <w:tcPr>
            <w:tcW w:w="4680" w:type="dxa"/>
            <w:tcBorders>
              <w:top w:val="single" w:sz="6" w:space="0" w:color="000000"/>
              <w:left w:val="single" w:sz="6" w:space="0" w:color="000000"/>
              <w:bottom w:val="single" w:sz="6" w:space="0" w:color="000000"/>
              <w:right w:val="single" w:sz="6" w:space="0" w:color="000000"/>
            </w:tcBorders>
          </w:tcPr>
          <w:p>
            <w:pPr>
              <w:pStyle w:val="Style33"/>
              <w:widowControl/>
              <w:spacing w:lineRule="auto" w:line="240"/>
              <w:jc w:val="left"/>
              <w:rPr>
                <w:rStyle w:val="FontStyle220"/>
              </w:rPr>
            </w:pPr>
            <w:r>
              <w:rPr>
                <w:rStyle w:val="FontStyle220"/>
              </w:rPr>
              <w:t>Вождение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20</w:t>
            </w:r>
          </w:p>
        </w:tc>
        <w:tc>
          <w:tcPr>
            <w:tcW w:w="1799" w:type="dxa"/>
            <w:tcBorders>
              <w:top w:val="single" w:sz="6" w:space="0" w:color="000000"/>
              <w:left w:val="single" w:sz="6" w:space="0" w:color="000000"/>
              <w:bottom w:val="single" w:sz="6" w:space="0" w:color="000000"/>
              <w:right w:val="single" w:sz="6" w:space="0" w:color="000000"/>
            </w:tcBorders>
          </w:tcPr>
          <w:p>
            <w:pPr>
              <w:pStyle w:val="Style41"/>
              <w:widowControl/>
              <w:jc w:val="center"/>
              <w:rPr>
                <w:rStyle w:val="FontStyle210"/>
                <w:b/>
                <w:b/>
                <w:i w:val="false"/>
                <w:i w:val="false"/>
              </w:rPr>
            </w:pPr>
            <w:r>
              <w:rPr>
                <w:rStyle w:val="FontStyle210"/>
                <w:b/>
                <w:i w:val="false"/>
              </w:rPr>
              <w:t>-</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20</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rPr>
              <w:t>1</w:t>
            </w:r>
            <w:r>
              <w:rPr>
                <w:rStyle w:val="FontStyle207"/>
                <w:lang w:val="en-US"/>
              </w:rPr>
              <w:t>1</w:t>
            </w:r>
            <w:r>
              <w:rPr>
                <w:rStyle w:val="FontStyle207"/>
              </w:rPr>
              <w:t>.</w:t>
            </w:r>
          </w:p>
        </w:tc>
        <w:tc>
          <w:tcPr>
            <w:tcW w:w="4680" w:type="dxa"/>
            <w:tcBorders>
              <w:top w:val="single" w:sz="6" w:space="0" w:color="000000"/>
              <w:left w:val="single" w:sz="6" w:space="0" w:color="000000"/>
              <w:bottom w:val="single" w:sz="6" w:space="0" w:color="000000"/>
              <w:right w:val="single" w:sz="6" w:space="0" w:color="000000"/>
            </w:tcBorders>
          </w:tcPr>
          <w:p>
            <w:pPr>
              <w:pStyle w:val="Style33"/>
              <w:widowControl/>
              <w:spacing w:lineRule="auto" w:line="240"/>
              <w:jc w:val="left"/>
              <w:rPr>
                <w:rStyle w:val="FontStyle220"/>
              </w:rPr>
            </w:pPr>
            <w:r>
              <w:rPr>
                <w:rStyle w:val="FontStyle220"/>
              </w:rPr>
              <w:t>Проведение практических занятий</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10</w:t>
            </w:r>
          </w:p>
        </w:tc>
        <w:tc>
          <w:tcPr>
            <w:tcW w:w="1799" w:type="dxa"/>
            <w:tcBorders>
              <w:top w:val="single" w:sz="6" w:space="0" w:color="000000"/>
              <w:left w:val="single" w:sz="6" w:space="0" w:color="000000"/>
              <w:bottom w:val="single" w:sz="6" w:space="0" w:color="000000"/>
              <w:right w:val="single" w:sz="6" w:space="0" w:color="000000"/>
            </w:tcBorders>
          </w:tcPr>
          <w:p>
            <w:pPr>
              <w:pStyle w:val="Style37"/>
              <w:widowControl/>
              <w:jc w:val="center"/>
              <w:rPr>
                <w:rStyle w:val="FontStyle211"/>
                <w:b/>
                <w:b/>
                <w:i w:val="false"/>
                <w:i w:val="false"/>
              </w:rPr>
            </w:pPr>
            <w:r>
              <w:rPr>
                <w:rStyle w:val="FontStyle211"/>
                <w:b/>
                <w:i w:val="false"/>
              </w:rPr>
              <w:t>-</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10</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42"/>
              <w:widowControl/>
              <w:rPr>
                <w:rStyle w:val="FontStyle208"/>
              </w:rPr>
            </w:pPr>
            <w:r>
              <w:rPr>
                <w:rStyle w:val="FontStyle208"/>
              </w:rPr>
              <w:t>Всего:</w:t>
            </w:r>
          </w:p>
        </w:tc>
        <w:tc>
          <w:tcPr>
            <w:tcW w:w="840" w:type="dxa"/>
            <w:tcBorders>
              <w:top w:val="single" w:sz="6" w:space="0" w:color="000000"/>
              <w:left w:val="single" w:sz="6" w:space="0" w:color="000000"/>
              <w:bottom w:val="single" w:sz="6" w:space="0" w:color="000000"/>
              <w:right w:val="single" w:sz="6" w:space="0" w:color="000000"/>
            </w:tcBorders>
          </w:tcPr>
          <w:p>
            <w:pPr>
              <w:pStyle w:val="Style42"/>
              <w:widowControl/>
              <w:jc w:val="center"/>
              <w:rPr>
                <w:rStyle w:val="FontStyle208"/>
                <w:b/>
                <w:b/>
                <w:i w:val="false"/>
                <w:i w:val="false"/>
                <w:spacing w:val="-20"/>
              </w:rPr>
            </w:pPr>
            <w:r>
              <w:rPr>
                <w:rStyle w:val="FontStyle208"/>
                <w:b/>
                <w:i w:val="false"/>
                <w:spacing w:val="-20"/>
              </w:rPr>
              <w:t>30</w:t>
            </w:r>
          </w:p>
        </w:tc>
        <w:tc>
          <w:tcPr>
            <w:tcW w:w="1799" w:type="dxa"/>
            <w:tcBorders>
              <w:top w:val="single" w:sz="6" w:space="0" w:color="000000"/>
              <w:left w:val="single" w:sz="6" w:space="0" w:color="000000"/>
              <w:bottom w:val="single" w:sz="6" w:space="0" w:color="000000"/>
              <w:right w:val="single" w:sz="6" w:space="0" w:color="000000"/>
            </w:tcBorders>
          </w:tcPr>
          <w:p>
            <w:pPr>
              <w:pStyle w:val="Style41"/>
              <w:widowControl/>
              <w:jc w:val="center"/>
              <w:rPr>
                <w:rStyle w:val="FontStyle210"/>
                <w:b/>
                <w:b/>
                <w:i w:val="false"/>
                <w:i w:val="false"/>
              </w:rPr>
            </w:pPr>
            <w:r>
              <w:rPr>
                <w:rStyle w:val="FontStyle210"/>
                <w:b/>
                <w:i w:val="false"/>
              </w:rPr>
              <w:t>-</w:t>
            </w:r>
          </w:p>
        </w:tc>
        <w:tc>
          <w:tcPr>
            <w:tcW w:w="1686" w:type="dxa"/>
            <w:tcBorders>
              <w:top w:val="single" w:sz="6" w:space="0" w:color="000000"/>
              <w:left w:val="single" w:sz="6" w:space="0" w:color="000000"/>
              <w:bottom w:val="single" w:sz="6" w:space="0" w:color="000000"/>
              <w:right w:val="single" w:sz="6" w:space="0" w:color="000000"/>
            </w:tcBorders>
          </w:tcPr>
          <w:p>
            <w:pPr>
              <w:pStyle w:val="Style42"/>
              <w:widowControl/>
              <w:jc w:val="center"/>
              <w:rPr>
                <w:rStyle w:val="FontStyle208"/>
                <w:b/>
                <w:b/>
                <w:i w:val="false"/>
                <w:i w:val="false"/>
                <w:spacing w:val="-20"/>
              </w:rPr>
            </w:pPr>
            <w:r>
              <w:rPr>
                <w:rStyle w:val="FontStyle208"/>
                <w:b/>
                <w:i w:val="false"/>
                <w:spacing w:val="-20"/>
              </w:rPr>
              <w:t>30</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40"/>
              <w:widowControl/>
              <w:rPr>
                <w:rStyle w:val="FontStyle224"/>
                <w:b/>
                <w:b/>
              </w:rPr>
            </w:pPr>
            <w:r>
              <w:rPr>
                <w:rStyle w:val="FontStyle224"/>
                <w:b/>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b/>
                <w:b/>
                <w:spacing w:val="-20"/>
                <w:sz w:val="24"/>
                <w:szCs w:val="24"/>
              </w:rPr>
            </w:pPr>
            <w:r>
              <w:rPr>
                <w:rStyle w:val="FontStyle224"/>
                <w:b/>
                <w:spacing w:val="-20"/>
                <w:sz w:val="24"/>
                <w:szCs w:val="24"/>
              </w:rPr>
              <w:t>247</w:t>
            </w:r>
          </w:p>
        </w:tc>
        <w:tc>
          <w:tcPr>
            <w:tcW w:w="1799"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33"/>
              <w:widowControl/>
              <w:spacing w:lineRule="exact" w:line="274"/>
              <w:jc w:val="left"/>
              <w:rPr>
                <w:rStyle w:val="FontStyle220"/>
              </w:rPr>
            </w:pPr>
            <w:r>
              <w:rPr>
                <w:rStyle w:val="FontStyle220"/>
              </w:rPr>
              <w:t>Итоговая   аттестация   -   экзамены   по</w:t>
            </w:r>
          </w:p>
          <w:p>
            <w:pPr>
              <w:pStyle w:val="Style33"/>
              <w:widowControl/>
              <w:spacing w:lineRule="exact" w:line="274"/>
              <w:jc w:val="left"/>
              <w:rPr>
                <w:rStyle w:val="FontStyle220"/>
              </w:rPr>
            </w:pPr>
            <w:r>
              <w:rPr>
                <w:rStyle w:val="FontStyle220"/>
              </w:rPr>
              <w:t>предметам в том числе:</w:t>
            </w:r>
          </w:p>
          <w:p>
            <w:pPr>
              <w:pStyle w:val="Style33"/>
              <w:widowControl/>
              <w:spacing w:lineRule="exact" w:line="274"/>
              <w:jc w:val="left"/>
              <w:rPr>
                <w:rStyle w:val="FontStyle220"/>
              </w:rPr>
            </w:pPr>
            <w:r>
              <w:rPr>
                <w:rStyle w:val="FontStyle220"/>
              </w:rPr>
              <w:t>«Основы психологии»</w:t>
            </w:r>
          </w:p>
          <w:p>
            <w:pPr>
              <w:pStyle w:val="Style33"/>
              <w:widowControl/>
              <w:spacing w:lineRule="exact" w:line="274"/>
              <w:jc w:val="left"/>
              <w:rPr>
                <w:rStyle w:val="FontStyle220"/>
              </w:rPr>
            </w:pPr>
            <w:r>
              <w:rPr>
                <w:rStyle w:val="FontStyle220"/>
              </w:rPr>
              <w:t>«Основы профессиональной педагогики»</w:t>
            </w:r>
          </w:p>
          <w:p>
            <w:pPr>
              <w:pStyle w:val="Style33"/>
              <w:widowControl/>
              <w:spacing w:lineRule="exact" w:line="274"/>
              <w:jc w:val="left"/>
              <w:rPr>
                <w:rStyle w:val="FontStyle220"/>
              </w:rPr>
            </w:pPr>
            <w:r>
              <w:rPr>
                <w:rStyle w:val="FontStyle220"/>
              </w:rPr>
              <w:t>«Основы   методики   профессионального</w:t>
            </w:r>
          </w:p>
          <w:p>
            <w:pPr>
              <w:pStyle w:val="Style33"/>
              <w:widowControl/>
              <w:spacing w:lineRule="exact" w:line="274"/>
              <w:jc w:val="left"/>
              <w:rPr>
                <w:rStyle w:val="FontStyle220"/>
              </w:rPr>
            </w:pPr>
            <w:r>
              <w:rPr>
                <w:rStyle w:val="FontStyle220"/>
              </w:rPr>
              <w:t>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exact" w:line="274"/>
              <w:ind w:left="274" w:hanging="0"/>
              <w:rPr>
                <w:rStyle w:val="FontStyle207"/>
              </w:rPr>
            </w:pPr>
            <w:r>
              <w:rPr/>
            </w:r>
          </w:p>
          <w:p>
            <w:pPr>
              <w:pStyle w:val="Style39"/>
              <w:widowControl/>
              <w:spacing w:lineRule="exact" w:line="274"/>
              <w:ind w:left="274" w:hanging="0"/>
              <w:rPr>
                <w:rStyle w:val="FontStyle207"/>
              </w:rPr>
            </w:pPr>
            <w:r>
              <w:rPr/>
            </w:r>
          </w:p>
          <w:p>
            <w:pPr>
              <w:pStyle w:val="Style39"/>
              <w:widowControl/>
              <w:spacing w:lineRule="exact" w:line="274"/>
              <w:ind w:left="274" w:hanging="0"/>
              <w:jc w:val="left"/>
              <w:rPr>
                <w:rStyle w:val="FontStyle207"/>
              </w:rPr>
            </w:pPr>
            <w:r>
              <w:rPr>
                <w:rStyle w:val="FontStyle207"/>
              </w:rPr>
              <w:t xml:space="preserve">1 </w:t>
            </w:r>
          </w:p>
          <w:p>
            <w:pPr>
              <w:pStyle w:val="Style39"/>
              <w:widowControl/>
              <w:spacing w:lineRule="exact" w:line="274"/>
              <w:ind w:left="274" w:hanging="0"/>
              <w:jc w:val="left"/>
              <w:rPr>
                <w:rStyle w:val="FontStyle207"/>
              </w:rPr>
            </w:pPr>
            <w:r>
              <w:rPr>
                <w:rStyle w:val="FontStyle207"/>
              </w:rPr>
              <w:t xml:space="preserve">1 </w:t>
            </w:r>
          </w:p>
          <w:p>
            <w:pPr>
              <w:pStyle w:val="Style39"/>
              <w:widowControl/>
              <w:spacing w:lineRule="exact" w:line="274"/>
              <w:ind w:left="274" w:hanging="0"/>
              <w:jc w:val="left"/>
              <w:rPr>
                <w:rStyle w:val="FontStyle207"/>
              </w:rPr>
            </w:pPr>
            <w:r>
              <w:rPr>
                <w:rStyle w:val="FontStyle207"/>
              </w:rPr>
              <w:t>1</w:t>
            </w:r>
          </w:p>
        </w:tc>
        <w:tc>
          <w:tcPr>
            <w:tcW w:w="1799"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40"/>
              <w:widowControl/>
              <w:rPr>
                <w:rStyle w:val="FontStyle224"/>
                <w:b/>
                <w:b/>
              </w:rPr>
            </w:pPr>
            <w:r>
              <w:rPr>
                <w:rStyle w:val="FontStyle224"/>
                <w:b/>
              </w:rPr>
              <w:t>Всего часов</w:t>
            </w:r>
          </w:p>
        </w:tc>
        <w:tc>
          <w:tcPr>
            <w:tcW w:w="840"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b/>
                <w:b/>
                <w:spacing w:val="-20"/>
                <w:sz w:val="24"/>
                <w:szCs w:val="24"/>
              </w:rPr>
            </w:pPr>
            <w:r>
              <w:rPr>
                <w:rStyle w:val="FontStyle224"/>
                <w:b/>
                <w:spacing w:val="-20"/>
                <w:sz w:val="24"/>
                <w:szCs w:val="24"/>
              </w:rPr>
              <w:t>250</w:t>
            </w:r>
          </w:p>
        </w:tc>
        <w:tc>
          <w:tcPr>
            <w:tcW w:w="1799"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bl>
    <w:p>
      <w:pPr>
        <w:pStyle w:val="Style36"/>
        <w:widowControl/>
        <w:rPr>
          <w:rStyle w:val="FontStyle207"/>
        </w:rPr>
      </w:pPr>
      <w:r>
        <w:rPr>
          <w:rStyle w:val="FontStyle207"/>
        </w:rPr>
        <w:t>* Зачеты проводятся за счет учебного времени, отводимого на изучение предмета.</w:t>
      </w:r>
    </w:p>
    <w:p>
      <w:pPr>
        <w:pStyle w:val="Style510"/>
        <w:widowControl/>
        <w:ind w:firstLine="715"/>
        <w:rPr>
          <w:rStyle w:val="FontStyle207"/>
        </w:rPr>
      </w:pPr>
      <w:r>
        <w:rPr>
          <w:rStyle w:val="FontStyle207"/>
        </w:rPr>
        <w:t>** Занятия по вождению транспортного средства проводятся на автотренажере вне сетки учебного времени.</w:t>
      </w:r>
    </w:p>
    <w:p>
      <w:pPr>
        <w:sectPr>
          <w:headerReference w:type="even" r:id="rId3"/>
          <w:headerReference w:type="default" r:id="rId4"/>
          <w:footerReference w:type="even" r:id="rId5"/>
          <w:footerReference w:type="default" r:id="rId6"/>
          <w:type w:val="nextPage"/>
          <w:pgSz w:w="11906" w:h="16838"/>
          <w:pgMar w:left="1277" w:right="1277" w:header="0" w:top="729" w:footer="0" w:bottom="1380" w:gutter="0"/>
          <w:pgNumType w:fmt="decimal"/>
          <w:formProt w:val="false"/>
          <w:titlePg/>
          <w:textDirection w:val="lrTb"/>
        </w:sectPr>
      </w:pPr>
    </w:p>
    <w:p>
      <w:pPr>
        <w:pStyle w:val="Style110"/>
        <w:widowControl/>
        <w:spacing w:lineRule="exact" w:line="442"/>
        <w:ind w:right="1709" w:firstLine="715"/>
        <w:jc w:val="center"/>
        <w:rPr>
          <w:rStyle w:val="FontStyle214"/>
        </w:rPr>
      </w:pPr>
      <w:r>
        <w:rPr>
          <w:rStyle w:val="FontStyle214"/>
        </w:rPr>
        <w:t xml:space="preserve">     </w:t>
      </w:r>
      <w:r>
        <w:rPr>
          <w:rStyle w:val="FontStyle214"/>
        </w:rPr>
        <w:t>ТЕМАТИЧЕСКИЙ ПЛАН ПРЕДМЕТА</w:t>
      </w:r>
    </w:p>
    <w:p>
      <w:pPr>
        <w:pStyle w:val="Style59"/>
        <w:widowControl/>
        <w:rPr>
          <w:rStyle w:val="FontStyle218"/>
        </w:rPr>
      </w:pPr>
      <w:r>
        <w:rPr>
          <w:rStyle w:val="FontStyle207"/>
        </w:rPr>
        <w:t xml:space="preserve">                       </w:t>
      </w:r>
      <w:r>
        <w:rPr>
          <w:rStyle w:val="FontStyle207"/>
        </w:rPr>
        <w:t xml:space="preserve">«ОСНОВЫ </w:t>
      </w:r>
      <w:r>
        <w:rPr>
          <w:rStyle w:val="FontStyle218"/>
        </w:rPr>
        <w:t>психологии»</w:t>
      </w:r>
    </w:p>
    <w:p>
      <w:pPr>
        <w:pStyle w:val="Normal"/>
        <w:widowControl/>
        <w:spacing w:lineRule="exact" w:line="1" w:before="0" w:after="250"/>
        <w:rPr>
          <w:sz w:val="2"/>
          <w:szCs w:val="2"/>
        </w:rPr>
      </w:pPr>
      <w:r>
        <w:rPr>
          <w:sz w:val="2"/>
          <w:szCs w:val="2"/>
        </w:rPr>
      </w:r>
    </w:p>
    <w:tbl>
      <w:tblPr>
        <w:tblW w:w="9585" w:type="dxa"/>
        <w:jc w:val="left"/>
        <w:tblInd w:w="40" w:type="dxa"/>
        <w:tblCellMar>
          <w:top w:w="0" w:type="dxa"/>
          <w:left w:w="40" w:type="dxa"/>
          <w:bottom w:w="0" w:type="dxa"/>
          <w:right w:w="40" w:type="dxa"/>
        </w:tblCellMar>
        <w:tblLook w:val="0000"/>
      </w:tblPr>
      <w:tblGrid>
        <w:gridCol w:w="576"/>
        <w:gridCol w:w="4872"/>
        <w:gridCol w:w="830"/>
        <w:gridCol w:w="1693"/>
        <w:gridCol w:w="1614"/>
      </w:tblGrid>
      <w:tr>
        <w:trPr/>
        <w:tc>
          <w:tcPr>
            <w:tcW w:w="576" w:type="dxa"/>
            <w:tcBorders>
              <w:top w:val="single" w:sz="6" w:space="0" w:color="000000"/>
              <w:left w:val="single" w:sz="6" w:space="0" w:color="000000"/>
              <w:right w:val="single" w:sz="6" w:space="0" w:color="000000"/>
            </w:tcBorders>
          </w:tcPr>
          <w:p>
            <w:pPr>
              <w:pStyle w:val="Style52"/>
              <w:widowControl/>
              <w:rPr>
                <w:rStyle w:val="FontStyle215"/>
              </w:rPr>
            </w:pPr>
            <w:r>
              <w:rPr>
                <w:rStyle w:val="FontStyle215"/>
              </w:rPr>
              <w:t>№</w:t>
            </w:r>
          </w:p>
        </w:tc>
        <w:tc>
          <w:tcPr>
            <w:tcW w:w="4872" w:type="dxa"/>
            <w:tcBorders>
              <w:top w:val="single" w:sz="6" w:space="0" w:color="000000"/>
              <w:left w:val="single" w:sz="6" w:space="0" w:color="000000"/>
              <w:right w:val="single" w:sz="6" w:space="0" w:color="000000"/>
            </w:tcBorders>
          </w:tcPr>
          <w:p>
            <w:pPr>
              <w:pStyle w:val="Style54"/>
              <w:widowControl/>
              <w:spacing w:lineRule="auto" w:line="240"/>
              <w:ind w:left="1358" w:firstLine="696"/>
              <w:jc w:val="left"/>
              <w:rPr>
                <w:rStyle w:val="FontStyle220"/>
              </w:rPr>
            </w:pPr>
            <w:r>
              <w:rPr>
                <w:rStyle w:val="FontStyle220"/>
              </w:rPr>
              <w:t>Наименование тем</w:t>
            </w:r>
          </w:p>
        </w:tc>
        <w:tc>
          <w:tcPr>
            <w:tcW w:w="830" w:type="dxa"/>
            <w:tcBorders>
              <w:top w:val="single" w:sz="6" w:space="0" w:color="000000"/>
              <w:left w:val="single" w:sz="6" w:space="0" w:color="000000"/>
            </w:tcBorders>
          </w:tcPr>
          <w:p>
            <w:pPr>
              <w:pStyle w:val="Style44"/>
              <w:widowControl/>
              <w:rPr/>
            </w:pPr>
            <w:r>
              <w:rPr/>
            </w:r>
          </w:p>
        </w:tc>
        <w:tc>
          <w:tcPr>
            <w:tcW w:w="3307" w:type="dxa"/>
            <w:gridSpan w:val="2"/>
            <w:tcBorders>
              <w:top w:val="single" w:sz="6" w:space="0" w:color="000000"/>
              <w:right w:val="single" w:sz="6" w:space="0" w:color="000000"/>
            </w:tcBorders>
          </w:tcPr>
          <w:p>
            <w:pPr>
              <w:pStyle w:val="Style54"/>
              <w:widowControl/>
              <w:spacing w:lineRule="auto" w:line="240"/>
              <w:ind w:left="518" w:firstLine="696"/>
              <w:jc w:val="left"/>
              <w:rPr>
                <w:rStyle w:val="FontStyle220"/>
              </w:rPr>
            </w:pPr>
            <w:r>
              <w:rPr>
                <w:rStyle w:val="FontStyle220"/>
              </w:rPr>
              <w:t>Количество</w:t>
            </w:r>
          </w:p>
        </w:tc>
      </w:tr>
      <w:tr>
        <w:trPr/>
        <w:tc>
          <w:tcPr>
            <w:tcW w:w="57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872" w:type="dxa"/>
            <w:tcBorders>
              <w:left w:val="single" w:sz="6" w:space="0" w:color="000000"/>
              <w:right w:val="single" w:sz="6" w:space="0" w:color="000000"/>
            </w:tcBorders>
          </w:tcPr>
          <w:p>
            <w:pPr>
              <w:pStyle w:val="Style44"/>
              <w:widowControl/>
              <w:rPr/>
            </w:pPr>
            <w:r>
              <w:rPr/>
            </w:r>
          </w:p>
        </w:tc>
        <w:tc>
          <w:tcPr>
            <w:tcW w:w="830" w:type="dxa"/>
            <w:tcBorders>
              <w:left w:val="single" w:sz="6" w:space="0" w:color="000000"/>
              <w:bottom w:val="single" w:sz="6" w:space="0" w:color="000000"/>
            </w:tcBorders>
          </w:tcPr>
          <w:p>
            <w:pPr>
              <w:pStyle w:val="Style44"/>
              <w:widowControl/>
              <w:rPr/>
            </w:pPr>
            <w:r>
              <w:rPr/>
            </w:r>
          </w:p>
        </w:tc>
        <w:tc>
          <w:tcPr>
            <w:tcW w:w="1693" w:type="dxa"/>
            <w:tcBorders>
              <w:bottom w:val="single" w:sz="6" w:space="0" w:color="000000"/>
            </w:tcBorders>
          </w:tcPr>
          <w:p>
            <w:pPr>
              <w:pStyle w:val="Style54"/>
              <w:widowControl/>
              <w:spacing w:lineRule="auto" w:line="240"/>
              <w:ind w:left="840" w:firstLine="696"/>
              <w:jc w:val="left"/>
              <w:rPr>
                <w:rStyle w:val="FontStyle220"/>
              </w:rPr>
            </w:pPr>
            <w:r>
              <w:rPr>
                <w:rStyle w:val="FontStyle220"/>
              </w:rPr>
              <w:t>часов</w:t>
            </w:r>
          </w:p>
        </w:tc>
        <w:tc>
          <w:tcPr>
            <w:tcW w:w="1614" w:type="dxa"/>
            <w:tcBorders>
              <w:bottom w:val="single" w:sz="6" w:space="0" w:color="000000"/>
              <w:right w:val="single" w:sz="6" w:space="0" w:color="000000"/>
            </w:tcBorders>
          </w:tcPr>
          <w:p>
            <w:pPr>
              <w:pStyle w:val="Style44"/>
              <w:widowControl/>
              <w:rPr/>
            </w:pPr>
            <w:r>
              <w:rPr/>
            </w:r>
          </w:p>
        </w:tc>
      </w:tr>
      <w:tr>
        <w:trPr/>
        <w:tc>
          <w:tcPr>
            <w:tcW w:w="576" w:type="dxa"/>
            <w:tcBorders>
              <w:left w:val="single" w:sz="6" w:space="0" w:color="000000"/>
              <w:right w:val="single" w:sz="6" w:space="0" w:color="000000"/>
            </w:tcBorders>
          </w:tcPr>
          <w:p>
            <w:pPr>
              <w:pStyle w:val="Style44"/>
              <w:widowControl/>
              <w:rPr/>
            </w:pPr>
            <w:r>
              <w:rPr/>
            </w:r>
          </w:p>
        </w:tc>
        <w:tc>
          <w:tcPr>
            <w:tcW w:w="4872" w:type="dxa"/>
            <w:tcBorders>
              <w:left w:val="single" w:sz="6" w:space="0" w:color="000000"/>
              <w:right w:val="single" w:sz="6" w:space="0" w:color="000000"/>
            </w:tcBorders>
          </w:tcPr>
          <w:p>
            <w:pPr>
              <w:pStyle w:val="Style44"/>
              <w:widowControl/>
              <w:rPr/>
            </w:pPr>
            <w:r>
              <w:rPr/>
            </w:r>
          </w:p>
        </w:tc>
        <w:tc>
          <w:tcPr>
            <w:tcW w:w="83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307"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917" w:firstLine="696"/>
              <w:jc w:val="left"/>
              <w:rPr>
                <w:rStyle w:val="FontStyle220"/>
              </w:rPr>
            </w:pPr>
            <w:r>
              <w:rPr>
                <w:rStyle w:val="FontStyle220"/>
              </w:rPr>
              <w:t>В том числе</w:t>
            </w:r>
          </w:p>
        </w:tc>
      </w:tr>
      <w:tr>
        <w:trPr/>
        <w:tc>
          <w:tcPr>
            <w:tcW w:w="576" w:type="dxa"/>
            <w:tcBorders>
              <w:left w:val="single" w:sz="6" w:space="0" w:color="000000"/>
              <w:right w:val="single" w:sz="6" w:space="0" w:color="000000"/>
            </w:tcBorders>
          </w:tcPr>
          <w:p>
            <w:pPr>
              <w:pStyle w:val="Style44"/>
              <w:widowControl/>
              <w:rPr/>
            </w:pPr>
            <w:r>
              <w:rPr/>
            </w:r>
          </w:p>
        </w:tc>
        <w:tc>
          <w:tcPr>
            <w:tcW w:w="4872" w:type="dxa"/>
            <w:tcBorders>
              <w:left w:val="single" w:sz="6" w:space="0" w:color="000000"/>
              <w:right w:val="single" w:sz="6" w:space="0" w:color="000000"/>
            </w:tcBorders>
          </w:tcPr>
          <w:p>
            <w:pPr>
              <w:pStyle w:val="Style44"/>
              <w:widowControl/>
              <w:rPr/>
            </w:pPr>
            <w:r>
              <w:rPr/>
            </w:r>
          </w:p>
        </w:tc>
        <w:tc>
          <w:tcPr>
            <w:tcW w:w="830" w:type="dxa"/>
            <w:tcBorders>
              <w:left w:val="single" w:sz="6" w:space="0" w:color="000000"/>
              <w:right w:val="single" w:sz="6" w:space="0" w:color="000000"/>
            </w:tcBorders>
          </w:tcPr>
          <w:p>
            <w:pPr>
              <w:pStyle w:val="Style44"/>
              <w:widowControl/>
              <w:rPr/>
            </w:pPr>
            <w:r>
              <w:rPr/>
            </w:r>
          </w:p>
        </w:tc>
        <w:tc>
          <w:tcPr>
            <w:tcW w:w="1693"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14"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76" w:type="dxa"/>
            <w:tcBorders>
              <w:left w:val="single" w:sz="6" w:space="0" w:color="000000"/>
              <w:bottom w:val="single" w:sz="6" w:space="0" w:color="000000"/>
              <w:right w:val="single" w:sz="6" w:space="0" w:color="000000"/>
            </w:tcBorders>
          </w:tcPr>
          <w:p>
            <w:pPr>
              <w:pStyle w:val="Style44"/>
              <w:widowControl/>
              <w:rPr/>
            </w:pPr>
            <w:r>
              <w:rPr/>
            </w:r>
          </w:p>
        </w:tc>
        <w:tc>
          <w:tcPr>
            <w:tcW w:w="4872" w:type="dxa"/>
            <w:tcBorders>
              <w:left w:val="single" w:sz="6" w:space="0" w:color="000000"/>
              <w:bottom w:val="single" w:sz="6" w:space="0" w:color="000000"/>
              <w:right w:val="single" w:sz="6" w:space="0" w:color="000000"/>
            </w:tcBorders>
          </w:tcPr>
          <w:p>
            <w:pPr>
              <w:pStyle w:val="Style44"/>
              <w:widowControl/>
              <w:rPr/>
            </w:pPr>
            <w:r>
              <w:rPr/>
            </w:r>
          </w:p>
        </w:tc>
        <w:tc>
          <w:tcPr>
            <w:tcW w:w="830" w:type="dxa"/>
            <w:tcBorders>
              <w:left w:val="single" w:sz="6" w:space="0" w:color="000000"/>
              <w:bottom w:val="single" w:sz="6" w:space="0" w:color="000000"/>
              <w:right w:val="single" w:sz="6" w:space="0" w:color="000000"/>
            </w:tcBorders>
          </w:tcPr>
          <w:p>
            <w:pPr>
              <w:pStyle w:val="Style44"/>
              <w:widowControl/>
              <w:rPr/>
            </w:pPr>
            <w:r>
              <w:rPr/>
            </w:r>
          </w:p>
        </w:tc>
        <w:tc>
          <w:tcPr>
            <w:tcW w:w="1693"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14"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40"/>
              <w:widowControl/>
              <w:rPr>
                <w:rStyle w:val="FontStyle224"/>
              </w:rPr>
            </w:pPr>
            <w:r>
              <w:rPr>
                <w:rStyle w:val="FontStyle224"/>
              </w:rPr>
              <w:t>1.</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Общие представления о психологических и психофизиологических качествах человека и их роли в подготовке водителей транспортных средств</w:t>
            </w:r>
          </w:p>
        </w:tc>
        <w:tc>
          <w:tcPr>
            <w:tcW w:w="830"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4</w:t>
            </w:r>
          </w:p>
        </w:tc>
        <w:tc>
          <w:tcPr>
            <w:tcW w:w="1693"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4</w:t>
            </w:r>
          </w:p>
        </w:tc>
        <w:tc>
          <w:tcPr>
            <w:tcW w:w="1614" w:type="dxa"/>
            <w:tcBorders>
              <w:top w:val="single" w:sz="6" w:space="0" w:color="000000"/>
              <w:left w:val="single" w:sz="6" w:space="0" w:color="000000"/>
              <w:bottom w:val="single" w:sz="6" w:space="0" w:color="000000"/>
              <w:right w:val="single" w:sz="6" w:space="0" w:color="000000"/>
            </w:tcBorders>
          </w:tcPr>
          <w:p>
            <w:pPr>
              <w:pStyle w:val="Style44"/>
              <w:widowControl/>
              <w:jc w:val="center"/>
              <w:rPr>
                <w:lang w:val="en-US"/>
              </w:rPr>
            </w:pPr>
            <w:r>
              <w:rPr>
                <w:lang w:val="en-US"/>
              </w:rPr>
              <w:t>-</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40"/>
              <w:widowControl/>
              <w:rPr>
                <w:rStyle w:val="FontStyle224"/>
              </w:rPr>
            </w:pPr>
            <w:r>
              <w:rPr>
                <w:rStyle w:val="FontStyle224"/>
              </w:rPr>
              <w:t>2.</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Базовые принципы и закономерности психологии обучения</w:t>
            </w:r>
          </w:p>
        </w:tc>
        <w:tc>
          <w:tcPr>
            <w:tcW w:w="830"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4</w:t>
            </w:r>
          </w:p>
        </w:tc>
        <w:tc>
          <w:tcPr>
            <w:tcW w:w="1693"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4</w:t>
            </w:r>
          </w:p>
        </w:tc>
        <w:tc>
          <w:tcPr>
            <w:tcW w:w="1614" w:type="dxa"/>
            <w:tcBorders>
              <w:top w:val="single" w:sz="6" w:space="0" w:color="000000"/>
              <w:left w:val="single" w:sz="6" w:space="0" w:color="000000"/>
              <w:bottom w:val="single" w:sz="6" w:space="0" w:color="000000"/>
              <w:right w:val="single" w:sz="6" w:space="0" w:color="000000"/>
            </w:tcBorders>
          </w:tcPr>
          <w:p>
            <w:pPr>
              <w:pStyle w:val="Style57"/>
              <w:widowControl/>
              <w:jc w:val="center"/>
              <w:rPr>
                <w:rStyle w:val="FontStyle217"/>
              </w:rPr>
            </w:pPr>
            <w:r>
              <w:rPr>
                <w:rStyle w:val="FontStyle217"/>
              </w:rPr>
              <w:t>—</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40"/>
              <w:widowControl/>
              <w:rPr>
                <w:rStyle w:val="FontStyle224"/>
                <w:lang w:val="en-US"/>
              </w:rPr>
            </w:pPr>
            <w:r>
              <w:rPr>
                <w:rStyle w:val="FontStyle224"/>
                <w:lang w:val="en-US"/>
              </w:rPr>
              <w:t>3.</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Основы эффективного педагогического общения при подготовке водителей транспортных средств</w:t>
            </w:r>
          </w:p>
        </w:tc>
        <w:tc>
          <w:tcPr>
            <w:tcW w:w="830"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4</w:t>
            </w:r>
          </w:p>
        </w:tc>
        <w:tc>
          <w:tcPr>
            <w:tcW w:w="1693"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4</w:t>
            </w:r>
          </w:p>
        </w:tc>
        <w:tc>
          <w:tcPr>
            <w:tcW w:w="1614" w:type="dxa"/>
            <w:tcBorders>
              <w:top w:val="single" w:sz="6" w:space="0" w:color="000000"/>
              <w:left w:val="single" w:sz="6" w:space="0" w:color="000000"/>
              <w:bottom w:val="single" w:sz="6" w:space="0" w:color="000000"/>
              <w:right w:val="single" w:sz="6" w:space="0" w:color="000000"/>
            </w:tcBorders>
          </w:tcPr>
          <w:p>
            <w:pPr>
              <w:pStyle w:val="Style57"/>
              <w:widowControl/>
              <w:jc w:val="center"/>
              <w:rPr>
                <w:rStyle w:val="FontStyle217"/>
                <w:lang w:val="en-US"/>
              </w:rPr>
            </w:pPr>
            <w:r>
              <w:rPr>
                <w:rStyle w:val="FontStyle217"/>
                <w:lang w:val="en-US"/>
              </w:rPr>
              <w:t>-</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40"/>
              <w:widowControl/>
              <w:rPr>
                <w:rStyle w:val="FontStyle224"/>
              </w:rPr>
            </w:pPr>
            <w:r>
              <w:rPr>
                <w:rStyle w:val="FontStyle224"/>
              </w:rPr>
              <w:t>4.</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Практикум по эффективному педагогическому общению</w:t>
            </w:r>
          </w:p>
        </w:tc>
        <w:tc>
          <w:tcPr>
            <w:tcW w:w="830"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2</w:t>
            </w:r>
          </w:p>
        </w:tc>
        <w:tc>
          <w:tcPr>
            <w:tcW w:w="1693" w:type="dxa"/>
            <w:tcBorders>
              <w:top w:val="single" w:sz="6" w:space="0" w:color="000000"/>
              <w:left w:val="single" w:sz="6" w:space="0" w:color="000000"/>
              <w:bottom w:val="single" w:sz="6" w:space="0" w:color="000000"/>
              <w:right w:val="single" w:sz="6" w:space="0" w:color="000000"/>
            </w:tcBorders>
          </w:tcPr>
          <w:p>
            <w:pPr>
              <w:pStyle w:val="Style61"/>
              <w:widowControl/>
              <w:jc w:val="center"/>
              <w:rPr>
                <w:rStyle w:val="FontStyle216"/>
              </w:rPr>
            </w:pPr>
            <w:r>
              <w:rPr>
                <w:rStyle w:val="FontStyle216"/>
              </w:rPr>
              <w:t>—</w:t>
            </w:r>
          </w:p>
        </w:tc>
        <w:tc>
          <w:tcPr>
            <w:tcW w:w="1614"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2</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872" w:type="dxa"/>
            <w:tcBorders>
              <w:top w:val="single" w:sz="6" w:space="0" w:color="000000"/>
              <w:left w:val="single" w:sz="6" w:space="0" w:color="000000"/>
              <w:bottom w:val="single" w:sz="6" w:space="0" w:color="000000"/>
              <w:right w:val="single" w:sz="6" w:space="0" w:color="000000"/>
            </w:tcBorders>
          </w:tcPr>
          <w:p>
            <w:pPr>
              <w:pStyle w:val="Style40"/>
              <w:widowControl/>
              <w:ind w:right="4003" w:firstLine="696"/>
              <w:jc w:val="both"/>
              <w:rPr>
                <w:rStyle w:val="FontStyle224"/>
              </w:rPr>
            </w:pPr>
            <w:r>
              <w:rPr>
                <w:rStyle w:val="FontStyle224"/>
              </w:rPr>
              <w:t>Итого</w:t>
            </w:r>
          </w:p>
        </w:tc>
        <w:tc>
          <w:tcPr>
            <w:tcW w:w="830"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b/>
                <w:b/>
                <w:spacing w:val="-20"/>
              </w:rPr>
            </w:pPr>
            <w:r>
              <w:rPr>
                <w:rStyle w:val="FontStyle224"/>
                <w:b/>
                <w:spacing w:val="-20"/>
              </w:rPr>
              <w:t>14</w:t>
            </w:r>
          </w:p>
        </w:tc>
        <w:tc>
          <w:tcPr>
            <w:tcW w:w="1693"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b/>
                <w:b/>
                <w:spacing w:val="-20"/>
              </w:rPr>
            </w:pPr>
            <w:r>
              <w:rPr>
                <w:rStyle w:val="FontStyle224"/>
                <w:b/>
                <w:spacing w:val="-20"/>
              </w:rPr>
              <w:t>12</w:t>
            </w:r>
          </w:p>
        </w:tc>
        <w:tc>
          <w:tcPr>
            <w:tcW w:w="1614"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b/>
                <w:b/>
              </w:rPr>
            </w:pPr>
            <w:r>
              <w:rPr>
                <w:rStyle w:val="FontStyle224"/>
                <w:b/>
              </w:rPr>
              <w:t>2</w:t>
            </w:r>
          </w:p>
        </w:tc>
      </w:tr>
    </w:tbl>
    <w:p>
      <w:pPr>
        <w:pStyle w:val="Style110"/>
        <w:widowControl/>
        <w:spacing w:lineRule="exact" w:line="240"/>
        <w:ind w:left="1949" w:firstLine="696"/>
        <w:jc w:val="both"/>
        <w:rPr>
          <w:sz w:val="20"/>
          <w:szCs w:val="20"/>
        </w:rPr>
      </w:pPr>
      <w:r>
        <w:rPr>
          <w:sz w:val="20"/>
          <w:szCs w:val="20"/>
        </w:rPr>
      </w:r>
    </w:p>
    <w:p>
      <w:pPr>
        <w:pStyle w:val="Style110"/>
        <w:widowControl/>
        <w:spacing w:before="101" w:after="0"/>
        <w:ind w:left="1949" w:firstLine="696"/>
        <w:jc w:val="left"/>
        <w:rPr>
          <w:rStyle w:val="FontStyle214"/>
        </w:rPr>
      </w:pPr>
      <w:r>
        <w:rPr>
          <w:rStyle w:val="FontStyle214"/>
        </w:rPr>
        <w:t xml:space="preserve">       </w:t>
      </w:r>
      <w:r>
        <w:rPr>
          <w:rStyle w:val="FontStyle214"/>
        </w:rPr>
        <w:t>ПРОГРАММА ПРЕДМЕТА</w:t>
      </w:r>
    </w:p>
    <w:p>
      <w:pPr>
        <w:pStyle w:val="Style59"/>
        <w:widowControl/>
        <w:spacing w:before="0" w:after="293"/>
        <w:jc w:val="center"/>
        <w:rPr>
          <w:rStyle w:val="FontStyle218"/>
        </w:rPr>
      </w:pPr>
      <w:r>
        <w:rPr>
          <w:rStyle w:val="FontStyle207"/>
        </w:rPr>
        <w:t xml:space="preserve">«ОСНОВЫ </w:t>
      </w:r>
      <w:r>
        <w:rPr>
          <w:rStyle w:val="FontStyle218"/>
        </w:rPr>
        <w:t>психологии»</w:t>
      </w:r>
    </w:p>
    <w:p>
      <w:pPr>
        <w:sectPr>
          <w:headerReference w:type="even" r:id="rId7"/>
          <w:headerReference w:type="default" r:id="rId8"/>
          <w:footerReference w:type="even" r:id="rId9"/>
          <w:footerReference w:type="default" r:id="rId10"/>
          <w:type w:val="nextPage"/>
          <w:pgSz w:w="11906" w:h="16838"/>
          <w:pgMar w:left="984" w:right="1335" w:header="720" w:top="777" w:footer="720" w:bottom="1440" w:gutter="0"/>
          <w:pgNumType w:fmt="decimal"/>
          <w:formProt w:val="false"/>
          <w:textDirection w:val="lrTb"/>
          <w:docGrid w:type="default" w:linePitch="360" w:charSpace="0"/>
        </w:sectPr>
      </w:pPr>
    </w:p>
    <w:p>
      <w:pPr>
        <w:pStyle w:val="Style510"/>
        <w:widowControl/>
        <w:spacing w:lineRule="auto" w:line="240"/>
        <w:ind w:hanging="0"/>
        <w:rPr>
          <w:rStyle w:val="FontStyle207"/>
        </w:rPr>
      </w:pPr>
      <w:r>
        <w:rPr>
          <w:rStyle w:val="FontStyle207"/>
          <w:u w:val="single"/>
        </w:rPr>
        <w:t xml:space="preserve">Тема 1. Общие представления о  психологических </w:t>
      </w:r>
      <w:r>
        <w:rPr>
          <w:rStyle w:val="FontStyle207"/>
        </w:rPr>
        <w:t>и</w:t>
      </w:r>
    </w:p>
    <w:p>
      <w:pPr>
        <w:sectPr>
          <w:type w:val="continuous"/>
          <w:pgSz w:w="11906" w:h="16838"/>
          <w:pgMar w:left="984" w:right="1335" w:header="720" w:top="777" w:footer="720" w:bottom="1440" w:gutter="0"/>
          <w:cols w:num="2" w:equalWidth="false" w:sep="false">
            <w:col w:w="8338" w:space="490"/>
            <w:col w:w="758"/>
          </w:cols>
          <w:formProt w:val="false"/>
          <w:textDirection w:val="lrTb"/>
          <w:docGrid w:type="default" w:linePitch="360" w:charSpace="0"/>
        </w:sectPr>
      </w:pPr>
    </w:p>
    <w:p>
      <w:pPr>
        <w:pStyle w:val="Style53"/>
        <w:widowControl/>
        <w:spacing w:before="38" w:after="0"/>
        <w:jc w:val="both"/>
        <w:rPr>
          <w:rStyle w:val="FontStyle207"/>
          <w:u w:val="single"/>
        </w:rPr>
      </w:pPr>
      <w:r>
        <w:rPr>
          <w:rStyle w:val="FontStyle207"/>
          <w:u w:val="single"/>
        </w:rPr>
        <w:t>психофизиологических качествах человека и их роли в подготовке водителей</w:t>
      </w:r>
    </w:p>
    <w:p>
      <w:pPr>
        <w:pStyle w:val="Style53"/>
        <w:widowControl/>
        <w:spacing w:lineRule="exact" w:line="322"/>
        <w:jc w:val="left"/>
        <w:rPr>
          <w:rStyle w:val="FontStyle207"/>
          <w:u w:val="single"/>
        </w:rPr>
      </w:pPr>
      <w:r>
        <w:rPr>
          <w:rStyle w:val="FontStyle207"/>
          <w:u w:val="single"/>
        </w:rPr>
        <w:t>транспортных средств.</w:t>
      </w:r>
    </w:p>
    <w:p>
      <w:pPr>
        <w:pStyle w:val="Style510"/>
        <w:widowControl/>
        <w:spacing w:before="5" w:after="0"/>
        <w:ind w:firstLine="701"/>
        <w:rPr>
          <w:rStyle w:val="FontStyle207"/>
        </w:rPr>
      </w:pPr>
      <w:r>
        <w:rPr>
          <w:rStyle w:val="FontStyle207"/>
        </w:rPr>
        <w:t>Понятие о психических процессах (внимание, память, мышление, психомоторика, ощущение и восприятие) и их роли в управлении автотранспортным средством. Свойства нервной системы и темперамент. Понятие о надежности водителя. Работоспособность. Факторы, влияющие на утомляемость водителя.</w:t>
      </w:r>
    </w:p>
    <w:p>
      <w:pPr>
        <w:pStyle w:val="Style510"/>
        <w:widowControl/>
        <w:ind w:firstLine="701"/>
        <w:rPr>
          <w:rStyle w:val="FontStyle207"/>
        </w:rPr>
      </w:pPr>
      <w:r>
        <w:rPr>
          <w:rStyle w:val="FontStyle207"/>
        </w:rPr>
        <w:t>Понятие о надежности водителя. Личность водителя как основа психологической надежности водителя. Эмоции и воля в процессе управления транспортным средством. Основы управления эмоциями. Риск и принятие решений в процессе управления транспортным средством. Мотивация безопасного вождения и ее формирование в процессе подготовки водителей транспортных средств.</w:t>
      </w:r>
    </w:p>
    <w:p>
      <w:pPr>
        <w:pStyle w:val="Style510"/>
        <w:widowControl/>
        <w:ind w:firstLine="701"/>
        <w:rPr>
          <w:b/>
          <w:b/>
        </w:rPr>
      </w:pPr>
      <w:r>
        <w:rPr>
          <w:rStyle w:val="FontStyle207"/>
          <w:b/>
        </w:rPr>
        <w:t>Время: 4 часа.</w:t>
      </w:r>
    </w:p>
    <w:p>
      <w:pPr>
        <w:pStyle w:val="Style510"/>
        <w:widowControl/>
        <w:spacing w:before="77" w:after="0"/>
        <w:ind w:firstLine="701"/>
        <w:rPr>
          <w:rStyle w:val="FontStyle207"/>
        </w:rPr>
      </w:pPr>
      <w:r>
        <w:rPr>
          <w:rStyle w:val="FontStyle207"/>
          <w:u w:val="single"/>
        </w:rPr>
        <w:t xml:space="preserve">Тема 2. Базовые принципы и закономерности психологии обучения. </w:t>
      </w:r>
      <w:r>
        <w:rPr>
          <w:rStyle w:val="FontStyle207"/>
        </w:rPr>
        <w:t>Общая характеристика учебной деятельности будущего водителя. Обучаемость и ее характеристики. Самостоятельная работа обучающихся и основы ее организации. Усвоение знаний, ее основные характеристики. Понятие о навыках и закономерностях их формирования.    Проблема переучивания. Роль психомоторики в приобретении двигательного навыка. Учебная мотивация и приемы ее формирования.</w:t>
      </w:r>
    </w:p>
    <w:p>
      <w:pPr>
        <w:pStyle w:val="Style510"/>
        <w:widowControl/>
        <w:ind w:firstLine="701"/>
        <w:rPr>
          <w:rStyle w:val="FontStyle207"/>
          <w:b/>
          <w:b/>
        </w:rPr>
      </w:pPr>
      <w:r>
        <w:rPr>
          <w:rStyle w:val="FontStyle207"/>
          <w:b/>
        </w:rPr>
        <w:t>Время: 4 часа.</w:t>
      </w:r>
    </w:p>
    <w:p>
      <w:pPr>
        <w:pStyle w:val="Style510"/>
        <w:widowControl/>
        <w:spacing w:before="77" w:after="0"/>
        <w:ind w:firstLine="701"/>
        <w:rPr>
          <w:sz w:val="20"/>
          <w:szCs w:val="20"/>
        </w:rPr>
      </w:pPr>
      <w:r>
        <w:rPr>
          <w:sz w:val="20"/>
          <w:szCs w:val="20"/>
        </w:rPr>
      </w:r>
    </w:p>
    <w:p>
      <w:pPr>
        <w:pStyle w:val="Style510"/>
        <w:widowControl/>
        <w:spacing w:before="67" w:after="0"/>
        <w:ind w:firstLine="706"/>
        <w:rPr>
          <w:rStyle w:val="FontStyle207"/>
          <w:u w:val="single"/>
        </w:rPr>
      </w:pPr>
      <w:r>
        <w:rPr>
          <w:rStyle w:val="FontStyle207"/>
          <w:u w:val="single"/>
        </w:rPr>
        <w:t>Тема 3. Основы эффективного педагогического общения при подготовке водителей транспортных средств.</w:t>
      </w:r>
    </w:p>
    <w:p>
      <w:pPr>
        <w:pStyle w:val="Style510"/>
        <w:widowControl/>
        <w:ind w:firstLine="706"/>
        <w:rPr>
          <w:rStyle w:val="FontStyle207"/>
        </w:rPr>
      </w:pPr>
      <w:r>
        <w:rPr>
          <w:rStyle w:val="FontStyle207"/>
        </w:rPr>
        <w:t>Психологическая характеристика педагогической деятельности. Педагогические умения. Понятие о стиле педагогической деятельности. Личность педагога. Психологический анализ урока (теоретического или лабораторно-практического урока). Педагогическое общение. Понятие о барьерах педагогического общения. Условия эффективности педагогического общения в процессе подготовки водителей транспортных средств. Конфликты в педагогической деятельности и пути их преодоления.</w:t>
      </w:r>
    </w:p>
    <w:p>
      <w:pPr>
        <w:pStyle w:val="Style510"/>
        <w:widowControl/>
        <w:ind w:firstLine="701"/>
        <w:rPr>
          <w:rStyle w:val="FontStyle207"/>
          <w:b/>
          <w:b/>
        </w:rPr>
      </w:pPr>
      <w:r>
        <w:rPr>
          <w:rStyle w:val="FontStyle207"/>
          <w:b/>
        </w:rPr>
        <w:t>Время: 4 часа.</w:t>
      </w:r>
    </w:p>
    <w:p>
      <w:pPr>
        <w:pStyle w:val="Style510"/>
        <w:widowControl/>
        <w:spacing w:before="82" w:after="0"/>
        <w:ind w:firstLine="701"/>
        <w:jc w:val="left"/>
        <w:rPr>
          <w:rStyle w:val="FontStyle207"/>
          <w:u w:val="single"/>
        </w:rPr>
      </w:pPr>
      <w:r>
        <w:rPr>
          <w:rStyle w:val="FontStyle207"/>
          <w:u w:val="single"/>
        </w:rPr>
        <w:t>Тема 4. Практикум по эффективному педагогическому общению.</w:t>
      </w:r>
    </w:p>
    <w:p>
      <w:pPr>
        <w:pStyle w:val="Style510"/>
        <w:widowControl/>
        <w:ind w:firstLine="725"/>
        <w:rPr>
          <w:rStyle w:val="FontStyle207"/>
        </w:rPr>
      </w:pPr>
      <w:r>
        <w:rPr>
          <w:rStyle w:val="FontStyle207"/>
        </w:rPr>
        <w:t>Самоанализ педагогической деятельности и ее эффективности (на примере теоретического или практического урока). Психологическая диагностика стиля педагогической деятельности. Отработка приемов эффективного педагогического общения.</w:t>
      </w:r>
    </w:p>
    <w:p>
      <w:pPr>
        <w:pStyle w:val="Style510"/>
        <w:widowControl/>
        <w:ind w:firstLine="701"/>
        <w:rPr>
          <w:rStyle w:val="FontStyle207"/>
          <w:b/>
          <w:b/>
        </w:rPr>
      </w:pPr>
      <w:r>
        <w:rPr>
          <w:rStyle w:val="FontStyle207"/>
          <w:b/>
        </w:rPr>
        <w:t>Время: 2 часа.</w:t>
      </w:r>
    </w:p>
    <w:p>
      <w:pPr>
        <w:pStyle w:val="Style510"/>
        <w:widowControl/>
        <w:ind w:firstLine="725"/>
        <w:rPr>
          <w:rStyle w:val="FontStyle207"/>
        </w:rPr>
      </w:pPr>
      <w:r>
        <w:rPr/>
      </w:r>
    </w:p>
    <w:p>
      <w:pPr>
        <w:pStyle w:val="Style410"/>
        <w:widowControl/>
        <w:spacing w:lineRule="exact" w:line="240"/>
        <w:ind w:left="1152" w:firstLine="696"/>
        <w:jc w:val="both"/>
        <w:rPr>
          <w:sz w:val="20"/>
          <w:szCs w:val="20"/>
        </w:rPr>
      </w:pPr>
      <w:r>
        <w:rPr>
          <w:sz w:val="20"/>
          <w:szCs w:val="20"/>
        </w:rPr>
      </w:r>
    </w:p>
    <w:p>
      <w:pPr>
        <w:pStyle w:val="Style410"/>
        <w:widowControl/>
        <w:spacing w:before="48" w:after="0"/>
        <w:ind w:left="1152" w:firstLine="696"/>
        <w:rPr>
          <w:rStyle w:val="FontStyle206"/>
        </w:rPr>
      </w:pPr>
      <w:r>
        <w:rPr>
          <w:rStyle w:val="FontStyle206"/>
        </w:rPr>
        <w:t>ТЕМАТИЧЕСКИЙ ПЛАН ПРЕДМЕТА</w:t>
      </w:r>
    </w:p>
    <w:p>
      <w:pPr>
        <w:pStyle w:val="Style53"/>
        <w:widowControl/>
        <w:spacing w:before="10" w:after="0"/>
        <w:rPr>
          <w:rStyle w:val="FontStyle207"/>
        </w:rPr>
      </w:pPr>
      <w:r>
        <w:rPr>
          <w:rStyle w:val="FontStyle207"/>
        </w:rPr>
        <w:t>«ОСНОВЫ ПРОФЕССИОНАЛЬНОЙ ПЕДАГОГИКИ»</w:t>
      </w:r>
    </w:p>
    <w:p>
      <w:pPr>
        <w:pStyle w:val="Normal"/>
        <w:widowControl/>
        <w:spacing w:lineRule="exact" w:line="1" w:before="0" w:after="264"/>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661"/>
              <w:widowControl/>
              <w:rPr>
                <w:rStyle w:val="FontStyle219"/>
              </w:rPr>
            </w:pPr>
            <w:r>
              <w:rPr>
                <w:rStyle w:val="FontStyle219"/>
              </w:rPr>
              <w:t>№</w:t>
            </w:r>
          </w:p>
        </w:tc>
        <w:tc>
          <w:tcPr>
            <w:tcW w:w="4690" w:type="dxa"/>
            <w:tcBorders>
              <w:top w:val="single" w:sz="6" w:space="0" w:color="000000"/>
              <w:left w:val="single" w:sz="6" w:space="0" w:color="000000"/>
              <w:right w:val="single" w:sz="6" w:space="0" w:color="000000"/>
            </w:tcBorders>
          </w:tcPr>
          <w:p>
            <w:pPr>
              <w:pStyle w:val="Style43"/>
              <w:widowControl/>
              <w:spacing w:lineRule="auto" w:line="240"/>
              <w:ind w:left="1267" w:firstLine="696"/>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133" w:firstLine="696"/>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43"/>
              <w:widowControl/>
              <w:spacing w:lineRule="auto" w:line="240"/>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008" w:firstLine="696"/>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72"/>
              <w:widowControl/>
              <w:rPr>
                <w:rStyle w:val="FontStyle236"/>
              </w:rPr>
            </w:pPr>
            <w:r>
              <w:rPr>
                <w:rStyle w:val="FontStyle236"/>
                <w:b w:val="false"/>
              </w:rPr>
              <w:t>1</w:t>
            </w:r>
            <w:r>
              <w:rPr>
                <w:rStyle w:val="FontStyle236"/>
              </w:rPr>
              <w:t>.</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Введение в педагогическую профессию</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70"/>
              <w:widowControl/>
              <w:jc w:val="center"/>
              <w:rPr>
                <w:rStyle w:val="FontStyle221"/>
              </w:rPr>
            </w:pPr>
            <w:r>
              <w:rPr>
                <w:rStyle w:val="FontStyle22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firstLine="5"/>
              <w:rPr>
                <w:rStyle w:val="FontStyle220"/>
              </w:rPr>
            </w:pPr>
            <w:r>
              <w:rPr>
                <w:rStyle w:val="FontStyle220"/>
              </w:rPr>
              <w:t>Основные понятия педагогики. Дидактика и принципы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70"/>
              <w:widowControl/>
              <w:jc w:val="center"/>
              <w:rPr>
                <w:rStyle w:val="FontStyle221"/>
              </w:rPr>
            </w:pPr>
            <w:r>
              <w:rPr>
                <w:rStyle w:val="FontStyle22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firstLine="5"/>
              <w:rPr>
                <w:rStyle w:val="FontStyle220"/>
              </w:rPr>
            </w:pPr>
            <w:r>
              <w:rPr>
                <w:rStyle w:val="FontStyle220"/>
              </w:rPr>
              <w:t>Общая характеристика профессии мастера производственного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70"/>
              <w:widowControl/>
              <w:jc w:val="center"/>
              <w:rPr>
                <w:rStyle w:val="FontStyle221"/>
              </w:rPr>
            </w:pPr>
            <w:r>
              <w:rPr>
                <w:rStyle w:val="FontStyle22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83"/>
              <w:ind w:firstLine="5"/>
              <w:rPr>
                <w:rStyle w:val="FontStyle220"/>
              </w:rPr>
            </w:pPr>
            <w:r>
              <w:rPr>
                <w:rStyle w:val="FontStyle220"/>
              </w:rPr>
              <w:t>Особенности       профессии       мастера производственного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70"/>
              <w:widowControl/>
              <w:jc w:val="center"/>
              <w:rPr>
                <w:rStyle w:val="FontStyle221"/>
              </w:rPr>
            </w:pPr>
            <w:r>
              <w:rPr>
                <w:rStyle w:val="FontStyle22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Формы и методы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70"/>
              <w:widowControl/>
              <w:jc w:val="center"/>
              <w:rPr>
                <w:rStyle w:val="FontStyle221"/>
              </w:rPr>
            </w:pPr>
            <w:r>
              <w:rPr>
                <w:rStyle w:val="FontStyle22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6.</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Воспитание в процессе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711"/>
              <w:widowControl/>
              <w:jc w:val="center"/>
              <w:rPr>
                <w:rStyle w:val="FontStyle222"/>
              </w:rPr>
            </w:pPr>
            <w:r>
              <w:rPr>
                <w:rStyle w:val="FontStyle222"/>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7.</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left="5" w:hanging="5"/>
              <w:rPr>
                <w:rStyle w:val="FontStyle220"/>
              </w:rPr>
            </w:pPr>
            <w:r>
              <w:rPr>
                <w:rStyle w:val="FontStyle220"/>
              </w:rPr>
              <w:t>Профессионально-педагогическая деятельность мастера производственного обучения вождению</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8.</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rPr>
                <w:rStyle w:val="FontStyle220"/>
              </w:rPr>
            </w:pPr>
            <w:r>
              <w:rPr>
                <w:rStyle w:val="FontStyle220"/>
              </w:rPr>
              <w:t>Готовность   мастера   производственного обучения          к         профессионально-педагогической деятельности, ее структура и содержание</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18</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18</w:t>
            </w:r>
          </w:p>
        </w:tc>
        <w:tc>
          <w:tcPr>
            <w:tcW w:w="1686" w:type="dxa"/>
            <w:tcBorders>
              <w:top w:val="single" w:sz="6" w:space="0" w:color="000000"/>
              <w:left w:val="single" w:sz="6" w:space="0" w:color="000000"/>
              <w:bottom w:val="single" w:sz="6" w:space="0" w:color="000000"/>
              <w:right w:val="single" w:sz="6" w:space="0" w:color="000000"/>
            </w:tcBorders>
          </w:tcPr>
          <w:p>
            <w:pPr>
              <w:pStyle w:val="Style711"/>
              <w:widowControl/>
              <w:jc w:val="center"/>
              <w:rPr>
                <w:rStyle w:val="FontStyle222"/>
              </w:rPr>
            </w:pPr>
            <w:r>
              <w:rPr>
                <w:rStyle w:val="FontStyle222"/>
              </w:rPr>
              <w:t>-</w:t>
            </w:r>
          </w:p>
        </w:tc>
      </w:tr>
    </w:tbl>
    <w:p>
      <w:pPr>
        <w:pStyle w:val="Normal"/>
        <w:widowControl/>
        <w:ind w:left="7939" w:right="389" w:firstLine="696"/>
        <w:rPr/>
      </w:pPr>
      <w:r>
        <w:rPr/>
      </w:r>
    </w:p>
    <w:p>
      <w:pPr>
        <w:pStyle w:val="Style410"/>
        <w:widowControl/>
        <w:spacing w:lineRule="exact" w:line="240"/>
        <w:rPr>
          <w:sz w:val="20"/>
          <w:szCs w:val="20"/>
        </w:rPr>
      </w:pPr>
      <w:r>
        <w:rPr>
          <w:sz w:val="20"/>
          <w:szCs w:val="20"/>
        </w:rPr>
      </w:r>
    </w:p>
    <w:p>
      <w:pPr>
        <w:pStyle w:val="Style410"/>
        <w:widowControl/>
        <w:spacing w:before="48" w:after="0"/>
        <w:rPr>
          <w:rStyle w:val="FontStyle206"/>
        </w:rPr>
      </w:pPr>
      <w:r>
        <w:rPr>
          <w:rStyle w:val="FontStyle206"/>
        </w:rPr>
        <w:t>ПРОГРАММА ПРЕДМЕТА</w:t>
      </w:r>
    </w:p>
    <w:p>
      <w:pPr>
        <w:pStyle w:val="Style53"/>
        <w:widowControl/>
        <w:spacing w:before="10" w:after="0"/>
        <w:rPr>
          <w:rStyle w:val="FontStyle207"/>
        </w:rPr>
      </w:pPr>
      <w:r>
        <w:rPr>
          <w:rStyle w:val="FontStyle207"/>
        </w:rPr>
        <w:t>«ОСНОВЫ ПРОФЕССИОНАЛЬНОЙ ПЕДАГОГИКИ»</w:t>
      </w:r>
    </w:p>
    <w:p>
      <w:pPr>
        <w:pStyle w:val="Style510"/>
        <w:widowControl/>
        <w:spacing w:lineRule="exact" w:line="240"/>
        <w:ind w:left="710" w:hanging="0"/>
        <w:jc w:val="left"/>
        <w:rPr>
          <w:sz w:val="20"/>
          <w:szCs w:val="20"/>
        </w:rPr>
      </w:pPr>
      <w:r>
        <w:rPr>
          <w:sz w:val="20"/>
          <w:szCs w:val="20"/>
        </w:rPr>
      </w:r>
    </w:p>
    <w:p>
      <w:pPr>
        <w:pStyle w:val="Style510"/>
        <w:widowControl/>
        <w:spacing w:lineRule="auto" w:line="240" w:before="130" w:after="0"/>
        <w:ind w:left="710" w:hanging="0"/>
        <w:jc w:val="left"/>
        <w:rPr>
          <w:rStyle w:val="FontStyle207"/>
          <w:u w:val="single"/>
        </w:rPr>
      </w:pPr>
      <w:r>
        <w:rPr>
          <w:rStyle w:val="FontStyle207"/>
          <w:u w:val="single"/>
        </w:rPr>
        <w:t>Тема 1. Введение в педагогическую профессию.</w:t>
      </w:r>
    </w:p>
    <w:p>
      <w:pPr>
        <w:pStyle w:val="Style510"/>
        <w:widowControl/>
        <w:ind w:firstLine="701"/>
        <w:rPr>
          <w:rStyle w:val="FontStyle207"/>
        </w:rPr>
      </w:pPr>
      <w:r>
        <w:rPr>
          <w:rStyle w:val="FontStyle207"/>
        </w:rPr>
        <w:t>Педагогика как наука о сущности, закономерностях, принципах, методах и формах обучения и воспитания человека. Воспитание как общественная функция общества. Исторический и классовый характер воспитания, его проявления на современном этапе развития общества.</w:t>
      </w:r>
    </w:p>
    <w:p>
      <w:pPr>
        <w:pStyle w:val="Style510"/>
        <w:widowControl/>
        <w:rPr>
          <w:rStyle w:val="FontStyle207"/>
        </w:rPr>
      </w:pPr>
      <w:r>
        <w:rPr>
          <w:rStyle w:val="FontStyle207"/>
        </w:rPr>
        <w:t>Предмет педагогики, ее основные категории (воспитание, обучение, образование, педагогический процесс), их взаимосвязь. Специфика использования педагогической наукой междисциплинарных понятий (личность, деятельность, общение, развитие, формирование). Система педагогических наук. Формы и типы связи педагогики с другими науками. Основные методологические положения современной педагогики. Философские законы, закономерности. Законы диалектики, их всеобщий характер. Теория познания. Системный подход как отражение всеобщей связи явлений.</w:t>
      </w:r>
    </w:p>
    <w:p>
      <w:pPr>
        <w:pStyle w:val="Style510"/>
        <w:widowControl/>
        <w:ind w:firstLine="706"/>
        <w:rPr>
          <w:rStyle w:val="FontStyle207"/>
        </w:rPr>
      </w:pPr>
      <w:r>
        <w:rPr>
          <w:rStyle w:val="FontStyle207"/>
        </w:rPr>
        <w:t>Теория личности. Теория деятельности. Теория целостного педагогического процесса. Диалектика взаимодействия педагогической теории и практики. Задачи педагогической науки на современном этапе развития общества. Значение педагогической теории в профессиональной подготовке учителя. Структура курса педагогики.</w:t>
      </w:r>
    </w:p>
    <w:p>
      <w:pPr>
        <w:pStyle w:val="Style510"/>
        <w:widowControl/>
        <w:ind w:firstLine="701"/>
        <w:rPr>
          <w:b/>
          <w:b/>
        </w:rPr>
      </w:pPr>
      <w:r>
        <w:rPr>
          <w:rStyle w:val="FontStyle207"/>
          <w:b/>
        </w:rPr>
        <w:t>Время: 2 часа.</w:t>
      </w:r>
    </w:p>
    <w:p>
      <w:pPr>
        <w:pStyle w:val="Style510"/>
        <w:widowControl/>
        <w:spacing w:before="149" w:after="0"/>
        <w:ind w:firstLine="701"/>
        <w:rPr>
          <w:rStyle w:val="FontStyle207"/>
          <w:u w:val="single"/>
        </w:rPr>
      </w:pPr>
      <w:r>
        <w:rPr>
          <w:rStyle w:val="FontStyle207"/>
          <w:u w:val="single"/>
        </w:rPr>
        <w:t>Тема 2. Основные понятия педагогики. Дидактика и принципы обучения.</w:t>
      </w:r>
    </w:p>
    <w:p>
      <w:pPr>
        <w:pStyle w:val="Style510"/>
        <w:widowControl/>
        <w:spacing w:lineRule="exact" w:line="317" w:before="5" w:after="0"/>
        <w:ind w:firstLine="701"/>
        <w:rPr>
          <w:rStyle w:val="FontStyle207"/>
        </w:rPr>
      </w:pPr>
      <w:r>
        <w:rPr>
          <w:rStyle w:val="FontStyle207"/>
        </w:rPr>
        <w:t>Педагогика как наука об обучении и воспитании. Понятие о профессиональной (производственной) педагогике. Дидактика - раздел педагогики, изучающий процессы и системы обучения. Основные принципы дидактики. Содержание обучения. Особенности профессионального обучения. Обучение взрослых. Педагогические знания, умения и навыки.</w:t>
      </w:r>
    </w:p>
    <w:p>
      <w:pPr>
        <w:pStyle w:val="Style510"/>
        <w:widowControl/>
        <w:ind w:firstLine="701"/>
        <w:rPr>
          <w:b/>
          <w:b/>
        </w:rPr>
      </w:pPr>
      <w:r>
        <w:rPr>
          <w:rStyle w:val="FontStyle207"/>
          <w:b/>
        </w:rPr>
        <w:t>Время: 2 часа.</w:t>
      </w:r>
    </w:p>
    <w:p>
      <w:pPr>
        <w:pStyle w:val="Style510"/>
        <w:widowControl/>
        <w:spacing w:lineRule="exact" w:line="326" w:before="72" w:after="0"/>
        <w:rPr>
          <w:rStyle w:val="FontStyle207"/>
          <w:u w:val="single"/>
        </w:rPr>
      </w:pPr>
      <w:r>
        <w:rPr>
          <w:rStyle w:val="FontStyle207"/>
          <w:u w:val="single"/>
        </w:rPr>
        <w:t>Тема 3. Общая характеристика профессии мастера производственного обучения.</w:t>
      </w:r>
    </w:p>
    <w:p>
      <w:pPr>
        <w:pStyle w:val="Style510"/>
        <w:widowControl/>
        <w:ind w:firstLine="701"/>
        <w:rPr>
          <w:rStyle w:val="FontStyle207"/>
        </w:rPr>
      </w:pPr>
      <w:r>
        <w:rPr>
          <w:rStyle w:val="FontStyle207"/>
        </w:rPr>
        <w:t>Понятие об инженерно-педагогической профессии. Система профессионально-педагогического образования. Основные виды профессиональной деятельности мастера производственного обучения. Виды профессионально-педагогической деятельности мастера производственного обучения.</w:t>
      </w:r>
    </w:p>
    <w:p>
      <w:pPr>
        <w:pStyle w:val="Style510"/>
        <w:widowControl/>
        <w:ind w:firstLine="701"/>
        <w:rPr>
          <w:b/>
          <w:b/>
        </w:rPr>
      </w:pPr>
      <w:r>
        <w:rPr>
          <w:rStyle w:val="FontStyle207"/>
          <w:b/>
        </w:rPr>
        <w:t>Время: 2 часа.</w:t>
      </w:r>
    </w:p>
    <w:p>
      <w:pPr>
        <w:pStyle w:val="Style510"/>
        <w:widowControl/>
        <w:spacing w:before="5" w:after="0"/>
        <w:ind w:left="710" w:hanging="0"/>
        <w:jc w:val="left"/>
        <w:rPr>
          <w:rStyle w:val="FontStyle207"/>
          <w:u w:val="single"/>
        </w:rPr>
      </w:pPr>
      <w:r>
        <w:rPr>
          <w:rStyle w:val="FontStyle207"/>
          <w:u w:val="single"/>
        </w:rPr>
        <w:t>Тема 4. Особенности профессии мастера производственного обучения.</w:t>
      </w:r>
    </w:p>
    <w:p>
      <w:pPr>
        <w:pStyle w:val="Style510"/>
        <w:widowControl/>
        <w:ind w:firstLine="715"/>
        <w:rPr>
          <w:rStyle w:val="FontStyle207"/>
        </w:rPr>
      </w:pPr>
      <w:r>
        <w:rPr>
          <w:rStyle w:val="FontStyle207"/>
        </w:rPr>
        <w:t>Особенность профессионально-педагогической деятельности мастера производственного обучения - двойной предмет труда. Структурно педагогическая деятельность мастера производственного обучения. Виды деятельности мастера производственного обучения: профессиональное обучение, воспитательная работа, организационно-управленческая и эксплуатационно-обслуживающая.</w:t>
      </w:r>
    </w:p>
    <w:p>
      <w:pPr>
        <w:pStyle w:val="Style510"/>
        <w:widowControl/>
        <w:ind w:firstLine="701"/>
        <w:rPr>
          <w:rStyle w:val="FontStyle207"/>
          <w:b/>
          <w:b/>
        </w:rPr>
      </w:pPr>
      <w:r>
        <w:rPr>
          <w:rStyle w:val="FontStyle207"/>
          <w:b/>
        </w:rPr>
        <w:t>Время: 2 часа.</w:t>
      </w:r>
    </w:p>
    <w:p>
      <w:pPr>
        <w:pStyle w:val="Style510"/>
        <w:widowControl/>
        <w:spacing w:before="77" w:after="0"/>
        <w:ind w:left="710" w:hanging="0"/>
        <w:jc w:val="left"/>
        <w:rPr>
          <w:rStyle w:val="FontStyle207"/>
          <w:u w:val="single"/>
        </w:rPr>
      </w:pPr>
      <w:r>
        <w:rPr>
          <w:rStyle w:val="FontStyle207"/>
          <w:u w:val="single"/>
        </w:rPr>
        <w:t>Тема 5. Формы и методы обучения.</w:t>
      </w:r>
    </w:p>
    <w:p>
      <w:pPr>
        <w:pStyle w:val="Style510"/>
        <w:widowControl/>
        <w:ind w:firstLine="720"/>
        <w:rPr>
          <w:rStyle w:val="FontStyle207"/>
        </w:rPr>
      </w:pPr>
      <w:r>
        <w:rPr>
          <w:rStyle w:val="FontStyle207"/>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 Познавательная деятельность учащихся. Понятие о методах обучения. Словесные, наглядные и практические методы обучения. Усвоение знаний. Словесные и наглядные методы, виды самостоятельных работ. Методы активного обучения (разбор конкретных ситуаций, дидактические игры и др.). Методические приемы в деятельности преподавателя. Развивающие методы обучения. Принципы развивающего обучения. Контроль и оценка усвоения знаний. Рейтинг, тестовый контроль. Понятие о средствах обучения. Наглядные пособия.</w:t>
      </w:r>
    </w:p>
    <w:p>
      <w:pPr>
        <w:pStyle w:val="Style510"/>
        <w:widowControl/>
        <w:ind w:firstLine="715"/>
        <w:rPr>
          <w:rStyle w:val="FontStyle207"/>
        </w:rPr>
      </w:pPr>
      <w:r>
        <w:rPr>
          <w:rStyle w:val="FontStyle207"/>
        </w:rPr>
        <w:t>Содержание и цели производственного обучения. Обучение практическому вождению.</w:t>
      </w:r>
    </w:p>
    <w:p>
      <w:pPr>
        <w:pStyle w:val="Style510"/>
        <w:widowControl/>
        <w:ind w:firstLine="701"/>
        <w:rPr>
          <w:rStyle w:val="FontStyle207"/>
          <w:b/>
          <w:b/>
        </w:rPr>
      </w:pPr>
      <w:r>
        <w:rPr>
          <w:rStyle w:val="FontStyle207"/>
          <w:b/>
        </w:rPr>
        <w:t>Время: 2 часа.</w:t>
      </w:r>
    </w:p>
    <w:p>
      <w:pPr>
        <w:pStyle w:val="Style510"/>
        <w:widowControl/>
        <w:spacing w:lineRule="auto" w:line="240" w:before="120" w:after="0"/>
        <w:ind w:left="710" w:hanging="0"/>
        <w:jc w:val="left"/>
        <w:rPr>
          <w:rStyle w:val="FontStyle207"/>
          <w:u w:val="single"/>
        </w:rPr>
      </w:pPr>
      <w:r>
        <w:rPr>
          <w:rStyle w:val="FontStyle207"/>
          <w:u w:val="single"/>
        </w:rPr>
        <w:t>Тема 6. Воспитание в процессе обучения.</w:t>
      </w:r>
    </w:p>
    <w:p>
      <w:pPr>
        <w:pStyle w:val="Style510"/>
        <w:widowControl/>
        <w:ind w:firstLine="701"/>
        <w:rPr>
          <w:rStyle w:val="FontStyle207"/>
        </w:rPr>
      </w:pPr>
      <w:r>
        <w:rPr>
          <w:rStyle w:val="FontStyle207"/>
        </w:rPr>
        <w:t>Цели и задачи воспитания при подготовке водителя. Воспитание дисциплинированности и ответственности. Воспитание средствами обучения. Роль личности мастера и педагогических навыков в воспитании.</w:t>
      </w:r>
    </w:p>
    <w:p>
      <w:pPr>
        <w:pStyle w:val="Style510"/>
        <w:widowControl/>
        <w:ind w:firstLine="701"/>
        <w:rPr>
          <w:rStyle w:val="FontStyle207"/>
          <w:b/>
          <w:b/>
        </w:rPr>
      </w:pPr>
      <w:r>
        <w:rPr>
          <w:rStyle w:val="FontStyle207"/>
          <w:b/>
        </w:rPr>
        <w:t>Время: 2 часа.</w:t>
      </w:r>
    </w:p>
    <w:p>
      <w:pPr>
        <w:pStyle w:val="Style510"/>
        <w:widowControl/>
        <w:spacing w:before="77" w:after="0"/>
        <w:ind w:firstLine="701"/>
        <w:rPr>
          <w:rStyle w:val="FontStyle207"/>
          <w:u w:val="single"/>
        </w:rPr>
      </w:pPr>
      <w:r>
        <w:rPr>
          <w:rStyle w:val="FontStyle207"/>
          <w:u w:val="single"/>
        </w:rPr>
        <w:t>Тема 7. Профессионально-педагогическая деятельность мастера производственного обучения.</w:t>
      </w:r>
    </w:p>
    <w:p>
      <w:pPr>
        <w:pStyle w:val="Style510"/>
        <w:widowControl/>
        <w:ind w:firstLine="701"/>
        <w:rPr>
          <w:rStyle w:val="FontStyle207"/>
        </w:rPr>
      </w:pPr>
      <w:r>
        <w:rPr>
          <w:rStyle w:val="FontStyle207"/>
        </w:rPr>
        <w:t>Методологическая структура педагогической деятельности мастера производственного обучения. Педагогический акт как организационно-управленческая деятельность. Самосознание мастера производственного обучения. Структура способностей и педагогического мастерства. Педагогический процесс - объект деятельности мастера производственного обучения.</w:t>
      </w:r>
    </w:p>
    <w:p>
      <w:pPr>
        <w:pStyle w:val="Style510"/>
        <w:widowControl/>
        <w:ind w:firstLine="715"/>
        <w:rPr>
          <w:rStyle w:val="FontStyle207"/>
        </w:rPr>
      </w:pPr>
      <w:r>
        <w:rPr>
          <w:rStyle w:val="FontStyle207"/>
        </w:rPr>
        <w:t>Стили педагогического общения. Уровни педагогического общения и их последствия. Этапы педагогического общения. Стили педагогического управления. Коммуникативные педагогические приемы, способствующие успешному общению. Профессиональная этика и педагогический такт.</w:t>
      </w:r>
    </w:p>
    <w:p>
      <w:pPr>
        <w:pStyle w:val="Style510"/>
        <w:widowControl/>
        <w:ind w:firstLine="701"/>
        <w:rPr>
          <w:rStyle w:val="FontStyle207"/>
          <w:b/>
          <w:b/>
        </w:rPr>
      </w:pPr>
      <w:r>
        <w:rPr>
          <w:rStyle w:val="FontStyle207"/>
          <w:b/>
        </w:rPr>
        <w:t>Время: 4 часа.</w:t>
      </w:r>
    </w:p>
    <w:p>
      <w:pPr>
        <w:pStyle w:val="Style510"/>
        <w:widowControl/>
        <w:spacing w:before="10" w:after="0"/>
        <w:ind w:firstLine="706"/>
        <w:rPr>
          <w:rStyle w:val="FontStyle207"/>
          <w:u w:val="single"/>
        </w:rPr>
      </w:pPr>
      <w:r>
        <w:rPr>
          <w:rStyle w:val="FontStyle207"/>
          <w:u w:val="single"/>
        </w:rPr>
        <w:t>Тема</w:t>
        <w:tab/>
        <w:t>8. Готовность мастера производственного обучения к профессионально-педагогической деятельности, ее структура и содержание.</w:t>
      </w:r>
    </w:p>
    <w:p>
      <w:pPr>
        <w:pStyle w:val="Style510"/>
        <w:widowControl/>
        <w:ind w:firstLine="701"/>
        <w:rPr>
          <w:rStyle w:val="FontStyle207"/>
        </w:rPr>
      </w:pPr>
      <w:r>
        <w:rPr>
          <w:rStyle w:val="FontStyle207"/>
        </w:rPr>
        <w:t>Профессионально обусловленные требования к мастеру производственного обучения, необходимые для выполнения профессионально-педагогической деятельности. Мотивационная готовность. Профессионально-педагогическая направленность. Профессионально-педагогическая пригодность. Социально-личностная готовность. Профессионально -педагогическая подготовленность.</w:t>
      </w:r>
    </w:p>
    <w:p>
      <w:pPr>
        <w:pStyle w:val="Style510"/>
        <w:widowControl/>
        <w:ind w:firstLine="701"/>
        <w:rPr>
          <w:rStyle w:val="FontStyle207"/>
          <w:b/>
          <w:b/>
        </w:rPr>
      </w:pPr>
      <w:r>
        <w:rPr>
          <w:rStyle w:val="FontStyle207"/>
          <w:b/>
        </w:rPr>
        <w:t>Время: 2 часа.</w:t>
      </w:r>
    </w:p>
    <w:p>
      <w:pPr>
        <w:pStyle w:val="Style410"/>
        <w:widowControl/>
        <w:spacing w:lineRule="exact" w:line="240"/>
        <w:rPr>
          <w:sz w:val="20"/>
          <w:szCs w:val="20"/>
        </w:rPr>
      </w:pPr>
      <w:r>
        <w:rPr>
          <w:sz w:val="20"/>
          <w:szCs w:val="20"/>
        </w:rPr>
      </w:r>
    </w:p>
    <w:p>
      <w:pPr>
        <w:pStyle w:val="Style410"/>
        <w:widowControl/>
        <w:spacing w:before="96" w:after="0"/>
        <w:rPr>
          <w:rStyle w:val="FontStyle206"/>
        </w:rPr>
      </w:pPr>
      <w:r>
        <w:rPr>
          <w:rStyle w:val="FontStyle206"/>
        </w:rPr>
        <w:t>ТЕМАТИЧЕСКИЙ ПЛАН ПРЕДМЕТА</w:t>
      </w:r>
    </w:p>
    <w:p>
      <w:pPr>
        <w:pStyle w:val="Style53"/>
        <w:widowControl/>
        <w:spacing w:before="38" w:after="0"/>
        <w:rPr>
          <w:rStyle w:val="FontStyle207"/>
        </w:rPr>
      </w:pPr>
      <w:r>
        <w:rPr>
          <w:rStyle w:val="FontStyle207"/>
        </w:rPr>
        <w:t>«ОСНОВЫ ЗАКОНОДАТЕЛЬСТВА В СФЕРЕ ДОРОЖНОГО ДВИЖЕНИЯ»</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vMerge w:val="restart"/>
            <w:tcBorders>
              <w:top w:val="single" w:sz="6" w:space="0" w:color="000000"/>
              <w:left w:val="single" w:sz="6" w:space="0" w:color="000000"/>
              <w:right w:val="single" w:sz="6" w:space="0" w:color="000000"/>
            </w:tcBorders>
          </w:tcPr>
          <w:p>
            <w:pPr>
              <w:pStyle w:val="Style54"/>
              <w:widowControl/>
              <w:spacing w:lineRule="exact" w:line="274"/>
              <w:ind w:left="24" w:hanging="24"/>
              <w:jc w:val="left"/>
              <w:rPr>
                <w:rStyle w:val="FontStyle220"/>
              </w:rPr>
            </w:pPr>
            <w:r>
              <w:rPr>
                <w:rStyle w:val="FontStyle220"/>
              </w:rPr>
              <w:t xml:space="preserve">№ </w:t>
            </w:r>
            <w:r>
              <w:rPr>
                <w:rStyle w:val="FontStyle220"/>
              </w:rPr>
              <w:t>п</w:t>
            </w:r>
            <w:r>
              <w:rPr>
                <w:rStyle w:val="FontStyle220"/>
                <w:lang w:val="en-US"/>
              </w:rPr>
              <w:t>/</w:t>
            </w:r>
            <w:r>
              <w:rPr>
                <w:rStyle w:val="FontStyle220"/>
              </w:rPr>
              <w:t>п</w:t>
            </w:r>
          </w:p>
        </w:tc>
        <w:tc>
          <w:tcPr>
            <w:tcW w:w="4690" w:type="dxa"/>
            <w:vMerge w:val="restart"/>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90"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restart"/>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9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1800" w:type="dxa"/>
            <w:tcBorders>
              <w:top w:val="single" w:sz="6" w:space="0" w:color="000000"/>
              <w:left w:val="single" w:sz="6" w:space="0" w:color="000000"/>
              <w:bottom w:val="single" w:sz="6" w:space="0" w:color="000000"/>
              <w:right w:val="single" w:sz="6" w:space="0" w:color="000000"/>
            </w:tcBorders>
          </w:tcPr>
          <w:p>
            <w:pPr>
              <w:pStyle w:val="Style38"/>
              <w:widowControl/>
              <w:rPr>
                <w:rStyle w:val="FontStyle220"/>
              </w:rPr>
            </w:pPr>
            <w:r>
              <w:rPr>
                <w:rStyle w:val="FontStyle220"/>
              </w:rPr>
              <w:t>теоретические занятия</w:t>
            </w:r>
          </w:p>
        </w:tc>
        <w:tc>
          <w:tcPr>
            <w:tcW w:w="1686" w:type="dxa"/>
            <w:tcBorders>
              <w:top w:val="single" w:sz="6" w:space="0" w:color="000000"/>
              <w:left w:val="single" w:sz="6" w:space="0" w:color="000000"/>
              <w:bottom w:val="single" w:sz="6" w:space="0" w:color="000000"/>
              <w:right w:val="single" w:sz="6" w:space="0" w:color="000000"/>
            </w:tcBorders>
          </w:tcPr>
          <w:p>
            <w:pPr>
              <w:pStyle w:val="Style38"/>
              <w:widowControl/>
              <w:rPr>
                <w:rStyle w:val="FontStyle220"/>
              </w:rPr>
            </w:pPr>
            <w:r>
              <w:rPr>
                <w:rStyle w:val="FontStyle220"/>
              </w:rPr>
              <w:t>практические 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Федеральный Закон РФ «О безопасности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95"/>
              <w:widowControl/>
              <w:jc w:val="center"/>
              <w:rPr>
                <w:rStyle w:val="FontStyle225"/>
              </w:rPr>
            </w:pPr>
            <w:r>
              <w:rPr>
                <w:rStyle w:val="FontStyle225"/>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Правила дорожного движения и Основные положения по допуску транспортных средств к эксплуатации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20</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20</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Положение об особенностях режима рабочего времени и времени отдыха водителей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Организация и порядок проведения предрейсовых медицинских осмотров водителей транспортных средств</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Профессиональные стандарты водителей транспортных средств различных категорий</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6.</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Уголовное, гражданское и административное законодательство в области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3907" w:firstLine="696"/>
              <w:rPr>
                <w:rStyle w:val="FontStyle220"/>
              </w:rPr>
            </w:pPr>
            <w:r>
              <w:rPr>
                <w:rStyle w:val="FontStyle220"/>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33</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33</w:t>
            </w:r>
          </w:p>
        </w:tc>
        <w:tc>
          <w:tcPr>
            <w:tcW w:w="1686" w:type="dxa"/>
            <w:tcBorders>
              <w:top w:val="single" w:sz="6" w:space="0" w:color="000000"/>
              <w:left w:val="single" w:sz="6" w:space="0" w:color="000000"/>
              <w:bottom w:val="single" w:sz="6" w:space="0" w:color="000000"/>
              <w:right w:val="single" w:sz="6" w:space="0" w:color="000000"/>
            </w:tcBorders>
          </w:tcPr>
          <w:p>
            <w:pPr>
              <w:pStyle w:val="Style97"/>
              <w:widowControl/>
              <w:jc w:val="center"/>
              <w:rPr>
                <w:rStyle w:val="FontStyle226"/>
              </w:rPr>
            </w:pPr>
            <w:r>
              <w:rPr>
                <w:rStyle w:val="FontStyle226"/>
              </w:rPr>
              <w:t>-</w:t>
            </w:r>
          </w:p>
        </w:tc>
      </w:tr>
    </w:tbl>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before="120" w:after="0"/>
        <w:rPr>
          <w:rStyle w:val="FontStyle206"/>
        </w:rPr>
      </w:pPr>
      <w:r>
        <w:rPr>
          <w:rStyle w:val="FontStyle206"/>
        </w:rPr>
        <w:t>ПРОГРАММА ПРЕДМЕТА</w:t>
      </w:r>
    </w:p>
    <w:p>
      <w:pPr>
        <w:pStyle w:val="Style53"/>
        <w:widowControl/>
        <w:spacing w:before="38" w:after="0"/>
        <w:rPr>
          <w:rStyle w:val="FontStyle207"/>
        </w:rPr>
      </w:pPr>
      <w:r>
        <w:rPr>
          <w:rStyle w:val="FontStyle207"/>
        </w:rPr>
        <w:t>«ОСНОВЫ ЗАКОНОДАТЕЛЬСТВА В СФЕРЕ ДОРОЖНОГО ДВИЖЕНИЯ»</w:t>
      </w:r>
    </w:p>
    <w:p>
      <w:pPr>
        <w:pStyle w:val="Style68"/>
        <w:widowControl/>
        <w:spacing w:lineRule="exact" w:line="240"/>
        <w:ind w:left="730" w:firstLine="696"/>
        <w:jc w:val="center"/>
        <w:rPr>
          <w:sz w:val="20"/>
          <w:szCs w:val="20"/>
        </w:rPr>
      </w:pPr>
      <w:r>
        <w:rPr>
          <w:sz w:val="20"/>
          <w:szCs w:val="20"/>
        </w:rPr>
      </w:r>
    </w:p>
    <w:p>
      <w:pPr>
        <w:pStyle w:val="Style68"/>
        <w:widowControl/>
        <w:spacing w:lineRule="exact" w:line="322" w:before="86" w:after="0"/>
        <w:ind w:left="730" w:firstLine="696"/>
        <w:jc w:val="left"/>
        <w:rPr>
          <w:rStyle w:val="FontStyle207"/>
        </w:rPr>
      </w:pPr>
      <w:r>
        <w:rPr>
          <w:rStyle w:val="FontStyle207"/>
          <w:u w:val="single"/>
        </w:rPr>
        <w:t xml:space="preserve">Тема 1. Федеральный закон «О безопасности дорожного движения». </w:t>
      </w:r>
      <w:r>
        <w:rPr>
          <w:rStyle w:val="FontStyle207"/>
        </w:rPr>
        <w:t>Общие положения.</w:t>
      </w:r>
    </w:p>
    <w:p>
      <w:pPr>
        <w:pStyle w:val="Style510"/>
        <w:widowControl/>
        <w:ind w:firstLine="701"/>
        <w:rPr>
          <w:rStyle w:val="FontStyle207"/>
        </w:rPr>
      </w:pPr>
      <w:r>
        <w:rPr>
          <w:rStyle w:val="FontStyle207"/>
        </w:rPr>
        <w:t>Государственная политика в области обеспечения безопасности дорожного движения.</w:t>
      </w:r>
    </w:p>
    <w:p>
      <w:pPr>
        <w:pStyle w:val="Style510"/>
        <w:widowControl/>
        <w:ind w:firstLine="715"/>
        <w:rPr>
          <w:rStyle w:val="FontStyle207"/>
        </w:rPr>
      </w:pPr>
      <w:r>
        <w:rPr>
          <w:rStyle w:val="FontStyle207"/>
        </w:rPr>
        <w:t>Основные требования по обеспечению безопасности дорожного движения.</w:t>
      </w:r>
    </w:p>
    <w:p>
      <w:pPr>
        <w:pStyle w:val="Style36"/>
        <w:widowControl/>
        <w:spacing w:lineRule="auto" w:line="240" w:before="43" w:after="0"/>
        <w:ind w:left="710" w:hanging="0"/>
        <w:rPr>
          <w:rStyle w:val="FontStyle207"/>
        </w:rPr>
      </w:pPr>
      <w:r>
        <w:rPr>
          <w:rStyle w:val="FontStyle207"/>
        </w:rPr>
        <w:t>Требования к подготовке водителей транспортных средств.</w:t>
      </w:r>
    </w:p>
    <w:p>
      <w:pPr>
        <w:pStyle w:val="Style510"/>
        <w:widowControl/>
        <w:ind w:firstLine="701"/>
        <w:rPr>
          <w:rStyle w:val="FontStyle207"/>
          <w:b/>
          <w:b/>
        </w:rPr>
      </w:pPr>
      <w:r>
        <w:rPr>
          <w:rStyle w:val="FontStyle207"/>
          <w:b/>
        </w:rPr>
        <w:t>Время: 2 часа.</w:t>
      </w:r>
    </w:p>
    <w:p>
      <w:pPr>
        <w:pStyle w:val="Style36"/>
        <w:widowControl/>
        <w:spacing w:before="82" w:after="0"/>
        <w:ind w:hanging="0"/>
        <w:rPr>
          <w:rStyle w:val="FontStyle207"/>
        </w:rPr>
      </w:pPr>
      <w:r>
        <w:rPr>
          <w:rStyle w:val="FontStyle207"/>
        </w:rPr>
        <w:t xml:space="preserve">      </w:t>
      </w:r>
      <w:r>
        <w:rPr>
          <w:rStyle w:val="FontStyle207"/>
          <w:u w:val="single"/>
        </w:rPr>
        <w:t xml:space="preserve">Тема 2. Правила дорожного движения и Основные положения по допуску транспортных средств к эксплуатации... </w:t>
      </w:r>
      <w:r>
        <w:rPr>
          <w:rStyle w:val="FontStyle207"/>
        </w:rPr>
        <w:t>Общие положения. Обязанности водителей. Применение дорожных знаков и дорожной разметки. Порядок движения, остановка и стоянка транспортных средств. Регулирование дорожного движения. Проезд перекрестков. Особые условия движения.</w:t>
      </w:r>
    </w:p>
    <w:p>
      <w:pPr>
        <w:pStyle w:val="Style36"/>
        <w:widowControl/>
        <w:ind w:firstLine="701"/>
        <w:jc w:val="both"/>
        <w:rPr>
          <w:rStyle w:val="FontStyle207"/>
        </w:rPr>
      </w:pPr>
      <w:r>
        <w:rPr>
          <w:rStyle w:val="FontStyle207"/>
        </w:rPr>
        <w:t>Методика обучения выполнению требований Правил дорожного движения при практическом обучении вождению в условиях реального дорожного движения.</w:t>
      </w:r>
    </w:p>
    <w:p>
      <w:pPr>
        <w:pStyle w:val="Style510"/>
        <w:widowControl/>
        <w:ind w:firstLine="701"/>
        <w:rPr>
          <w:rStyle w:val="FontStyle207"/>
        </w:rPr>
      </w:pPr>
      <w:r>
        <w:rPr>
          <w:rStyle w:val="FontStyle207"/>
        </w:rPr>
        <w:t>Требования безопасности к техническому состоянию транспортных средств.</w:t>
      </w:r>
    </w:p>
    <w:p>
      <w:pPr>
        <w:pStyle w:val="Style510"/>
        <w:widowControl/>
        <w:ind w:firstLine="701"/>
        <w:rPr>
          <w:rStyle w:val="FontStyle207"/>
          <w:b/>
          <w:b/>
        </w:rPr>
      </w:pPr>
      <w:r>
        <w:rPr>
          <w:rStyle w:val="FontStyle207"/>
          <w:b/>
        </w:rPr>
        <w:t>Время: 20 часов.</w:t>
      </w:r>
    </w:p>
    <w:p>
      <w:pPr>
        <w:pStyle w:val="Style510"/>
        <w:widowControl/>
        <w:spacing w:before="77" w:after="0"/>
        <w:ind w:firstLine="706"/>
        <w:rPr>
          <w:rStyle w:val="FontStyle207"/>
          <w:u w:val="single"/>
        </w:rPr>
      </w:pPr>
      <w:r>
        <w:rPr>
          <w:rStyle w:val="FontStyle207"/>
          <w:u w:val="single"/>
        </w:rPr>
        <w:t>Тема 3. Положение об особенностях режима рабочего времени и времени отдыха водителей автомобилей.</w:t>
      </w:r>
    </w:p>
    <w:p>
      <w:pPr>
        <w:pStyle w:val="Style510"/>
        <w:widowControl/>
        <w:spacing w:lineRule="exact" w:line="317" w:before="5" w:after="0"/>
        <w:ind w:firstLine="701"/>
        <w:rPr>
          <w:rStyle w:val="FontStyle207"/>
        </w:rPr>
      </w:pPr>
      <w:r>
        <w:rPr>
          <w:rStyle w:val="FontStyle207"/>
        </w:rPr>
        <w:t>Рабочее время. Время отдыха. Сверхурочная работа. Учет рабочего времени.</w:t>
      </w:r>
    </w:p>
    <w:p>
      <w:pPr>
        <w:pStyle w:val="Style510"/>
        <w:widowControl/>
        <w:ind w:firstLine="701"/>
        <w:rPr>
          <w:rStyle w:val="FontStyle207"/>
          <w:b/>
          <w:b/>
        </w:rPr>
      </w:pPr>
      <w:r>
        <w:rPr>
          <w:rStyle w:val="FontStyle207"/>
          <w:b/>
        </w:rPr>
        <w:t>Время: 2 часа.</w:t>
      </w:r>
    </w:p>
    <w:p>
      <w:pPr>
        <w:pStyle w:val="Style510"/>
        <w:widowControl/>
        <w:spacing w:before="77" w:after="0"/>
        <w:ind w:firstLine="701"/>
        <w:rPr>
          <w:rStyle w:val="FontStyle207"/>
          <w:u w:val="single"/>
        </w:rPr>
      </w:pPr>
      <w:r>
        <w:rPr>
          <w:rStyle w:val="FontStyle207"/>
          <w:u w:val="single"/>
        </w:rPr>
        <w:t>Тема 4. Организация и порядок проведения предрейсовых медицинских осмотров водителей транспортных средств.</w:t>
      </w:r>
    </w:p>
    <w:p>
      <w:pPr>
        <w:pStyle w:val="Style510"/>
        <w:widowControl/>
        <w:ind w:firstLine="715"/>
        <w:rPr>
          <w:rStyle w:val="FontStyle207"/>
        </w:rPr>
      </w:pPr>
      <w:r>
        <w:rPr>
          <w:rStyle w:val="FontStyle207"/>
        </w:rPr>
        <w:t>Организация проведения предрейсовых медицинских осмотров водителей автотранспортных средств. Организация и порядок контроля трезвости водителей автотранспортных средств при проведении предрейсовых медицинских осмотров.</w:t>
      </w:r>
    </w:p>
    <w:p>
      <w:pPr>
        <w:pStyle w:val="Style510"/>
        <w:widowControl/>
        <w:ind w:firstLine="701"/>
        <w:rPr>
          <w:rStyle w:val="FontStyle207"/>
          <w:b/>
          <w:b/>
        </w:rPr>
      </w:pPr>
      <w:r>
        <w:rPr>
          <w:rStyle w:val="FontStyle207"/>
          <w:b/>
        </w:rPr>
        <w:t>Время: 2 часа.</w:t>
      </w:r>
    </w:p>
    <w:p>
      <w:pPr>
        <w:pStyle w:val="Style510"/>
        <w:widowControl/>
        <w:ind w:firstLine="701"/>
        <w:rPr>
          <w:rStyle w:val="FontStyle207"/>
          <w:b/>
          <w:b/>
        </w:rPr>
      </w:pPr>
      <w:r>
        <w:rPr>
          <w:rStyle w:val="FontStyle207"/>
          <w:u w:val="single"/>
        </w:rPr>
        <w:t>Тема 5. Профессиональные стандарты водителей транспортных средств различных категорий.</w:t>
      </w:r>
    </w:p>
    <w:p>
      <w:pPr>
        <w:pStyle w:val="Style510"/>
        <w:widowControl/>
        <w:spacing w:lineRule="exact" w:line="317" w:before="5" w:after="0"/>
        <w:ind w:firstLine="706"/>
        <w:rPr>
          <w:rStyle w:val="FontStyle207"/>
        </w:rPr>
      </w:pPr>
      <w:r>
        <w:rPr>
          <w:rStyle w:val="FontStyle207"/>
        </w:rPr>
        <w:t>Профессиональная характеристика водителя. Квалификационные требования к водителям транспортных средств различных категорий.</w:t>
      </w:r>
    </w:p>
    <w:p>
      <w:pPr>
        <w:pStyle w:val="Style510"/>
        <w:widowControl/>
        <w:ind w:firstLine="701"/>
        <w:rPr>
          <w:rStyle w:val="FontStyle207"/>
          <w:b/>
          <w:b/>
        </w:rPr>
      </w:pPr>
      <w:r>
        <w:rPr>
          <w:rStyle w:val="FontStyle207"/>
          <w:b/>
        </w:rPr>
        <w:t>Время: 2 часа.</w:t>
      </w:r>
    </w:p>
    <w:p>
      <w:pPr>
        <w:pStyle w:val="Style510"/>
        <w:widowControl/>
        <w:spacing w:lineRule="exact" w:line="317" w:before="86" w:after="0"/>
        <w:ind w:firstLine="706"/>
        <w:rPr>
          <w:rStyle w:val="FontStyle207"/>
          <w:u w:val="single"/>
        </w:rPr>
      </w:pPr>
      <w:r>
        <w:rPr>
          <w:rStyle w:val="FontStyle207"/>
          <w:u w:val="single"/>
        </w:rPr>
        <w:t>Тема 6. Уголовное, гражданское и административное законодательство в области дорожного движения.</w:t>
      </w:r>
    </w:p>
    <w:p>
      <w:pPr>
        <w:pStyle w:val="Style36"/>
        <w:widowControl/>
        <w:ind w:left="710" w:hanging="0"/>
        <w:rPr>
          <w:rStyle w:val="FontStyle207"/>
        </w:rPr>
      </w:pPr>
      <w:r>
        <w:rPr>
          <w:rStyle w:val="FontStyle207"/>
        </w:rPr>
        <w:t>Уголовное законодательство в области дорожного движения.</w:t>
      </w:r>
    </w:p>
    <w:p>
      <w:pPr>
        <w:pStyle w:val="Style510"/>
        <w:widowControl/>
        <w:ind w:firstLine="706"/>
        <w:rPr>
          <w:rStyle w:val="FontStyle207"/>
        </w:rPr>
      </w:pPr>
      <w:r>
        <w:rPr>
          <w:rStyle w:val="FontStyle207"/>
        </w:rPr>
        <w:t>Гражданское законодательство в области дородного движения. Возмещение причиненного вреда. Покупка, продажа транспортного средства. Право собственности и управления транспортным средством.</w:t>
      </w:r>
    </w:p>
    <w:p>
      <w:pPr>
        <w:pStyle w:val="Style510"/>
        <w:widowControl/>
        <w:ind w:firstLine="706"/>
        <w:rPr>
          <w:rStyle w:val="FontStyle207"/>
        </w:rPr>
      </w:pPr>
      <w:r>
        <w:rPr>
          <w:rStyle w:val="FontStyle207"/>
        </w:rPr>
        <w:t>Административное законодательство в области дорожного движения. Административное правонарушение и административная ответственность. Административные наказания. Правила назначения административного наказания.   Административные   правонарушения  в   области   дорожного движения. Полномочия в рассмотрении дел об административных правонарушениях. Производство по делам об административных правонарушениях. Порядок применения мер обеспечения производства по делам об административных правонарушениях.</w:t>
      </w:r>
    </w:p>
    <w:p>
      <w:pPr>
        <w:pStyle w:val="Style510"/>
        <w:widowControl/>
        <w:ind w:firstLine="701"/>
        <w:rPr>
          <w:rStyle w:val="FontStyle207"/>
          <w:b/>
          <w:b/>
        </w:rPr>
      </w:pPr>
      <w:r>
        <w:rPr>
          <w:rStyle w:val="FontStyle207"/>
          <w:b/>
        </w:rPr>
        <w:t>Время: 4 часа.</w:t>
      </w:r>
    </w:p>
    <w:p>
      <w:pPr>
        <w:pStyle w:val="Style510"/>
        <w:widowControl/>
        <w:ind w:firstLine="701"/>
        <w:rPr>
          <w:b/>
          <w:b/>
        </w:rPr>
      </w:pPr>
      <w:r>
        <w:rPr>
          <w:rStyle w:val="FontStyle207"/>
          <w:b/>
        </w:rPr>
        <w:t>Зачет: 1 час.</w:t>
      </w:r>
    </w:p>
    <w:p>
      <w:pPr>
        <w:pStyle w:val="Style410"/>
        <w:widowControl/>
        <w:spacing w:lineRule="exact" w:line="240"/>
        <w:rPr>
          <w:sz w:val="20"/>
          <w:szCs w:val="20"/>
        </w:rPr>
      </w:pPr>
      <w:r>
        <w:rPr>
          <w:sz w:val="20"/>
          <w:szCs w:val="20"/>
        </w:rPr>
      </w:r>
    </w:p>
    <w:p>
      <w:pPr>
        <w:pStyle w:val="Style410"/>
        <w:widowControl/>
        <w:spacing w:lineRule="exact" w:line="317" w:before="14" w:after="0"/>
        <w:rPr>
          <w:rStyle w:val="FontStyle206"/>
        </w:rPr>
      </w:pPr>
      <w:r>
        <w:rPr>
          <w:rStyle w:val="FontStyle206"/>
        </w:rPr>
        <w:t>ТЕМАТИЧЕСКИЙ ПЛАН ПРЕДМЕТА</w:t>
      </w:r>
    </w:p>
    <w:p>
      <w:pPr>
        <w:pStyle w:val="Style510"/>
        <w:widowControl/>
        <w:spacing w:lineRule="exact" w:line="317"/>
        <w:ind w:hanging="0"/>
        <w:jc w:val="center"/>
        <w:rPr>
          <w:rStyle w:val="FontStyle207"/>
        </w:rPr>
      </w:pPr>
      <w:r>
        <w:rPr>
          <w:rStyle w:val="FontStyle207"/>
        </w:rPr>
        <w:t>«ОСНОВЫ БЕЗОПАСНОГО УПРАВЛЕНИЯ ТРАНСПОРТНЫМИ</w:t>
      </w:r>
    </w:p>
    <w:p>
      <w:pPr>
        <w:pStyle w:val="Style53"/>
        <w:widowControl/>
        <w:spacing w:lineRule="exact" w:line="317"/>
        <w:rPr>
          <w:rStyle w:val="FontStyle207"/>
        </w:rPr>
      </w:pPr>
      <w:r>
        <w:rPr>
          <w:rStyle w:val="FontStyle207"/>
        </w:rPr>
        <w:t>СРЕДСТВАМИ»</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06"/>
              <w:widowControl/>
              <w:rPr>
                <w:rStyle w:val="FontStyle227"/>
              </w:rPr>
            </w:pPr>
            <w:r>
              <w:rPr>
                <w:rStyle w:val="FontStyle227"/>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t>Дорожное движение</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09"/>
              <w:widowControl/>
              <w:jc w:val="center"/>
              <w:rPr>
                <w:rStyle w:val="FontStyle228"/>
              </w:rPr>
            </w:pPr>
            <w:r>
              <w:rPr>
                <w:rStyle w:val="FontStyle22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t>Профессиональная надежность водителя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15"/>
              <w:widowControl/>
              <w:jc w:val="center"/>
              <w:rPr>
                <w:rStyle w:val="FontStyle229"/>
              </w:rPr>
            </w:pPr>
            <w:r>
              <w:rPr>
                <w:rStyle w:val="FontStyle229"/>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sz w:val="24"/>
                <w:szCs w:val="24"/>
              </w:rPr>
            </w:pPr>
            <w:r>
              <w:rPr>
                <w:rStyle w:val="FontStyle220"/>
                <w:sz w:val="24"/>
                <w:szCs w:val="24"/>
              </w:rPr>
              <w:t>Влияние свойств транспортного средства на эффективность и безопасность управления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15"/>
              <w:widowControl/>
              <w:jc w:val="center"/>
              <w:rPr>
                <w:rStyle w:val="FontStyle229"/>
                <w:rFonts w:ascii="Times New Roman" w:hAnsi="Times New Roman" w:cs="Times New Roman"/>
                <w:sz w:val="24"/>
                <w:szCs w:val="24"/>
              </w:rPr>
            </w:pPr>
            <w:r>
              <w:rPr>
                <w:rStyle w:val="FontStyle229"/>
                <w:rFonts w:cs="Times New Roman"/>
                <w:sz w:val="24"/>
                <w:szCs w:val="24"/>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rPr>
                <w:rStyle w:val="FontStyle220"/>
              </w:rPr>
            </w:pPr>
            <w:r>
              <w:rPr/>
              <w:t>Дорожные условия и безопасность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15"/>
              <w:widowControl/>
              <w:jc w:val="center"/>
              <w:rPr>
                <w:rStyle w:val="FontStyle229"/>
              </w:rPr>
            </w:pPr>
            <w:r>
              <w:rPr>
                <w:rStyle w:val="FontStyle229"/>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t>Принципы эффективного, безопасного экологичного управления транспортным средством</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jc w:val="center"/>
              <w:rPr>
                <w:b/>
                <w:b/>
              </w:rPr>
            </w:pPr>
            <w:r>
              <w:rPr>
                <w:b/>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6.</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pPr>
            <w:r>
              <w:rPr/>
              <w:t>Особенности управления транспортными средствами различных категорий и подкатегорий в штатных ситуациях</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6</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jc w:val="center"/>
              <w:rPr>
                <w:b/>
                <w:b/>
              </w:rPr>
            </w:pPr>
            <w:r>
              <w:rPr>
                <w:b/>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7.</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pPr>
            <w:r>
              <w:rPr/>
              <w:t>Оптимальные алгоритмы (экономичный скоростной) управление транспортными средствами различных категорий и подкатегорий</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jc w:val="center"/>
              <w:rPr>
                <w:b/>
                <w:b/>
              </w:rPr>
            </w:pPr>
            <w:r>
              <w:rPr>
                <w:b/>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8.</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pPr>
            <w:r>
              <w:rPr/>
              <w:t>Особенности управления транспортными средствами различных категорий и подкатегорий в нештатных ситуациях</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jc w:val="center"/>
              <w:rPr>
                <w:b/>
                <w:b/>
              </w:rPr>
            </w:pPr>
            <w:r>
              <w:rPr>
                <w:b/>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3907" w:firstLine="696"/>
              <w:rPr>
                <w:rStyle w:val="FontStyle220"/>
                <w:sz w:val="24"/>
                <w:szCs w:val="24"/>
              </w:rPr>
            </w:pPr>
            <w:r>
              <w:rPr>
                <w:rStyle w:val="FontStyle220"/>
                <w:sz w:val="24"/>
                <w:szCs w:val="24"/>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jc w:val="center"/>
              <w:rPr>
                <w:b/>
                <w:b/>
              </w:rPr>
            </w:pPr>
            <w:r>
              <w:rPr>
                <w:b/>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sz w:val="24"/>
                <w:szCs w:val="24"/>
              </w:rPr>
            </w:pPr>
            <w:r>
              <w:rPr>
                <w:rStyle w:val="FontStyle252"/>
                <w:sz w:val="24"/>
                <w:szCs w:val="24"/>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31</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29</w:t>
            </w:r>
          </w:p>
        </w:tc>
        <w:tc>
          <w:tcPr>
            <w:tcW w:w="1686" w:type="dxa"/>
            <w:tcBorders>
              <w:top w:val="single" w:sz="6" w:space="0" w:color="000000"/>
              <w:left w:val="single" w:sz="6" w:space="0" w:color="000000"/>
              <w:bottom w:val="single" w:sz="6" w:space="0" w:color="000000"/>
              <w:right w:val="single" w:sz="6" w:space="0" w:color="000000"/>
            </w:tcBorders>
          </w:tcPr>
          <w:p>
            <w:pPr>
              <w:pStyle w:val="Style131"/>
              <w:widowControl/>
              <w:jc w:val="center"/>
              <w:rPr>
                <w:rStyle w:val="FontStyle230"/>
                <w:b/>
                <w:b/>
                <w:sz w:val="24"/>
                <w:szCs w:val="24"/>
              </w:rPr>
            </w:pPr>
            <w:r>
              <w:rPr>
                <w:rStyle w:val="FontStyle230"/>
                <w:b/>
                <w:sz w:val="24"/>
                <w:szCs w:val="24"/>
              </w:rPr>
              <w:t>2</w:t>
            </w:r>
          </w:p>
        </w:tc>
      </w:tr>
    </w:tbl>
    <w:p>
      <w:pPr>
        <w:pStyle w:val="Style410"/>
        <w:widowControl/>
        <w:spacing w:lineRule="exact" w:line="240"/>
        <w:rPr>
          <w:sz w:val="20"/>
          <w:szCs w:val="20"/>
        </w:rPr>
      </w:pPr>
      <w:r>
        <w:rPr>
          <w:sz w:val="20"/>
          <w:szCs w:val="20"/>
        </w:rPr>
      </w:r>
    </w:p>
    <w:p>
      <w:pPr>
        <w:pStyle w:val="Style410"/>
        <w:widowControl/>
        <w:spacing w:lineRule="exact" w:line="322" w:before="163" w:after="0"/>
        <w:rPr>
          <w:rStyle w:val="FontStyle206"/>
        </w:rPr>
      </w:pPr>
      <w:r>
        <w:rPr>
          <w:rStyle w:val="FontStyle206"/>
        </w:rPr>
        <w:t>ПРОГРАММА ПРЕДМЕТА</w:t>
      </w:r>
    </w:p>
    <w:p>
      <w:pPr>
        <w:pStyle w:val="Style510"/>
        <w:widowControl/>
        <w:ind w:left="667" w:hanging="0"/>
        <w:jc w:val="center"/>
        <w:rPr>
          <w:rStyle w:val="FontStyle207"/>
        </w:rPr>
      </w:pPr>
      <w:r>
        <w:rPr>
          <w:rStyle w:val="FontStyle207"/>
        </w:rPr>
        <w:t>«ОСНОВЫ БЕЗОПАСНОГО УПРАВЛЕНИЯ ТРАНСПОРТНЫМИ</w:t>
      </w:r>
    </w:p>
    <w:p>
      <w:pPr>
        <w:pStyle w:val="Style53"/>
        <w:widowControl/>
        <w:spacing w:lineRule="exact" w:line="322"/>
        <w:rPr>
          <w:rStyle w:val="FontStyle207"/>
        </w:rPr>
      </w:pPr>
      <w:r>
        <w:rPr>
          <w:rStyle w:val="FontStyle207"/>
        </w:rPr>
        <w:t>СРЕДСТВАМИ»</w:t>
      </w:r>
    </w:p>
    <w:p>
      <w:pPr>
        <w:pStyle w:val="Style53"/>
        <w:widowControl/>
        <w:spacing w:lineRule="exact" w:line="322"/>
        <w:rPr>
          <w:rStyle w:val="FontStyle207"/>
        </w:rPr>
      </w:pPr>
      <w:r>
        <w:rPr/>
      </w:r>
    </w:p>
    <w:p>
      <w:pPr>
        <w:pStyle w:val="Normal"/>
        <w:spacing w:lineRule="atLeast" w:line="20" w:before="0" w:after="48"/>
        <w:ind w:right="62" w:firstLine="696"/>
        <w:rPr/>
      </w:pPr>
      <w:r>
        <w:rPr>
          <w:rStyle w:val="FontStyle207"/>
          <w:u w:val="single"/>
        </w:rPr>
        <w:t xml:space="preserve">Тема 1. </w:t>
      </w:r>
      <w:r>
        <w:rPr>
          <w:u w:val="single"/>
        </w:rPr>
        <w:t>Основы теории управления транспортными средствами</w:t>
      </w:r>
      <w:r>
        <w:rPr>
          <w:rStyle w:val="FontStyle207"/>
          <w:u w:val="single"/>
        </w:rPr>
        <w:t>.</w:t>
      </w:r>
      <w:r>
        <w:rPr/>
        <w:t xml:space="preserve"> </w:t>
      </w:r>
    </w:p>
    <w:p>
      <w:pPr>
        <w:pStyle w:val="Normal"/>
        <w:spacing w:lineRule="atLeast" w:line="20" w:before="0" w:after="48"/>
        <w:ind w:right="62" w:firstLine="696"/>
        <w:rPr/>
      </w:pPr>
      <w:r>
        <w:rPr/>
        <w:t>Дорожное движение как система управления водитель-автомобиль-дорога (ВАД).  Цели и задачи управления системой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в сравнении со странами Европейского Союза.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экологичности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pPr>
        <w:pStyle w:val="Style510"/>
        <w:widowControl/>
        <w:ind w:firstLine="701"/>
        <w:rPr>
          <w:rStyle w:val="FontStyle207"/>
          <w:b/>
          <w:b/>
        </w:rPr>
      </w:pPr>
      <w:r>
        <w:rPr>
          <w:rStyle w:val="FontStyle207"/>
          <w:b/>
        </w:rPr>
        <w:t>Время: 4 часа.</w:t>
      </w:r>
    </w:p>
    <w:p>
      <w:pPr>
        <w:pStyle w:val="Style510"/>
        <w:widowControl/>
        <w:ind w:firstLine="701"/>
        <w:rPr>
          <w:b/>
          <w:b/>
        </w:rPr>
      </w:pPr>
      <w:r>
        <w:rPr>
          <w:b/>
        </w:rPr>
      </w:r>
    </w:p>
    <w:p>
      <w:pPr>
        <w:pStyle w:val="Normal"/>
        <w:spacing w:lineRule="atLeast" w:line="20" w:before="0" w:after="21"/>
        <w:ind w:right="62" w:firstLine="696"/>
        <w:rPr/>
      </w:pPr>
      <w:r>
        <w:rPr>
          <w:u w:val="single"/>
        </w:rPr>
        <w:t>Тема 2. Профессиональная надежность водителя</w:t>
      </w:r>
      <w:r>
        <w:rPr/>
        <w:t xml:space="preserve">. </w:t>
      </w:r>
    </w:p>
    <w:p>
      <w:pPr>
        <w:pStyle w:val="Normal"/>
        <w:spacing w:lineRule="atLeast" w:line="20" w:before="0" w:after="21"/>
        <w:ind w:right="62" w:firstLine="696"/>
        <w:rPr/>
      </w:pPr>
      <w:r>
        <w:rPr/>
        <w:t>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p>
      <w:pPr>
        <w:pStyle w:val="Normal"/>
        <w:spacing w:lineRule="atLeast" w:line="20" w:before="0" w:after="21"/>
        <w:ind w:right="62" w:firstLine="696"/>
        <w:rPr/>
      </w:pPr>
      <w:r>
        <w:rPr/>
        <w:t>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 транспортным средством. Возникновение нештатных ситуаций при уменьшении резервов управления относительно их безопасной величины. Саморегуляция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 Понятие об автокультуре, как средстве повышения точности определения безопасных резервов управления транспортным средством и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p>
      <w:pPr>
        <w:pStyle w:val="Style510"/>
        <w:widowControl/>
        <w:ind w:firstLine="701"/>
        <w:rPr>
          <w:b/>
          <w:b/>
        </w:rPr>
      </w:pPr>
      <w:r>
        <w:rPr>
          <w:rStyle w:val="FontStyle207"/>
          <w:b/>
        </w:rPr>
        <w:t>Время: 2 часа.</w:t>
      </w:r>
    </w:p>
    <w:p>
      <w:pPr>
        <w:pStyle w:val="Normal"/>
        <w:spacing w:lineRule="atLeast" w:line="20" w:before="0" w:after="21"/>
        <w:ind w:right="62" w:firstLine="696"/>
        <w:rPr/>
      </w:pPr>
      <w:r>
        <w:rPr/>
      </w:r>
    </w:p>
    <w:p>
      <w:pPr>
        <w:pStyle w:val="Normal"/>
        <w:spacing w:lineRule="atLeast" w:line="20" w:before="0" w:after="21"/>
        <w:ind w:right="60" w:firstLine="696"/>
        <w:rPr>
          <w:rStyle w:val="FontStyle220"/>
          <w:sz w:val="24"/>
          <w:szCs w:val="24"/>
          <w:u w:val="single"/>
        </w:rPr>
      </w:pPr>
      <w:r>
        <w:rPr>
          <w:u w:val="single"/>
        </w:rPr>
        <w:t>Тема 3.</w:t>
      </w:r>
      <w:r>
        <w:rPr>
          <w:rStyle w:val="FontStyle220"/>
          <w:sz w:val="24"/>
          <w:szCs w:val="24"/>
          <w:u w:val="single"/>
        </w:rPr>
        <w:t xml:space="preserve"> Влияние свойств транспортного средства на эффективность и безопасность управления.</w:t>
      </w:r>
    </w:p>
    <w:p>
      <w:pPr>
        <w:pStyle w:val="Normal"/>
        <w:spacing w:lineRule="atLeast" w:line="20" w:before="0" w:after="21"/>
        <w:ind w:right="60" w:firstLine="696"/>
        <w:rPr/>
      </w:pPr>
      <w:r>
        <w:rPr/>
        <w:t>Силы и моменты, действующие на автомобиль и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Аквапланирование шины. Силы и моменты, действующие на автомобиль и мотоцикл (скутер)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Влияние свойств транспортного средства на эффективность и безопасность управления им.</w:t>
      </w:r>
    </w:p>
    <w:p>
      <w:pPr>
        <w:pStyle w:val="Normal"/>
        <w:spacing w:lineRule="atLeast" w:line="20" w:before="0" w:after="21"/>
        <w:ind w:right="60" w:firstLine="696"/>
        <w:rPr/>
      </w:pPr>
      <w:r>
        <w:rPr>
          <w:i/>
        </w:rPr>
        <w:t xml:space="preserve"> </w:t>
      </w:r>
      <w:r>
        <w:rPr>
          <w:u w:val="single"/>
        </w:rPr>
        <w:t>Практическое занятие</w:t>
      </w:r>
      <w:r>
        <w:rPr/>
        <w:t>: Построение схем сил, действующих на автомобиль и мотоцикл (скутер) в различных условиях движения.</w:t>
      </w:r>
    </w:p>
    <w:p>
      <w:pPr>
        <w:pStyle w:val="Style510"/>
        <w:widowControl/>
        <w:ind w:firstLine="701"/>
        <w:rPr>
          <w:rStyle w:val="FontStyle207"/>
          <w:b/>
          <w:b/>
        </w:rPr>
      </w:pPr>
      <w:r>
        <w:rPr>
          <w:rStyle w:val="FontStyle207"/>
          <w:b/>
        </w:rPr>
        <w:t>Время: 6 часов.</w:t>
      </w:r>
    </w:p>
    <w:p>
      <w:pPr>
        <w:pStyle w:val="Normal"/>
        <w:spacing w:lineRule="atLeast" w:line="20" w:before="0" w:after="21"/>
        <w:ind w:right="60" w:firstLine="696"/>
        <w:rPr/>
      </w:pPr>
      <w:r>
        <w:rPr/>
      </w:r>
    </w:p>
    <w:p>
      <w:pPr>
        <w:pStyle w:val="Normal"/>
        <w:spacing w:lineRule="atLeast" w:line="20" w:before="0" w:after="21"/>
        <w:ind w:right="60" w:firstLine="696"/>
        <w:rPr/>
      </w:pPr>
      <w:r>
        <w:rPr>
          <w:u w:val="single"/>
        </w:rPr>
        <w:t>Тема 4. Дорожные условия и безопасность движения</w:t>
      </w:r>
      <w:r>
        <w:rPr/>
        <w:t xml:space="preserve">. </w:t>
      </w:r>
    </w:p>
    <w:p>
      <w:pPr>
        <w:pStyle w:val="Normal"/>
        <w:spacing w:lineRule="atLeast" w:line="20" w:before="0" w:after="21"/>
        <w:ind w:right="60" w:firstLine="696"/>
        <w:rPr>
          <w:u w:val="single"/>
        </w:rPr>
      </w:pPr>
      <w:r>
        <w:rPr/>
        <w:t>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 Дорожные условия, влияющие на точность прогноза изменения дорожной ситуации и</w:t>
      </w:r>
    </w:p>
    <w:p>
      <w:pPr>
        <w:pStyle w:val="Style410"/>
        <w:widowControl/>
        <w:spacing w:lineRule="exact" w:line="240"/>
        <w:jc w:val="left"/>
        <w:rPr/>
      </w:pPr>
      <w:r>
        <w:rPr/>
        <w:t>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 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p>
      <w:pPr>
        <w:pStyle w:val="Style410"/>
        <w:widowControl/>
        <w:spacing w:lineRule="exact" w:line="240"/>
        <w:jc w:val="left"/>
        <w:rPr/>
      </w:pPr>
      <w:r>
        <w:rPr/>
        <w:t>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p>
      <w:pPr>
        <w:pStyle w:val="Style410"/>
        <w:widowControl/>
        <w:spacing w:lineRule="exact" w:line="240"/>
        <w:jc w:val="left"/>
        <w:rPr/>
      </w:pPr>
      <w:r>
        <w:rPr/>
        <w:t xml:space="preserve"> </w:t>
      </w:r>
      <w:r>
        <w:rPr/>
        <w:t>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p>
      <w:pPr>
        <w:pStyle w:val="Style510"/>
        <w:widowControl/>
        <w:ind w:firstLine="701"/>
        <w:rPr>
          <w:rStyle w:val="FontStyle207"/>
          <w:b/>
          <w:b/>
        </w:rPr>
      </w:pPr>
      <w:r>
        <w:rPr>
          <w:rStyle w:val="FontStyle207"/>
          <w:b/>
        </w:rPr>
        <w:t>Время: 4 часа.</w:t>
      </w:r>
    </w:p>
    <w:p>
      <w:pPr>
        <w:pStyle w:val="Style410"/>
        <w:widowControl/>
        <w:spacing w:lineRule="exact" w:line="240"/>
        <w:jc w:val="left"/>
        <w:rPr/>
      </w:pPr>
      <w:r>
        <w:rPr/>
      </w:r>
    </w:p>
    <w:p>
      <w:pPr>
        <w:pStyle w:val="Style410"/>
        <w:widowControl/>
        <w:spacing w:lineRule="exact" w:line="240"/>
        <w:jc w:val="left"/>
        <w:rPr/>
      </w:pPr>
      <w:r>
        <w:rPr/>
      </w:r>
    </w:p>
    <w:p>
      <w:pPr>
        <w:pStyle w:val="Style410"/>
        <w:widowControl/>
        <w:spacing w:lineRule="exact" w:line="240"/>
        <w:jc w:val="left"/>
        <w:rPr/>
      </w:pPr>
      <w:r>
        <w:rPr>
          <w:u w:val="single"/>
        </w:rPr>
        <w:t>Тема 5. Принципы эффективного, безопасного экологичного управления транспортным средством.</w:t>
      </w:r>
      <w:r>
        <w:rPr/>
        <w:t xml:space="preserve"> </w:t>
      </w:r>
    </w:p>
    <w:p>
      <w:pPr>
        <w:pStyle w:val="Normal"/>
        <w:spacing w:lineRule="auto" w:line="259" w:before="0" w:after="115"/>
        <w:rPr/>
      </w:pPr>
      <w:r>
        <w:rPr/>
        <w:t xml:space="preserve">   </w:t>
      </w:r>
      <w:r>
        <w:rPr/>
        <w:t xml:space="preserve">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w:t>
      </w:r>
    </w:p>
    <w:p>
      <w:pPr>
        <w:pStyle w:val="Normal"/>
        <w:spacing w:lineRule="auto" w:line="259" w:before="0" w:after="115"/>
        <w:rPr/>
      </w:pPr>
      <w:r>
        <w:rPr/>
        <w:t xml:space="preserve">   </w:t>
      </w:r>
      <w:r>
        <w:rPr/>
        <w:t xml:space="preserve">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 Условие эффективного управления. Влияние равномерности движения на расход топлива. </w:t>
      </w:r>
    </w:p>
    <w:p>
      <w:pPr>
        <w:pStyle w:val="Style410"/>
        <w:widowControl/>
        <w:spacing w:lineRule="exact" w:line="240"/>
        <w:jc w:val="left"/>
        <w:rPr/>
      </w:pPr>
      <w:r>
        <w:rPr/>
        <w:t>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p>
      <w:pPr>
        <w:pStyle w:val="Style410"/>
        <w:widowControl/>
        <w:spacing w:lineRule="exact" w:line="240"/>
        <w:jc w:val="left"/>
        <w:rPr/>
      </w:pPr>
      <w:r>
        <w:rPr/>
        <w:t xml:space="preserve">  </w:t>
      </w:r>
      <w:r>
        <w:rPr/>
        <w:t>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p>
      <w:pPr>
        <w:pStyle w:val="Style410"/>
        <w:widowControl/>
        <w:spacing w:lineRule="exact" w:line="240"/>
        <w:jc w:val="left"/>
        <w:rPr/>
      </w:pPr>
      <w:r>
        <w:rPr/>
        <w:t xml:space="preserve">   </w:t>
      </w:r>
      <w:r>
        <w:rPr/>
        <w:t>Минимально устойчивая скорость на передачах, выбор передачи при движении с постоянной скоростью.  «Качание» педали скорости при установившемся движении – типичная ошибка водителей. Движение на спуске.  Влияние величины замедления на расход топлива. Нормативная модель эффективного безопасного и экологичного управления транспортным средством.</w:t>
      </w:r>
    </w:p>
    <w:p>
      <w:pPr>
        <w:pStyle w:val="Style510"/>
        <w:widowControl/>
        <w:ind w:firstLine="701"/>
        <w:rPr>
          <w:b/>
          <w:b/>
        </w:rPr>
      </w:pPr>
      <w:r>
        <w:rPr>
          <w:rStyle w:val="FontStyle207"/>
          <w:b/>
        </w:rPr>
        <w:t>Время: 2 часа.</w:t>
      </w:r>
    </w:p>
    <w:p>
      <w:pPr>
        <w:pStyle w:val="Style410"/>
        <w:widowControl/>
        <w:spacing w:lineRule="exact" w:line="240"/>
        <w:jc w:val="left"/>
        <w:rPr/>
      </w:pPr>
      <w:r>
        <w:rPr/>
      </w:r>
    </w:p>
    <w:p>
      <w:pPr>
        <w:pStyle w:val="Style410"/>
        <w:widowControl/>
        <w:spacing w:lineRule="exact" w:line="240"/>
        <w:jc w:val="left"/>
        <w:rPr>
          <w:u w:val="single"/>
        </w:rPr>
      </w:pPr>
      <w:r>
        <w:rPr>
          <w:u w:val="single"/>
        </w:rPr>
        <w:t>Тема 6. Особенности управления транспортными средствами</w:t>
      </w:r>
      <w:r>
        <w:rPr/>
        <w:t xml:space="preserve"> различных категорий и подкатегорий в штатных ситуациях.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p>
      <w:pPr>
        <w:pStyle w:val="Style410"/>
        <w:widowControl/>
        <w:spacing w:lineRule="exact" w:line="240"/>
        <w:jc w:val="left"/>
        <w:rPr/>
      </w:pPr>
      <w:r>
        <w:rPr/>
        <w:t>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p>
      <w:pPr>
        <w:pStyle w:val="Style410"/>
        <w:widowControl/>
        <w:spacing w:lineRule="exact" w:line="240"/>
        <w:jc w:val="left"/>
        <w:rPr/>
      </w:pPr>
      <w:r>
        <w:rPr/>
        <w:t xml:space="preserve">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 Способы контроля штатности установившегося режима движения на свободных участках пути, на повороте.  Оптимальная скорость движения в транспортном потоке. </w:t>
      </w:r>
    </w:p>
    <w:p>
      <w:pPr>
        <w:pStyle w:val="Style410"/>
        <w:widowControl/>
        <w:spacing w:lineRule="exact" w:line="240"/>
        <w:jc w:val="left"/>
        <w:rPr/>
      </w:pPr>
      <w:r>
        <w:rPr/>
        <w:t xml:space="preserve"> </w:t>
      </w:r>
      <w:r>
        <w:rPr/>
        <w:t xml:space="preserve">Выбор дистанции и бокового интервала в транспортном потоке.  Способы контроля соответствия выбранной скорости и 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w:t>
      </w:r>
    </w:p>
    <w:p>
      <w:pPr>
        <w:pStyle w:val="Style410"/>
        <w:widowControl/>
        <w:spacing w:lineRule="exact" w:line="240"/>
        <w:jc w:val="left"/>
        <w:rPr/>
      </w:pPr>
      <w:r>
        <w:rPr/>
        <w:t>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p>
      <w:pPr>
        <w:pStyle w:val="Style410"/>
        <w:widowControl/>
        <w:spacing w:lineRule="exact" w:line="240"/>
        <w:jc w:val="left"/>
        <w:rPr/>
      </w:pPr>
      <w:r>
        <w:rPr/>
        <w:t>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p>
      <w:pPr>
        <w:pStyle w:val="Style410"/>
        <w:widowControl/>
        <w:spacing w:lineRule="exact" w:line="240"/>
        <w:jc w:val="left"/>
        <w:rPr/>
      </w:pPr>
      <w:r>
        <w:rPr/>
        <w:t>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p>
      <w:pPr>
        <w:pStyle w:val="Style410"/>
        <w:widowControl/>
        <w:spacing w:lineRule="exact" w:line="240"/>
        <w:jc w:val="left"/>
        <w:rPr/>
      </w:pPr>
      <w:r>
        <w:rPr/>
        <w:t>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p>
      <w:pPr>
        <w:pStyle w:val="Style410"/>
        <w:widowControl/>
        <w:spacing w:lineRule="exact" w:line="240"/>
        <w:jc w:val="left"/>
        <w:rPr/>
      </w:pPr>
      <w:r>
        <w:rPr/>
        <w:t>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w:t>
      </w:r>
    </w:p>
    <w:p>
      <w:pPr>
        <w:pStyle w:val="Style410"/>
        <w:widowControl/>
        <w:spacing w:lineRule="exact" w:line="240"/>
        <w:jc w:val="left"/>
        <w:rPr/>
      </w:pPr>
      <w:r>
        <w:rPr/>
        <w:t>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p>
      <w:pPr>
        <w:pStyle w:val="Style510"/>
        <w:widowControl/>
        <w:ind w:firstLine="701"/>
        <w:rPr>
          <w:b/>
          <w:b/>
        </w:rPr>
      </w:pPr>
      <w:r>
        <w:rPr>
          <w:rStyle w:val="FontStyle207"/>
          <w:b/>
        </w:rPr>
        <w:t>Время: 6 часов.</w:t>
      </w:r>
    </w:p>
    <w:p>
      <w:pPr>
        <w:pStyle w:val="Style410"/>
        <w:widowControl/>
        <w:spacing w:lineRule="exact" w:line="240"/>
        <w:jc w:val="left"/>
        <w:rPr/>
      </w:pPr>
      <w:r>
        <w:rPr/>
      </w:r>
    </w:p>
    <w:p>
      <w:pPr>
        <w:pStyle w:val="Style410"/>
        <w:widowControl/>
        <w:spacing w:lineRule="exact" w:line="240"/>
        <w:jc w:val="left"/>
        <w:rPr>
          <w:u w:val="single"/>
        </w:rPr>
      </w:pPr>
      <w:r>
        <w:rPr>
          <w:u w:val="single"/>
        </w:rPr>
        <w:t>Тема 7. Оптимальные алгоритмы (экономичный скоростной) управление транспортными средствами различных категорий и подкатегорий.</w:t>
      </w:r>
    </w:p>
    <w:p>
      <w:pPr>
        <w:pStyle w:val="Style410"/>
        <w:widowControl/>
        <w:spacing w:lineRule="exact" w:line="240"/>
        <w:jc w:val="left"/>
        <w:rPr>
          <w:u w:val="single"/>
        </w:rPr>
      </w:pPr>
      <w:r>
        <w:rPr/>
        <w:t>Нормы эксплуатационного расхода топлива</w:t>
      </w:r>
    </w:p>
    <w:p>
      <w:pPr>
        <w:pStyle w:val="Style410"/>
        <w:widowControl/>
        <w:spacing w:lineRule="exact" w:line="240"/>
        <w:jc w:val="left"/>
        <w:rPr/>
      </w:pPr>
      <w:r>
        <w:rPr/>
        <w:t>Пуск двигателя и начало движения. Остановка двигателя после завершения поездки.</w:t>
      </w:r>
    </w:p>
    <w:p>
      <w:pPr>
        <w:pStyle w:val="Style410"/>
        <w:widowControl/>
        <w:spacing w:lineRule="exact" w:line="240"/>
        <w:jc w:val="left"/>
        <w:rPr/>
      </w:pPr>
      <w:r>
        <w:rPr/>
        <w:t>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 коленчатого вала при разгоне и замедлении в процессе движения на подъем.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p>
      <w:pPr>
        <w:pStyle w:val="Style510"/>
        <w:widowControl/>
        <w:ind w:firstLine="701"/>
        <w:rPr>
          <w:b/>
          <w:b/>
        </w:rPr>
      </w:pPr>
      <w:r>
        <w:rPr>
          <w:rStyle w:val="FontStyle207"/>
          <w:b/>
        </w:rPr>
        <w:t>Время: 2 часа.</w:t>
      </w:r>
    </w:p>
    <w:p>
      <w:pPr>
        <w:pStyle w:val="Style410"/>
        <w:widowControl/>
        <w:spacing w:lineRule="exact" w:line="240"/>
        <w:jc w:val="left"/>
        <w:rPr/>
      </w:pPr>
      <w:r>
        <w:rPr/>
      </w:r>
    </w:p>
    <w:p>
      <w:pPr>
        <w:pStyle w:val="Style410"/>
        <w:widowControl/>
        <w:spacing w:lineRule="exact" w:line="240"/>
        <w:jc w:val="left"/>
        <w:rPr>
          <w:u w:val="single"/>
        </w:rPr>
      </w:pPr>
      <w:r>
        <w:rPr>
          <w:u w:val="single"/>
        </w:rPr>
        <w:t xml:space="preserve">Тема 8. Особенности управления транспортными средствами различных категорий и подкатегорий в нештатных ситуациях. </w:t>
      </w:r>
    </w:p>
    <w:p>
      <w:pPr>
        <w:pStyle w:val="Normal"/>
        <w:spacing w:lineRule="auto" w:line="357" w:before="0" w:after="45"/>
        <w:ind w:right="70" w:firstLine="696"/>
        <w:rPr/>
      </w:pPr>
      <w:r>
        <w:rPr/>
        <w:t xml:space="preserve">Понятие о нештатной ситуации.  Типы возможных нештатных ситуаций. Техника управления при буксовании ведущих колес в отсутствие противобуксовочной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w:t>
      </w:r>
    </w:p>
    <w:p>
      <w:pPr>
        <w:pStyle w:val="Style410"/>
        <w:widowControl/>
        <w:spacing w:lineRule="exact" w:line="240"/>
        <w:jc w:val="left"/>
        <w:rPr/>
      </w:pPr>
      <w:r>
        <w:rPr/>
        <w:t>ПБС на появление сноса или заноса при разгоне.</w:t>
      </w:r>
    </w:p>
    <w:p>
      <w:pPr>
        <w:pStyle w:val="Style410"/>
        <w:widowControl/>
        <w:spacing w:lineRule="exact" w:line="240"/>
        <w:jc w:val="left"/>
        <w:rPr/>
      </w:pPr>
      <w:r>
        <w:rPr/>
        <w:t xml:space="preserve"> </w:t>
      </w:r>
      <w:r>
        <w:rPr/>
        <w:t>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p>
      <w:pPr>
        <w:pStyle w:val="Style410"/>
        <w:widowControl/>
        <w:spacing w:lineRule="exact" w:line="240"/>
        <w:jc w:val="left"/>
        <w:rPr/>
      </w:pPr>
      <w:r>
        <w:rPr/>
        <w:t>Влияние поворачиваемости на возникновение сноса или заноса транспортного средства.  Влияние действий водителя на поворачиваемость транспортного средства с различными типами приводов ведущих колес.   Критическое боковое ускорение и критическая скорость транспортного средства с избыточной поворачиваемостью.   Изменение поворачиваемости транспортного средства на входе и выходе из поворота.  Влияние запаздывания поворота рулевого колеса на возможность ликвидации заноса.   Действия водителя по уменьшению сноса и ликвидации заноса с учетом типа привода ведущих колес транспортного средства.</w:t>
      </w:r>
    </w:p>
    <w:p>
      <w:pPr>
        <w:pStyle w:val="Style410"/>
        <w:widowControl/>
        <w:spacing w:lineRule="exact" w:line="240"/>
        <w:jc w:val="left"/>
        <w:rPr/>
      </w:pPr>
      <w:r>
        <w:rPr/>
        <w:t xml:space="preserve">    </w:t>
      </w:r>
      <w:r>
        <w:rPr/>
        <w:t>Алгоритмы действий водителя с учетом типа привода ведущих колес транспортного средства при превышении безопасной скорости на входе в поворот.</w:t>
      </w:r>
    </w:p>
    <w:p>
      <w:pPr>
        <w:pStyle w:val="Style410"/>
        <w:widowControl/>
        <w:spacing w:lineRule="exact" w:line="240"/>
        <w:jc w:val="left"/>
        <w:rPr/>
      </w:pPr>
      <w:r>
        <w:rPr/>
        <w:t>Объезд препятствия, как средство предотвращения наезда, когда затормозить уже невозможно. Складывание состава транспортных средств.  Действия водителя при складывании автопоезда</w:t>
      </w:r>
    </w:p>
    <w:p>
      <w:pPr>
        <w:pStyle w:val="Style510"/>
        <w:widowControl/>
        <w:ind w:firstLine="701"/>
        <w:rPr>
          <w:rStyle w:val="FontStyle207"/>
          <w:b/>
          <w:b/>
        </w:rPr>
      </w:pPr>
      <w:r>
        <w:rPr>
          <w:rStyle w:val="FontStyle207"/>
          <w:b/>
        </w:rPr>
        <w:t>Время: 2 часа.</w:t>
      </w:r>
    </w:p>
    <w:p>
      <w:pPr>
        <w:pStyle w:val="Style410"/>
        <w:widowControl/>
        <w:spacing w:lineRule="exact" w:line="240"/>
        <w:ind w:firstLine="701"/>
        <w:jc w:val="left"/>
        <w:rPr>
          <w:b/>
          <w:b/>
        </w:rPr>
      </w:pPr>
      <w:r>
        <w:rPr>
          <w:b/>
        </w:rPr>
        <w:t>Зачет: 1 час.</w:t>
      </w:r>
    </w:p>
    <w:p>
      <w:pPr>
        <w:pStyle w:val="Style410"/>
        <w:widowControl/>
        <w:spacing w:lineRule="exact" w:line="240"/>
        <w:jc w:val="left"/>
        <w:rPr/>
      </w:pPr>
      <w:r>
        <w:rPr/>
      </w:r>
    </w:p>
    <w:p>
      <w:pPr>
        <w:pStyle w:val="Style410"/>
        <w:widowControl/>
        <w:spacing w:lineRule="exact" w:line="240"/>
        <w:jc w:val="left"/>
        <w:rPr/>
      </w:pPr>
      <w:r>
        <w:rPr/>
      </w:r>
    </w:p>
    <w:p>
      <w:pPr>
        <w:pStyle w:val="Style410"/>
        <w:widowControl/>
        <w:spacing w:lineRule="exact" w:line="317" w:before="168" w:after="0"/>
        <w:ind w:left="1152" w:firstLine="696"/>
        <w:rPr>
          <w:rStyle w:val="FontStyle206"/>
        </w:rPr>
      </w:pPr>
      <w:r>
        <w:rPr>
          <w:rStyle w:val="FontStyle206"/>
        </w:rPr>
        <w:t>ТЕМАТИЧЕСКИЙ ПЛАН ПРЕДМЕТА</w:t>
      </w:r>
    </w:p>
    <w:p>
      <w:pPr>
        <w:pStyle w:val="Normal"/>
        <w:spacing w:lineRule="auto" w:line="259" w:before="0" w:after="161"/>
        <w:ind w:left="211" w:firstLine="696"/>
        <w:jc w:val="center"/>
        <w:rPr/>
      </w:pPr>
      <w:r>
        <w:rPr>
          <w:rStyle w:val="FontStyle207"/>
        </w:rPr>
        <w:t>КОНСТРУКЦИЯ, УСТРОЙСТВО И ЭКСПЛУАТАЦИЯ ТРАНСПОРТНЫХ СРЕДСТВ</w:t>
      </w:r>
      <w:r>
        <w:rPr>
          <w:b/>
        </w:rPr>
        <w:t xml:space="preserve"> </w:t>
      </w:r>
      <w:r>
        <w:rPr/>
        <w:t>КАТЕГОРИЙ «М», «A», «B», ПОДКАТЕГОРИЙ «А1», «В1»</w:t>
      </w:r>
    </w:p>
    <w:p>
      <w:pPr>
        <w:pStyle w:val="Normal"/>
        <w:spacing w:lineRule="auto" w:line="259" w:before="0" w:after="161"/>
        <w:ind w:left="211" w:firstLine="696"/>
        <w:jc w:val="center"/>
        <w:rPr>
          <w:sz w:val="2"/>
          <w:szCs w:val="2"/>
        </w:rPr>
      </w:pPr>
      <w:r>
        <w:rPr>
          <w:sz w:val="2"/>
          <w:szCs w:val="2"/>
        </w:rPr>
      </w:r>
    </w:p>
    <w:tbl>
      <w:tblPr>
        <w:tblStyle w:val="a9"/>
        <w:tblW w:w="10152" w:type="dxa"/>
        <w:jc w:val="left"/>
        <w:tblInd w:w="0" w:type="dxa"/>
        <w:tblCellMar>
          <w:top w:w="0" w:type="dxa"/>
          <w:left w:w="108" w:type="dxa"/>
          <w:bottom w:w="0" w:type="dxa"/>
          <w:right w:w="108" w:type="dxa"/>
        </w:tblCellMar>
        <w:tblLook w:val="04a0"/>
      </w:tblPr>
      <w:tblGrid>
        <w:gridCol w:w="541"/>
        <w:gridCol w:w="4635"/>
        <w:gridCol w:w="808"/>
        <w:gridCol w:w="2212"/>
        <w:gridCol w:w="1956"/>
      </w:tblGrid>
      <w:tr>
        <w:trPr/>
        <w:tc>
          <w:tcPr>
            <w:tcW w:w="541" w:type="dxa"/>
            <w:vMerge w:val="restart"/>
            <w:tcBorders/>
          </w:tcPr>
          <w:p>
            <w:pPr>
              <w:pStyle w:val="Style75"/>
              <w:widowControl/>
              <w:jc w:val="center"/>
              <w:rPr>
                <w:rStyle w:val="FontStyle231"/>
                <w:sz w:val="24"/>
                <w:szCs w:val="24"/>
              </w:rPr>
            </w:pPr>
            <w:r>
              <w:rPr>
                <w:rStyle w:val="FontStyle231"/>
                <w:sz w:val="24"/>
                <w:szCs w:val="24"/>
              </w:rPr>
              <w:t>№</w:t>
            </w:r>
          </w:p>
          <w:p>
            <w:pPr>
              <w:pStyle w:val="Style75"/>
              <w:widowControl/>
              <w:jc w:val="center"/>
              <w:rPr>
                <w:rStyle w:val="FontStyle231"/>
                <w:sz w:val="24"/>
                <w:szCs w:val="24"/>
              </w:rPr>
            </w:pPr>
            <w:r>
              <w:rPr>
                <w:rStyle w:val="FontStyle220"/>
                <w:sz w:val="24"/>
                <w:szCs w:val="24"/>
              </w:rPr>
              <w:t>п</w:t>
            </w:r>
            <w:r>
              <w:rPr>
                <w:rStyle w:val="FontStyle220"/>
                <w:sz w:val="24"/>
                <w:szCs w:val="24"/>
                <w:lang w:val="en-US"/>
              </w:rPr>
              <w:t>/</w:t>
            </w:r>
            <w:r>
              <w:rPr>
                <w:rStyle w:val="FontStyle220"/>
                <w:sz w:val="24"/>
                <w:szCs w:val="24"/>
              </w:rPr>
              <w:t>п</w:t>
            </w:r>
          </w:p>
        </w:tc>
        <w:tc>
          <w:tcPr>
            <w:tcW w:w="4635" w:type="dxa"/>
            <w:vMerge w:val="restart"/>
            <w:tcBorders/>
          </w:tcPr>
          <w:p>
            <w:pPr>
              <w:pStyle w:val="Style43"/>
              <w:widowControl/>
              <w:spacing w:lineRule="auto" w:line="240"/>
              <w:ind w:left="1267" w:firstLine="696"/>
              <w:rPr>
                <w:rStyle w:val="FontStyle220"/>
                <w:sz w:val="24"/>
                <w:szCs w:val="24"/>
              </w:rPr>
            </w:pPr>
            <w:r>
              <w:rPr>
                <w:rStyle w:val="FontStyle220"/>
                <w:sz w:val="24"/>
                <w:szCs w:val="24"/>
              </w:rPr>
              <w:t>Наименование тем</w:t>
            </w:r>
          </w:p>
        </w:tc>
        <w:tc>
          <w:tcPr>
            <w:tcW w:w="4976" w:type="dxa"/>
            <w:gridSpan w:val="3"/>
            <w:tcBorders/>
          </w:tcPr>
          <w:p>
            <w:pPr>
              <w:pStyle w:val="Style410"/>
              <w:widowControl/>
              <w:spacing w:lineRule="exact" w:line="240"/>
              <w:rPr/>
            </w:pPr>
            <w:r>
              <w:rPr>
                <w:rStyle w:val="FontStyle220"/>
                <w:sz w:val="24"/>
                <w:szCs w:val="24"/>
              </w:rPr>
              <w:t>Количество часов</w:t>
            </w:r>
          </w:p>
        </w:tc>
      </w:tr>
      <w:tr>
        <w:trPr/>
        <w:tc>
          <w:tcPr>
            <w:tcW w:w="541" w:type="dxa"/>
            <w:vMerge w:val="continue"/>
            <w:tcBorders/>
          </w:tcPr>
          <w:p>
            <w:pPr>
              <w:pStyle w:val="Style43"/>
              <w:widowControl/>
              <w:spacing w:lineRule="auto" w:line="240"/>
              <w:rPr>
                <w:rStyle w:val="FontStyle220"/>
                <w:sz w:val="24"/>
                <w:szCs w:val="24"/>
              </w:rPr>
            </w:pPr>
            <w:r>
              <w:rPr>
                <w:sz w:val="24"/>
                <w:szCs w:val="24"/>
              </w:rPr>
            </w:r>
          </w:p>
        </w:tc>
        <w:tc>
          <w:tcPr>
            <w:tcW w:w="4635" w:type="dxa"/>
            <w:vMerge w:val="continue"/>
            <w:tcBorders/>
          </w:tcPr>
          <w:p>
            <w:pPr>
              <w:pStyle w:val="Style44"/>
              <w:widowControl/>
              <w:rPr/>
            </w:pPr>
            <w:r>
              <w:rPr/>
            </w:r>
          </w:p>
        </w:tc>
        <w:tc>
          <w:tcPr>
            <w:tcW w:w="808" w:type="dxa"/>
            <w:vMerge w:val="restart"/>
            <w:tcBorders/>
          </w:tcPr>
          <w:p>
            <w:pPr>
              <w:pStyle w:val="Style410"/>
              <w:widowControl/>
              <w:spacing w:lineRule="exact" w:line="240"/>
              <w:rPr/>
            </w:pPr>
            <w:r>
              <w:rPr>
                <w:rStyle w:val="FontStyle220"/>
                <w:sz w:val="24"/>
                <w:szCs w:val="24"/>
              </w:rPr>
              <w:t>Всего</w:t>
            </w:r>
          </w:p>
        </w:tc>
        <w:tc>
          <w:tcPr>
            <w:tcW w:w="4168" w:type="dxa"/>
            <w:gridSpan w:val="2"/>
            <w:tcBorders/>
          </w:tcPr>
          <w:p>
            <w:pPr>
              <w:pStyle w:val="Style410"/>
              <w:widowControl/>
              <w:spacing w:lineRule="exact" w:line="240"/>
              <w:rPr/>
            </w:pPr>
            <w:r>
              <w:rPr>
                <w:rStyle w:val="FontStyle220"/>
                <w:sz w:val="24"/>
                <w:szCs w:val="24"/>
              </w:rPr>
              <w:t>В том числе</w:t>
            </w:r>
          </w:p>
        </w:tc>
      </w:tr>
      <w:tr>
        <w:trPr>
          <w:trHeight w:val="516" w:hRule="atLeast"/>
        </w:trPr>
        <w:tc>
          <w:tcPr>
            <w:tcW w:w="541" w:type="dxa"/>
            <w:vMerge w:val="continue"/>
            <w:tcBorders/>
          </w:tcPr>
          <w:p>
            <w:pPr>
              <w:pStyle w:val="Style410"/>
              <w:widowControl/>
              <w:spacing w:lineRule="exact" w:line="240"/>
              <w:rPr/>
            </w:pPr>
            <w:r>
              <w:rPr/>
            </w:r>
          </w:p>
        </w:tc>
        <w:tc>
          <w:tcPr>
            <w:tcW w:w="4635" w:type="dxa"/>
            <w:vMerge w:val="continue"/>
            <w:tcBorders/>
          </w:tcPr>
          <w:p>
            <w:pPr>
              <w:pStyle w:val="Style410"/>
              <w:widowControl/>
              <w:spacing w:lineRule="exact" w:line="240"/>
              <w:rPr/>
            </w:pPr>
            <w:r>
              <w:rPr/>
            </w:r>
          </w:p>
        </w:tc>
        <w:tc>
          <w:tcPr>
            <w:tcW w:w="808" w:type="dxa"/>
            <w:vMerge w:val="continue"/>
            <w:tcBorders/>
          </w:tcPr>
          <w:p>
            <w:pPr>
              <w:pStyle w:val="Style410"/>
              <w:widowControl/>
              <w:spacing w:lineRule="exact" w:line="240"/>
              <w:rPr/>
            </w:pPr>
            <w:r>
              <w:rPr/>
            </w:r>
          </w:p>
        </w:tc>
        <w:tc>
          <w:tcPr>
            <w:tcW w:w="2212" w:type="dxa"/>
            <w:tcBorders/>
          </w:tcPr>
          <w:p>
            <w:pPr>
              <w:pStyle w:val="Style43"/>
              <w:widowControl/>
              <w:spacing w:lineRule="auto" w:line="240"/>
              <w:jc w:val="center"/>
              <w:rPr>
                <w:rStyle w:val="FontStyle220"/>
                <w:sz w:val="24"/>
                <w:szCs w:val="24"/>
              </w:rPr>
            </w:pPr>
            <w:r>
              <w:rPr>
                <w:rStyle w:val="FontStyle220"/>
                <w:sz w:val="24"/>
                <w:szCs w:val="24"/>
              </w:rPr>
              <w:t>теоретические</w:t>
            </w:r>
          </w:p>
          <w:p>
            <w:pPr>
              <w:pStyle w:val="Style43"/>
              <w:spacing w:lineRule="auto" w:line="240"/>
              <w:jc w:val="center"/>
              <w:rPr>
                <w:rStyle w:val="FontStyle220"/>
                <w:sz w:val="24"/>
                <w:szCs w:val="24"/>
              </w:rPr>
            </w:pPr>
            <w:r>
              <w:rPr>
                <w:rStyle w:val="FontStyle220"/>
                <w:sz w:val="24"/>
                <w:szCs w:val="24"/>
              </w:rPr>
              <w:t>занятия</w:t>
            </w:r>
          </w:p>
        </w:tc>
        <w:tc>
          <w:tcPr>
            <w:tcW w:w="1956" w:type="dxa"/>
            <w:tcBorders/>
          </w:tcPr>
          <w:p>
            <w:pPr>
              <w:pStyle w:val="Style43"/>
              <w:widowControl/>
              <w:spacing w:lineRule="auto" w:line="240"/>
              <w:jc w:val="center"/>
              <w:rPr>
                <w:rStyle w:val="FontStyle220"/>
                <w:sz w:val="24"/>
                <w:szCs w:val="24"/>
              </w:rPr>
            </w:pPr>
            <w:r>
              <w:rPr>
                <w:rStyle w:val="FontStyle220"/>
                <w:sz w:val="24"/>
                <w:szCs w:val="24"/>
              </w:rPr>
              <w:t>практические</w:t>
            </w:r>
          </w:p>
          <w:p>
            <w:pPr>
              <w:pStyle w:val="Style43"/>
              <w:spacing w:lineRule="auto" w:line="240"/>
              <w:jc w:val="center"/>
              <w:rPr>
                <w:rStyle w:val="FontStyle220"/>
                <w:sz w:val="24"/>
                <w:szCs w:val="24"/>
              </w:rPr>
            </w:pPr>
            <w:r>
              <w:rPr>
                <w:rStyle w:val="FontStyle220"/>
                <w:sz w:val="24"/>
                <w:szCs w:val="24"/>
              </w:rPr>
              <w:t>занятия</w:t>
            </w:r>
          </w:p>
        </w:tc>
      </w:tr>
      <w:tr>
        <w:trPr>
          <w:trHeight w:val="567" w:hRule="atLeast"/>
        </w:trPr>
        <w:tc>
          <w:tcPr>
            <w:tcW w:w="541" w:type="dxa"/>
            <w:tcBorders/>
          </w:tcPr>
          <w:p>
            <w:pPr>
              <w:pStyle w:val="Style410"/>
              <w:widowControl/>
              <w:spacing w:lineRule="exact" w:line="240"/>
              <w:jc w:val="left"/>
              <w:rPr/>
            </w:pPr>
            <w:r>
              <w:rPr/>
              <w:t xml:space="preserve"> </w:t>
            </w:r>
            <w:r>
              <w:rPr/>
              <w:t>1</w:t>
            </w:r>
          </w:p>
        </w:tc>
        <w:tc>
          <w:tcPr>
            <w:tcW w:w="4635" w:type="dxa"/>
            <w:tcBorders/>
          </w:tcPr>
          <w:p>
            <w:pPr>
              <w:pStyle w:val="Normal"/>
              <w:spacing w:lineRule="auto" w:line="259" w:before="0" w:after="161"/>
              <w:rPr/>
            </w:pPr>
            <w:r>
              <w:rPr/>
              <w:t>Общие сведения об автомобилях и мотоциклах</w:t>
            </w:r>
          </w:p>
        </w:tc>
        <w:tc>
          <w:tcPr>
            <w:tcW w:w="808" w:type="dxa"/>
            <w:tcBorders/>
          </w:tcPr>
          <w:p>
            <w:pPr>
              <w:pStyle w:val="Style410"/>
              <w:widowControl/>
              <w:spacing w:lineRule="exact" w:line="240"/>
              <w:rPr/>
            </w:pPr>
            <w:r>
              <w:rPr/>
              <w:t>2</w:t>
            </w:r>
          </w:p>
        </w:tc>
        <w:tc>
          <w:tcPr>
            <w:tcW w:w="2212" w:type="dxa"/>
            <w:tcBorders/>
          </w:tcPr>
          <w:p>
            <w:pPr>
              <w:pStyle w:val="Style410"/>
              <w:widowControl/>
              <w:spacing w:lineRule="exact" w:line="240"/>
              <w:rPr/>
            </w:pPr>
            <w:r>
              <w:rPr/>
              <w:t>2</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t>2</w:t>
            </w:r>
          </w:p>
        </w:tc>
        <w:tc>
          <w:tcPr>
            <w:tcW w:w="4635" w:type="dxa"/>
            <w:tcBorders/>
          </w:tcPr>
          <w:p>
            <w:pPr>
              <w:pStyle w:val="Normal"/>
              <w:spacing w:lineRule="auto" w:line="259" w:before="0" w:after="115"/>
              <w:rPr/>
            </w:pPr>
            <w:r>
              <w:rPr/>
              <w:t xml:space="preserve">Двигатель </w:t>
            </w:r>
          </w:p>
        </w:tc>
        <w:tc>
          <w:tcPr>
            <w:tcW w:w="808" w:type="dxa"/>
            <w:tcBorders/>
          </w:tcPr>
          <w:p>
            <w:pPr>
              <w:pStyle w:val="Style410"/>
              <w:widowControl/>
              <w:spacing w:lineRule="exact" w:line="240"/>
              <w:rPr/>
            </w:pPr>
            <w:r>
              <w:rPr/>
              <w:t>7</w:t>
            </w:r>
          </w:p>
        </w:tc>
        <w:tc>
          <w:tcPr>
            <w:tcW w:w="2212" w:type="dxa"/>
            <w:tcBorders/>
          </w:tcPr>
          <w:p>
            <w:pPr>
              <w:pStyle w:val="Style410"/>
              <w:widowControl/>
              <w:spacing w:lineRule="exact" w:line="240"/>
              <w:rPr/>
            </w:pPr>
            <w:r>
              <w:rPr/>
              <w:t>7</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t>3</w:t>
            </w:r>
          </w:p>
        </w:tc>
        <w:tc>
          <w:tcPr>
            <w:tcW w:w="4635" w:type="dxa"/>
            <w:tcBorders/>
          </w:tcPr>
          <w:p>
            <w:pPr>
              <w:pStyle w:val="Normal"/>
              <w:spacing w:lineRule="auto" w:line="259" w:before="0" w:after="161"/>
              <w:rPr/>
            </w:pPr>
            <w:r>
              <w:rPr/>
              <w:t xml:space="preserve">Трансмиссия </w:t>
            </w:r>
          </w:p>
        </w:tc>
        <w:tc>
          <w:tcPr>
            <w:tcW w:w="808" w:type="dxa"/>
            <w:tcBorders/>
          </w:tcPr>
          <w:p>
            <w:pPr>
              <w:pStyle w:val="Style410"/>
              <w:widowControl/>
              <w:spacing w:lineRule="exact" w:line="240"/>
              <w:rPr/>
            </w:pPr>
            <w:r>
              <w:rPr/>
              <w:t>6</w:t>
            </w:r>
          </w:p>
        </w:tc>
        <w:tc>
          <w:tcPr>
            <w:tcW w:w="2212" w:type="dxa"/>
            <w:tcBorders/>
          </w:tcPr>
          <w:p>
            <w:pPr>
              <w:pStyle w:val="Style410"/>
              <w:widowControl/>
              <w:spacing w:lineRule="exact" w:line="240"/>
              <w:rPr/>
            </w:pPr>
            <w:r>
              <w:rPr/>
              <w:t>5</w:t>
            </w:r>
          </w:p>
        </w:tc>
        <w:tc>
          <w:tcPr>
            <w:tcW w:w="1956" w:type="dxa"/>
            <w:tcBorders/>
          </w:tcPr>
          <w:p>
            <w:pPr>
              <w:pStyle w:val="Style410"/>
              <w:widowControl/>
              <w:spacing w:lineRule="exact" w:line="240"/>
              <w:rPr/>
            </w:pPr>
            <w:r>
              <w:rPr/>
              <w:t>1</w:t>
            </w:r>
          </w:p>
        </w:tc>
      </w:tr>
      <w:tr>
        <w:trPr/>
        <w:tc>
          <w:tcPr>
            <w:tcW w:w="541" w:type="dxa"/>
            <w:tcBorders/>
          </w:tcPr>
          <w:p>
            <w:pPr>
              <w:pStyle w:val="Style410"/>
              <w:widowControl/>
              <w:spacing w:lineRule="exact" w:line="240"/>
              <w:rPr/>
            </w:pPr>
            <w:r>
              <w:rPr/>
              <w:t>4</w:t>
            </w:r>
          </w:p>
        </w:tc>
        <w:tc>
          <w:tcPr>
            <w:tcW w:w="4635" w:type="dxa"/>
            <w:tcBorders/>
          </w:tcPr>
          <w:p>
            <w:pPr>
              <w:pStyle w:val="Style410"/>
              <w:widowControl/>
              <w:spacing w:lineRule="exact" w:line="240"/>
              <w:jc w:val="left"/>
              <w:rPr/>
            </w:pPr>
            <w:r>
              <w:rPr/>
              <w:t>Несущая система, ходовая часть</w:t>
            </w:r>
          </w:p>
        </w:tc>
        <w:tc>
          <w:tcPr>
            <w:tcW w:w="808" w:type="dxa"/>
            <w:tcBorders/>
          </w:tcPr>
          <w:p>
            <w:pPr>
              <w:pStyle w:val="Style410"/>
              <w:widowControl/>
              <w:spacing w:lineRule="exact" w:line="240"/>
              <w:rPr/>
            </w:pPr>
            <w:r>
              <w:rPr/>
              <w:t>2</w:t>
            </w:r>
          </w:p>
        </w:tc>
        <w:tc>
          <w:tcPr>
            <w:tcW w:w="2212" w:type="dxa"/>
            <w:tcBorders/>
          </w:tcPr>
          <w:p>
            <w:pPr>
              <w:pStyle w:val="Style410"/>
              <w:widowControl/>
              <w:spacing w:lineRule="exact" w:line="240"/>
              <w:rPr/>
            </w:pPr>
            <w:r>
              <w:rPr/>
              <w:t>2</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t>5</w:t>
            </w:r>
          </w:p>
        </w:tc>
        <w:tc>
          <w:tcPr>
            <w:tcW w:w="4635" w:type="dxa"/>
            <w:tcBorders/>
          </w:tcPr>
          <w:p>
            <w:pPr>
              <w:pStyle w:val="Style410"/>
              <w:widowControl/>
              <w:spacing w:lineRule="exact" w:line="240"/>
              <w:jc w:val="left"/>
              <w:rPr/>
            </w:pPr>
            <w:r>
              <w:rPr/>
              <w:t>Системы управления</w:t>
            </w:r>
          </w:p>
        </w:tc>
        <w:tc>
          <w:tcPr>
            <w:tcW w:w="808" w:type="dxa"/>
            <w:tcBorders/>
          </w:tcPr>
          <w:p>
            <w:pPr>
              <w:pStyle w:val="Style410"/>
              <w:widowControl/>
              <w:spacing w:lineRule="exact" w:line="240"/>
              <w:rPr/>
            </w:pPr>
            <w:r>
              <w:rPr/>
              <w:t>4</w:t>
            </w:r>
          </w:p>
        </w:tc>
        <w:tc>
          <w:tcPr>
            <w:tcW w:w="2212" w:type="dxa"/>
            <w:tcBorders/>
          </w:tcPr>
          <w:p>
            <w:pPr>
              <w:pStyle w:val="Style410"/>
              <w:widowControl/>
              <w:spacing w:lineRule="exact" w:line="240"/>
              <w:rPr/>
            </w:pPr>
            <w:r>
              <w:rPr/>
              <w:t>4</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t>6</w:t>
            </w:r>
          </w:p>
        </w:tc>
        <w:tc>
          <w:tcPr>
            <w:tcW w:w="4635" w:type="dxa"/>
            <w:tcBorders/>
          </w:tcPr>
          <w:p>
            <w:pPr>
              <w:pStyle w:val="Normal"/>
              <w:spacing w:lineRule="auto" w:line="259" w:before="0" w:after="161"/>
              <w:rPr/>
            </w:pPr>
            <w:r>
              <w:rPr/>
              <w:t>Электрооборудование</w:t>
            </w:r>
          </w:p>
        </w:tc>
        <w:tc>
          <w:tcPr>
            <w:tcW w:w="808" w:type="dxa"/>
            <w:tcBorders/>
          </w:tcPr>
          <w:p>
            <w:pPr>
              <w:pStyle w:val="Style410"/>
              <w:widowControl/>
              <w:spacing w:lineRule="exact" w:line="240"/>
              <w:rPr/>
            </w:pPr>
            <w:r>
              <w:rPr/>
              <w:t>10</w:t>
            </w:r>
          </w:p>
        </w:tc>
        <w:tc>
          <w:tcPr>
            <w:tcW w:w="2212" w:type="dxa"/>
            <w:tcBorders/>
          </w:tcPr>
          <w:p>
            <w:pPr>
              <w:pStyle w:val="Style410"/>
              <w:widowControl/>
              <w:spacing w:lineRule="exact" w:line="240"/>
              <w:rPr/>
            </w:pPr>
            <w:r>
              <w:rPr/>
              <w:t>8</w:t>
            </w:r>
          </w:p>
        </w:tc>
        <w:tc>
          <w:tcPr>
            <w:tcW w:w="1956" w:type="dxa"/>
            <w:tcBorders/>
          </w:tcPr>
          <w:p>
            <w:pPr>
              <w:pStyle w:val="Style410"/>
              <w:widowControl/>
              <w:spacing w:lineRule="exact" w:line="240"/>
              <w:rPr/>
            </w:pPr>
            <w:r>
              <w:rPr/>
              <w:t>2</w:t>
            </w:r>
          </w:p>
        </w:tc>
      </w:tr>
      <w:tr>
        <w:trPr/>
        <w:tc>
          <w:tcPr>
            <w:tcW w:w="541" w:type="dxa"/>
            <w:tcBorders/>
          </w:tcPr>
          <w:p>
            <w:pPr>
              <w:pStyle w:val="Style410"/>
              <w:widowControl/>
              <w:spacing w:lineRule="exact" w:line="240"/>
              <w:rPr/>
            </w:pPr>
            <w:r>
              <w:rPr/>
              <w:t>7</w:t>
            </w:r>
          </w:p>
        </w:tc>
        <w:tc>
          <w:tcPr>
            <w:tcW w:w="4635" w:type="dxa"/>
            <w:tcBorders/>
          </w:tcPr>
          <w:p>
            <w:pPr>
              <w:pStyle w:val="Style410"/>
              <w:widowControl/>
              <w:spacing w:lineRule="exact" w:line="240"/>
              <w:jc w:val="left"/>
              <w:rPr/>
            </w:pPr>
            <w:r>
              <w:rPr>
                <w:rStyle w:val="FontStyle207"/>
              </w:rPr>
              <w:t>Электронные системы помощи водителю</w:t>
            </w:r>
          </w:p>
        </w:tc>
        <w:tc>
          <w:tcPr>
            <w:tcW w:w="808" w:type="dxa"/>
            <w:tcBorders/>
          </w:tcPr>
          <w:p>
            <w:pPr>
              <w:pStyle w:val="Style410"/>
              <w:widowControl/>
              <w:spacing w:lineRule="exact" w:line="240"/>
              <w:rPr/>
            </w:pPr>
            <w:r>
              <w:rPr/>
              <w:t>2</w:t>
            </w:r>
          </w:p>
        </w:tc>
        <w:tc>
          <w:tcPr>
            <w:tcW w:w="2212" w:type="dxa"/>
            <w:tcBorders/>
          </w:tcPr>
          <w:p>
            <w:pPr>
              <w:pStyle w:val="Style410"/>
              <w:widowControl/>
              <w:spacing w:lineRule="exact" w:line="240"/>
              <w:rPr/>
            </w:pPr>
            <w:r>
              <w:rPr/>
              <w:t>2</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t>8</w:t>
            </w:r>
          </w:p>
        </w:tc>
        <w:tc>
          <w:tcPr>
            <w:tcW w:w="4635" w:type="dxa"/>
            <w:tcBorders/>
          </w:tcPr>
          <w:p>
            <w:pPr>
              <w:pStyle w:val="Style410"/>
              <w:widowControl/>
              <w:spacing w:lineRule="exact" w:line="240"/>
              <w:jc w:val="left"/>
              <w:rPr/>
            </w:pPr>
            <w:r>
              <w:rPr>
                <w:u w:val="single"/>
              </w:rPr>
              <w:t>Система технического обслуживания</w:t>
            </w:r>
          </w:p>
        </w:tc>
        <w:tc>
          <w:tcPr>
            <w:tcW w:w="808" w:type="dxa"/>
            <w:tcBorders/>
          </w:tcPr>
          <w:p>
            <w:pPr>
              <w:pStyle w:val="Style410"/>
              <w:widowControl/>
              <w:spacing w:lineRule="exact" w:line="240"/>
              <w:rPr/>
            </w:pPr>
            <w:r>
              <w:rPr/>
              <w:t>2</w:t>
            </w:r>
          </w:p>
        </w:tc>
        <w:tc>
          <w:tcPr>
            <w:tcW w:w="2212" w:type="dxa"/>
            <w:tcBorders/>
          </w:tcPr>
          <w:p>
            <w:pPr>
              <w:pStyle w:val="Style410"/>
              <w:widowControl/>
              <w:spacing w:lineRule="exact" w:line="240"/>
              <w:rPr/>
            </w:pPr>
            <w:r>
              <w:rPr/>
              <w:t>2</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r>
          </w:p>
        </w:tc>
        <w:tc>
          <w:tcPr>
            <w:tcW w:w="4635" w:type="dxa"/>
            <w:tcBorders/>
          </w:tcPr>
          <w:p>
            <w:pPr>
              <w:pStyle w:val="Style54"/>
              <w:widowControl/>
              <w:spacing w:lineRule="auto" w:line="240"/>
              <w:ind w:right="3907" w:firstLine="696"/>
              <w:rPr>
                <w:rStyle w:val="FontStyle220"/>
              </w:rPr>
            </w:pPr>
            <w:r>
              <w:rPr>
                <w:rStyle w:val="FontStyle220"/>
              </w:rPr>
              <w:t>Зачет</w:t>
            </w:r>
          </w:p>
        </w:tc>
        <w:tc>
          <w:tcPr>
            <w:tcW w:w="808" w:type="dxa"/>
            <w:tcBorders/>
          </w:tcPr>
          <w:p>
            <w:pPr>
              <w:pStyle w:val="Style39"/>
              <w:widowControl/>
              <w:spacing w:lineRule="auto" w:line="240"/>
              <w:rPr>
                <w:rStyle w:val="FontStyle207"/>
              </w:rPr>
            </w:pPr>
            <w:r>
              <w:rPr>
                <w:rStyle w:val="FontStyle207"/>
              </w:rPr>
              <w:t>1</w:t>
            </w:r>
          </w:p>
        </w:tc>
        <w:tc>
          <w:tcPr>
            <w:tcW w:w="2212" w:type="dxa"/>
            <w:tcBorders/>
          </w:tcPr>
          <w:p>
            <w:pPr>
              <w:pStyle w:val="Style39"/>
              <w:widowControl/>
              <w:spacing w:lineRule="auto" w:line="240"/>
              <w:rPr>
                <w:rStyle w:val="FontStyle207"/>
              </w:rPr>
            </w:pPr>
            <w:r>
              <w:rPr>
                <w:rStyle w:val="FontStyle207"/>
              </w:rPr>
              <w:t>1</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r>
          </w:p>
        </w:tc>
        <w:tc>
          <w:tcPr>
            <w:tcW w:w="4635" w:type="dxa"/>
            <w:tcBorders/>
          </w:tcPr>
          <w:p>
            <w:pPr>
              <w:pStyle w:val="Style94"/>
              <w:widowControl/>
              <w:rPr>
                <w:rStyle w:val="FontStyle252"/>
              </w:rPr>
            </w:pPr>
            <w:r>
              <w:rPr>
                <w:rStyle w:val="FontStyle252"/>
              </w:rPr>
              <w:t>Итого</w:t>
            </w:r>
          </w:p>
        </w:tc>
        <w:tc>
          <w:tcPr>
            <w:tcW w:w="808" w:type="dxa"/>
            <w:tcBorders/>
          </w:tcPr>
          <w:p>
            <w:pPr>
              <w:pStyle w:val="Style72"/>
              <w:widowControl/>
              <w:jc w:val="center"/>
              <w:rPr>
                <w:rStyle w:val="FontStyle236"/>
              </w:rPr>
            </w:pPr>
            <w:r>
              <w:rPr>
                <w:rStyle w:val="FontStyle236"/>
              </w:rPr>
              <w:t>36</w:t>
            </w:r>
          </w:p>
        </w:tc>
        <w:tc>
          <w:tcPr>
            <w:tcW w:w="2212" w:type="dxa"/>
            <w:tcBorders/>
          </w:tcPr>
          <w:p>
            <w:pPr>
              <w:pStyle w:val="Style72"/>
              <w:widowControl/>
              <w:jc w:val="center"/>
              <w:rPr>
                <w:rStyle w:val="FontStyle236"/>
              </w:rPr>
            </w:pPr>
            <w:r>
              <w:rPr>
                <w:rStyle w:val="FontStyle236"/>
              </w:rPr>
              <w:t>33</w:t>
            </w:r>
          </w:p>
        </w:tc>
        <w:tc>
          <w:tcPr>
            <w:tcW w:w="1956" w:type="dxa"/>
            <w:tcBorders/>
          </w:tcPr>
          <w:p>
            <w:pPr>
              <w:pStyle w:val="Style410"/>
              <w:widowControl/>
              <w:spacing w:lineRule="exact" w:line="240"/>
              <w:rPr/>
            </w:pPr>
            <w:r>
              <w:rPr/>
              <w:t>3</w:t>
            </w:r>
          </w:p>
        </w:tc>
      </w:tr>
    </w:tbl>
    <w:p>
      <w:pPr>
        <w:pStyle w:val="Style410"/>
        <w:widowControl/>
        <w:spacing w:lineRule="exact" w:line="240"/>
        <w:rPr>
          <w:sz w:val="20"/>
          <w:szCs w:val="20"/>
        </w:rPr>
      </w:pPr>
      <w:r>
        <w:rPr>
          <w:sz w:val="20"/>
          <w:szCs w:val="20"/>
        </w:rPr>
      </w:r>
    </w:p>
    <w:p>
      <w:pPr>
        <w:pStyle w:val="Style410"/>
        <w:widowControl/>
        <w:spacing w:lineRule="exact" w:line="317" w:before="86" w:after="0"/>
        <w:rPr>
          <w:rStyle w:val="FontStyle206"/>
        </w:rPr>
      </w:pPr>
      <w:r>
        <w:rPr>
          <w:rStyle w:val="FontStyle206"/>
        </w:rPr>
        <w:t>ПРОГРАММА ПРЕДМЕТА</w:t>
      </w:r>
    </w:p>
    <w:p>
      <w:pPr>
        <w:pStyle w:val="Style63"/>
        <w:widowControl/>
        <w:spacing w:lineRule="exact" w:line="317"/>
        <w:rPr>
          <w:rStyle w:val="FontStyle207"/>
        </w:rPr>
      </w:pPr>
      <w:r>
        <w:rPr>
          <w:rStyle w:val="FontStyle207"/>
        </w:rPr>
        <w:t>КОНСТРУКЦИЯ, УСТРОЙСТВО И ЭКСПЛУАТАЦИЯ ТРАНСПОРТНЫХ СРЕДСТВ</w:t>
      </w:r>
    </w:p>
    <w:p>
      <w:pPr>
        <w:pStyle w:val="Style63"/>
        <w:widowControl/>
        <w:spacing w:lineRule="exact" w:line="317"/>
        <w:rPr/>
      </w:pPr>
      <w:r>
        <w:rPr/>
        <w:t>КАТЕГОРИЙ «M», «A», «B», ПОДКАТЕГОРИЙ «А1», «В1»</w:t>
      </w:r>
    </w:p>
    <w:p>
      <w:pPr>
        <w:pStyle w:val="Normal"/>
        <w:spacing w:lineRule="auto" w:line="259"/>
        <w:ind w:left="211" w:firstLine="696"/>
        <w:jc w:val="center"/>
        <w:rPr>
          <w:b/>
          <w:b/>
        </w:rPr>
      </w:pPr>
      <w:r>
        <w:rPr>
          <w:b/>
        </w:rPr>
      </w:r>
    </w:p>
    <w:p>
      <w:pPr>
        <w:pStyle w:val="Normal"/>
        <w:spacing w:lineRule="auto" w:line="259" w:before="0" w:after="161"/>
        <w:ind w:left="211" w:firstLine="696"/>
        <w:rPr>
          <w:u w:val="single"/>
        </w:rPr>
      </w:pPr>
      <w:r>
        <w:rPr>
          <w:u w:val="single"/>
        </w:rPr>
        <w:t>Тема 1. Общие сведения об автомобилях и мотоциклах</w:t>
      </w:r>
    </w:p>
    <w:p>
      <w:pPr>
        <w:pStyle w:val="Normal"/>
        <w:spacing w:lineRule="auto" w:line="259" w:before="0" w:after="161"/>
        <w:ind w:left="211" w:firstLine="696"/>
        <w:rPr/>
      </w:pPr>
      <w:r>
        <w:rPr/>
        <w:t>Роль и значение автомобильного транспорта в экономике и социальной сфере государства. Российские заводы-производители автомобилей и мотоциклов (скутеров): расположение, выпускаемая продукция, перспективные направления развития.</w:t>
      </w:r>
    </w:p>
    <w:p>
      <w:pPr>
        <w:pStyle w:val="Normal"/>
        <w:spacing w:lineRule="auto" w:line="259" w:before="0" w:after="161"/>
        <w:ind w:left="211" w:firstLine="696"/>
        <w:rPr/>
      </w:pPr>
      <w:r>
        <w:rPr/>
        <w:t xml:space="preserve">Современные автомобили и мотоциклы (скутеры) зарубежных марок. Классификация автомобили и мотоциклы (скутеры) зарубежных марок. Классификация транспортных средств по категориям и входящим в них подкатегориям; классификация подвижного состава автомобильного транспорта: по назначению, типу двигателя, общей компоновке и типу кузова; классификация мотоциклов (скутеров). </w:t>
      </w:r>
    </w:p>
    <w:p>
      <w:pPr>
        <w:pStyle w:val="Normal"/>
        <w:spacing w:lineRule="auto" w:line="259" w:before="0" w:after="161"/>
        <w:ind w:left="211" w:firstLine="696"/>
        <w:rPr/>
      </w:pPr>
      <w:r>
        <w:rPr/>
        <w:t>Общее устройство, назначение и расположение основных агрегатов и узлов автомобилей и мотоциклов (скутеров).</w:t>
      </w:r>
    </w:p>
    <w:p>
      <w:pPr>
        <w:pStyle w:val="Normal"/>
        <w:spacing w:lineRule="auto" w:line="259" w:before="0" w:after="161"/>
        <w:ind w:left="211" w:firstLine="696"/>
        <w:rPr/>
      </w:pPr>
      <w:r>
        <w:rPr>
          <w:rStyle w:val="FontStyle207"/>
          <w:b/>
        </w:rPr>
        <w:t>Время: 2 часа.</w:t>
      </w:r>
    </w:p>
    <w:p>
      <w:pPr>
        <w:pStyle w:val="Normal"/>
        <w:spacing w:lineRule="auto" w:line="259" w:before="0" w:after="115"/>
        <w:ind w:left="108" w:firstLine="696"/>
        <w:rPr>
          <w:u w:val="single"/>
        </w:rPr>
      </w:pPr>
      <w:r>
        <w:rPr>
          <w:rStyle w:val="FontStyle207"/>
          <w:u w:val="single"/>
        </w:rPr>
        <w:t xml:space="preserve">Тема 2. </w:t>
      </w:r>
      <w:r>
        <w:rPr>
          <w:u w:val="single"/>
        </w:rPr>
        <w:t xml:space="preserve">Двигатель </w:t>
      </w:r>
    </w:p>
    <w:p>
      <w:pPr>
        <w:pStyle w:val="Normal"/>
        <w:spacing w:lineRule="auto" w:line="259" w:before="0" w:after="115"/>
        <w:ind w:left="108" w:firstLine="696"/>
        <w:rPr/>
      </w:pPr>
      <w:r>
        <w:rPr/>
        <w:t>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V-образным расположением цилиндров. Преимущества и недостатки бензиновых двигателей по сравнению с дизельными. Недостатки одноцилиндрового двигателя. Преимущества и недостатки многоцилиндровых двигателей.</w:t>
      </w:r>
    </w:p>
    <w:p>
      <w:pPr>
        <w:pStyle w:val="Normal"/>
        <w:spacing w:lineRule="auto" w:line="259" w:before="0" w:after="115"/>
        <w:ind w:left="108" w:firstLine="696"/>
        <w:rPr/>
      </w:pPr>
      <w:r>
        <w:rPr/>
        <w:t xml:space="preserve">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Типы механизмов газораспределения: двухклапанный и многоклапанный механизмы, с нижним и верхним расположением распределительного вала, с одним и двумя распределительными валами; типы приводов клапанного механизма; привод распределительного вала: с зубчатым ремнем, цепной и шестеренчатой передачей, с промежуточным валом. Гидрокомпенсаторы. Взаимодействие деталей механизма с нижним и верхним расположением распределительного вала. Механизм поворота выпускного клапана. Преимущества и недостатки механизмов газораспределения. Фазы газораспределения, их влияние на работу двигателя. Основные неисправности механизмов двигателя, их признаки, причины и способы устранения. </w:t>
      </w:r>
    </w:p>
    <w:p>
      <w:pPr>
        <w:pStyle w:val="Normal"/>
        <w:spacing w:lineRule="auto" w:line="259" w:before="0" w:after="115"/>
        <w:ind w:left="108" w:firstLine="696"/>
        <w:rPr>
          <w:u w:val="single"/>
        </w:rPr>
      </w:pPr>
      <w:r>
        <w:rPr/>
        <w:t>Система охлаждения. Влияние на работу двигателя излишнего и недостаточного охлаждения. Типы систем охлаждения. Значение постоянства теплового режима двигателя. Охлаждающие жидкости. Эксплуатационные требования к качеству охлаждающей жидкости, ее свойства и марки. Устройство и работа предпускового подогревателя. Преимущества и недостатки жидкостной и воздушной систем охлаждения. Особенности конструкции систем охлаждения двигателей мотоциклов (скутеров). Основные неисправности систем охлаждения, их признаки, причины и способы устранения.</w:t>
      </w:r>
    </w:p>
    <w:p>
      <w:pPr>
        <w:pStyle w:val="Normal"/>
        <w:spacing w:lineRule="auto" w:line="259" w:before="0" w:after="161"/>
        <w:ind w:left="211" w:firstLine="696"/>
        <w:rPr>
          <w:rStyle w:val="FontStyle207"/>
        </w:rPr>
      </w:pPr>
      <w:r>
        <w:rPr/>
        <w:t>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при рабочей температуре, вязкостно-температурная характеристика, индекс вязкости. Особенности конструкции систем смазки двигателей мотоциклов (скутеров). Основные неисправности систем смазки, их признаки, причины и способы устранения.</w:t>
      </w:r>
    </w:p>
    <w:p>
      <w:pPr>
        <w:pStyle w:val="Normal"/>
        <w:spacing w:lineRule="auto" w:line="259" w:before="0" w:after="161"/>
        <w:ind w:left="211" w:firstLine="696"/>
        <w:rPr/>
      </w:pPr>
      <w:r>
        <w:rPr/>
        <w:t xml:space="preserve">Система питания бензиновых двигателей. Топливо для бензиновых двигателей: 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воздуха. Пределы воспламенения горючей смеси. Требования к горючей смеси. Влияние смеси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Конструкция и работа систем впрыска «K –Jetronic», «KЕ –Jetronic», «L – Jetronic», «LH –Jetronic», «Mono –Jetronic», особенности конструкции систем «KЕ –Моtronic», «LЕ –Моtronic», «Mono –Моtronic», систем с непосредственным впрыском топлива. Особенности конструкции систем питания двигателей мотоциклов (скутеров). Основные неисправности систем питания бензиновых двигателей, их признаки, причины и способы устранения.  </w:t>
      </w:r>
    </w:p>
    <w:p>
      <w:pPr>
        <w:pStyle w:val="Normal"/>
        <w:spacing w:lineRule="auto" w:line="259" w:before="0" w:after="161"/>
        <w:ind w:left="211" w:firstLine="696"/>
        <w:rPr>
          <w:rStyle w:val="FontStyle207"/>
        </w:rPr>
      </w:pPr>
      <w:r>
        <w:rPr/>
        <w:t>Системы питания двигателя от газобаллонной установки. Преимущества использования газобаллонного топлива для автомобилей. Топливо для газобаллонных автомобилей. Устройство узлов и приборов системы питания двигателей от газобаллонных установок. Пуск и работа двигателя на газе. Требования по правилам и мерам безопасности. Основные неисправности систем питания от газобаллонной установки, их признаки, причины и способы устранения.</w:t>
      </w:r>
    </w:p>
    <w:p>
      <w:pPr>
        <w:pStyle w:val="Normal"/>
        <w:spacing w:lineRule="auto" w:line="259" w:before="0" w:after="161"/>
        <w:rPr/>
      </w:pPr>
      <w:r>
        <w:rPr/>
        <w:t xml:space="preserve">   </w:t>
      </w:r>
      <w:r>
        <w:rPr/>
        <w:t xml:space="preserve">Система питания дизельного двигателя. Экономическая целесообразность применения дизелей. Топливо для дизельных двигателей: назначение, эксплуатационные требования к качеству дизельного топлива, свойства и марки дизельного топлива.  Смесеобразование в дизельных двигателях. Понятие о периоде задержки воспламенения топлива. Конструкции и работа современных систем питания дизельного двигателя: с распределительным топливным насосом высокого давления; с электронно-управляемыми насос-форсунками. Конструкция и работа турбонагнетателя (турбокомпрессора). Влияние работы дизельного двигателя на загрязнение окружающей среды. Способы снижения токсичности отработанных газов. Устройство и работа нейтрализаторов. Основные неисправности систем питания дизельного двигателя, их признаки, причины и способы устранения.  </w:t>
      </w:r>
    </w:p>
    <w:p>
      <w:pPr>
        <w:pStyle w:val="Style510"/>
        <w:widowControl/>
        <w:ind w:firstLine="701"/>
        <w:rPr>
          <w:rStyle w:val="FontStyle207"/>
          <w:b/>
          <w:b/>
        </w:rPr>
      </w:pPr>
      <w:r>
        <w:rPr>
          <w:rStyle w:val="FontStyle207"/>
          <w:b/>
        </w:rPr>
        <w:t>Время: 7 часов.</w:t>
      </w:r>
    </w:p>
    <w:p>
      <w:pPr>
        <w:pStyle w:val="Style510"/>
        <w:widowControl/>
        <w:ind w:firstLine="701"/>
        <w:rPr>
          <w:b/>
          <w:b/>
        </w:rPr>
      </w:pPr>
      <w:r>
        <w:rPr>
          <w:b/>
        </w:rPr>
      </w:r>
    </w:p>
    <w:p>
      <w:pPr>
        <w:pStyle w:val="Normal"/>
        <w:spacing w:lineRule="auto" w:line="259" w:before="0" w:after="161"/>
        <w:rPr>
          <w:u w:val="single"/>
        </w:rPr>
      </w:pPr>
      <w:r>
        <w:rPr>
          <w:u w:val="single"/>
        </w:rPr>
        <w:t xml:space="preserve">Тема 3. Трансмиссия </w:t>
      </w:r>
    </w:p>
    <w:p>
      <w:pPr>
        <w:pStyle w:val="Normal"/>
        <w:spacing w:lineRule="auto" w:line="259" w:before="0" w:after="161"/>
        <w:rPr/>
      </w:pPr>
      <w:r>
        <w:rPr/>
        <w:t xml:space="preserve">Назначение трансмиссии, типы трансмиссии. Колесная формула. Схемы трансмиссий мотоциклов (скутеров). Схемы трансмиссий легковых и грузовых автомобилей с колесными формулами 4Х2, 4Х4.  </w:t>
      </w:r>
    </w:p>
    <w:p>
      <w:pPr>
        <w:pStyle w:val="Normal"/>
        <w:spacing w:lineRule="auto" w:line="259" w:before="0" w:after="115"/>
        <w:rPr/>
      </w:pPr>
      <w:r>
        <w:rPr/>
        <w:t xml:space="preserve">Сцепление. Назначение сцепления. Типы сцеплений автомобилей и мотоциклов. </w:t>
      </w:r>
    </w:p>
    <w:p>
      <w:pPr>
        <w:pStyle w:val="Normal"/>
        <w:spacing w:lineRule="auto" w:line="259" w:before="0" w:after="161"/>
        <w:rPr/>
      </w:pPr>
      <w:r>
        <w:rPr/>
        <w:t>Разновидности конструкций механизмов и приводов сцеплений. Усилители приводов механизмов выключения сцепления. Свободный ход педали привода механизма выключения сцепления. Преимущества и недостатки различных конструкций сцеплений. Особенности конструкции сцеплений мотоциклов (скутеров). Основные неисправности сцеплений, их признаки, причины и способы устранения</w:t>
      </w:r>
    </w:p>
    <w:p>
      <w:pPr>
        <w:pStyle w:val="Normal"/>
        <w:spacing w:lineRule="auto" w:line="259" w:before="0" w:after="161"/>
        <w:rPr/>
      </w:pPr>
      <w:r>
        <w:rPr/>
        <w:t>Коробка передач. Типы и конструкции коробок передач автомобилей и мотоциклов. Схема и принцип работы механической ступенчатой коробки передач. Устройство механизмов управления коробкой передач. Электронные системы управления переключением передач. Автоматизированные (роботизированные) коробки передач. Гидромеханические и бесступенчатые автоматические коробки передач. Назначение и устройство раздаточной коробки. Особенности конструкции коробок передач мотоциклов (скутеров). Основные неисправности коробок передач и раздаточных коробок, их признаки, причины и способы устранения.</w:t>
      </w:r>
    </w:p>
    <w:p>
      <w:pPr>
        <w:pStyle w:val="Normal"/>
        <w:spacing w:lineRule="auto" w:line="259" w:before="0" w:after="161"/>
        <w:rPr/>
      </w:pPr>
      <w:r>
        <w:rPr/>
        <w:t>Типы и конструкции карданных передач, карданных шарниров и полуосей. Типы и конструкции мостов, главных передач и дифференциалов. Преимущества и недостатки главных передач и дифференциалов различных конструкций. Особенности конструкции карданных передач и главных передач мотоциклов (скутеров). Основные неисправности главных передач и дифференциалов, их признаки, причины и способы устранения.</w:t>
      </w:r>
    </w:p>
    <w:p>
      <w:pPr>
        <w:pStyle w:val="Normal"/>
        <w:spacing w:lineRule="auto" w:line="259" w:before="0" w:after="161"/>
        <w:rPr/>
      </w:pPr>
      <w:r>
        <w:rPr/>
        <w:t>Трансмиссионные масла, их свойства, классификация и марки. Пластичные смазки, их свойства, классификация и марки.</w:t>
      </w:r>
    </w:p>
    <w:p>
      <w:pPr>
        <w:pStyle w:val="Normal"/>
        <w:spacing w:lineRule="auto" w:line="259" w:before="0" w:after="161"/>
        <w:rPr/>
      </w:pPr>
      <w:r>
        <w:rPr>
          <w:u w:val="single"/>
        </w:rPr>
        <w:t>Практическое занятие</w:t>
      </w:r>
      <w:r>
        <w:rPr/>
        <w:t>: Построение принципиальных схем трансмиссий автомобилей и мотоциклов (скутеров).</w:t>
      </w:r>
    </w:p>
    <w:p>
      <w:pPr>
        <w:pStyle w:val="Style510"/>
        <w:widowControl/>
        <w:ind w:firstLine="701"/>
        <w:rPr>
          <w:rStyle w:val="FontStyle207"/>
          <w:b/>
          <w:b/>
        </w:rPr>
      </w:pPr>
      <w:r>
        <w:rPr>
          <w:rStyle w:val="FontStyle207"/>
          <w:b/>
        </w:rPr>
        <w:t>Время: 6 часов.</w:t>
      </w:r>
    </w:p>
    <w:p>
      <w:pPr>
        <w:pStyle w:val="Style510"/>
        <w:widowControl/>
        <w:ind w:firstLine="701"/>
        <w:rPr>
          <w:b/>
          <w:b/>
        </w:rPr>
      </w:pPr>
      <w:r>
        <w:rPr>
          <w:b/>
        </w:rPr>
      </w:r>
    </w:p>
    <w:p>
      <w:pPr>
        <w:pStyle w:val="Normal"/>
        <w:spacing w:lineRule="auto" w:line="357" w:before="0" w:after="40"/>
        <w:ind w:left="2" w:firstLine="696"/>
        <w:rPr>
          <w:u w:val="single"/>
        </w:rPr>
      </w:pPr>
      <w:r>
        <w:rPr>
          <w:u w:val="single"/>
        </w:rPr>
        <w:t xml:space="preserve">Тема 4. Несущая система, ходовая часть </w:t>
      </w:r>
    </w:p>
    <w:p>
      <w:pPr>
        <w:pStyle w:val="Normal"/>
        <w:spacing w:lineRule="atLeast" w:line="20" w:before="0" w:after="40"/>
        <w:ind w:left="2" w:firstLine="696"/>
        <w:rPr/>
      </w:pPr>
      <w:r>
        <w:rPr/>
        <w:t>Кузов легкового автомобиля. Основные типы и конструкции кузовов. Системы пассивной безопасности.</w:t>
      </w:r>
    </w:p>
    <w:p>
      <w:pPr>
        <w:pStyle w:val="Normal"/>
        <w:spacing w:lineRule="atLeast" w:line="20" w:before="0" w:after="46"/>
        <w:ind w:right="67" w:firstLine="696"/>
        <w:rPr/>
      </w:pPr>
      <w:r>
        <w:rPr/>
        <w:t xml:space="preserve">Конструкции автомобильных и мотоциклетных рам. Типы и конструкции мостов. Устройство неразрезных и разрезных передних мостов. Развал и схождение колес. Поперечный и продольный наклоны шкворня. Угол продольного наклона оси поворота колеса (кастор). </w:t>
      </w:r>
    </w:p>
    <w:p>
      <w:pPr>
        <w:pStyle w:val="Normal"/>
        <w:spacing w:lineRule="atLeast" w:line="20" w:before="0" w:after="40"/>
        <w:ind w:left="2" w:firstLine="696"/>
        <w:rPr/>
      </w:pPr>
      <w:r>
        <w:rPr/>
        <w:t>Влияние углов установки колес на безопасность движения, износ шин и расход топлива.</w:t>
      </w:r>
    </w:p>
    <w:p>
      <w:pPr>
        <w:pStyle w:val="Normal"/>
        <w:spacing w:lineRule="atLeast" w:line="20" w:before="0" w:after="46"/>
        <w:ind w:right="67" w:firstLine="696"/>
        <w:rPr/>
      </w:pPr>
      <w:r>
        <w:rPr/>
        <w:t xml:space="preserve">Конструкции подвесок. Передача подвеской сил и моментов. Устройство зависимых и независимых подвесок. Назначение и устройство рессор, амортизаторов, стабилизаторов поперечной устойчивости. Особенности конструкции подвесок мотоциклов (скутеров). </w:t>
      </w:r>
    </w:p>
    <w:p>
      <w:pPr>
        <w:pStyle w:val="Normal"/>
        <w:spacing w:lineRule="atLeast" w:line="20" w:before="0" w:after="161"/>
        <w:rPr/>
      </w:pPr>
      <w:r>
        <w:rPr/>
        <w:t>Влияние состояния подвески на безопасность дорожного движения.</w:t>
      </w:r>
    </w:p>
    <w:p>
      <w:pPr>
        <w:pStyle w:val="Normal"/>
        <w:spacing w:lineRule="atLeast" w:line="20" w:before="0" w:after="161"/>
        <w:rPr/>
      </w:pPr>
      <w:r>
        <w:rPr/>
        <w:t>Эксплуатационные требования к амортизационным жидкостям, их марки и применение.</w:t>
      </w:r>
    </w:p>
    <w:p>
      <w:pPr>
        <w:pStyle w:val="Normal"/>
        <w:spacing w:lineRule="atLeast" w:line="20"/>
        <w:rPr/>
      </w:pPr>
      <w:r>
        <w:rPr/>
        <w:t xml:space="preserve">Типы колес. Крепление колес на ступицах и полуосях. Конструкции автомобильных и мотоциклетных шин. Влияние конструкции и состояния шин на безопасность движения. </w:t>
      </w:r>
    </w:p>
    <w:p>
      <w:pPr>
        <w:pStyle w:val="Normal"/>
        <w:spacing w:lineRule="atLeast" w:line="20" w:before="0" w:after="161"/>
        <w:rPr/>
      </w:pPr>
      <w:r>
        <w:rPr/>
        <w:t>Основные неисправности ходовой части, их признаки, причины и способы устранения.</w:t>
      </w:r>
    </w:p>
    <w:p>
      <w:pPr>
        <w:pStyle w:val="Style510"/>
        <w:widowControl/>
        <w:ind w:firstLine="701"/>
        <w:rPr>
          <w:rStyle w:val="FontStyle207"/>
          <w:b/>
          <w:b/>
        </w:rPr>
      </w:pPr>
      <w:r>
        <w:rPr>
          <w:rStyle w:val="FontStyle207"/>
          <w:b/>
        </w:rPr>
        <w:t>Время: 2 часа.</w:t>
      </w:r>
    </w:p>
    <w:p>
      <w:pPr>
        <w:pStyle w:val="Style510"/>
        <w:widowControl/>
        <w:ind w:firstLine="701"/>
        <w:rPr>
          <w:b/>
          <w:b/>
        </w:rPr>
      </w:pPr>
      <w:r>
        <w:rPr>
          <w:b/>
        </w:rPr>
      </w:r>
    </w:p>
    <w:p>
      <w:pPr>
        <w:pStyle w:val="Normal"/>
        <w:spacing w:lineRule="atLeast" w:line="20" w:before="0" w:after="161"/>
        <w:rPr>
          <w:u w:val="single"/>
        </w:rPr>
      </w:pPr>
      <w:r>
        <w:rPr>
          <w:u w:val="single"/>
        </w:rPr>
        <w:t>Тема 5. Системы управления</w:t>
      </w:r>
    </w:p>
    <w:p>
      <w:pPr>
        <w:pStyle w:val="Normal"/>
        <w:spacing w:lineRule="atLeast" w:line="20" w:before="0" w:after="161"/>
        <w:rPr/>
      </w:pPr>
      <w:r>
        <w:rPr/>
        <w:t>Система рулевого управления. Назначение рулевого управления. Основные типы и конструкции систем рулевого управления. Схема поворота автомобиля. Назначение рулевой трапеции.</w:t>
      </w:r>
    </w:p>
    <w:p>
      <w:pPr>
        <w:pStyle w:val="Normal"/>
        <w:spacing w:lineRule="atLeast" w:line="20" w:before="0" w:after="161"/>
        <w:rPr/>
      </w:pPr>
      <w:r>
        <w:rPr/>
        <w:t>Рулевой механизм, назначение, типы, конструкции, принцип работы. Преимущества и недостатки рулевых механизмов червячного типа.  Преимущества и недостатки рулевых механизмов реечного типа.</w:t>
      </w:r>
    </w:p>
    <w:p>
      <w:pPr>
        <w:pStyle w:val="Normal"/>
        <w:spacing w:lineRule="atLeast" w:line="20" w:before="0" w:after="161"/>
        <w:rPr/>
      </w:pPr>
      <w:r>
        <w:rPr/>
        <w:t>Рулевой привод, назначение, типы, конструкции, принцип работы. Понятие о люфтах рулевых тяг и суммарном люфте рулевого управления. Усилители рулевого привода, назначение, типы, конструкции, принцип работы. Преимущества и недостатки гидравлических и электрических усилителей рулевого привода.</w:t>
      </w:r>
    </w:p>
    <w:p>
      <w:pPr>
        <w:pStyle w:val="Normal"/>
        <w:spacing w:lineRule="atLeast" w:line="20" w:before="0" w:after="161"/>
        <w:rPr>
          <w:u w:val="single"/>
        </w:rPr>
      </w:pPr>
      <w:r>
        <w:rPr/>
        <w:t>Основные неисправности рулевого управления, их признаки, причины и способы устранения. Влияние состояния рулевого управления на безопасность движения.</w:t>
      </w:r>
    </w:p>
    <w:p>
      <w:pPr>
        <w:pStyle w:val="Normal"/>
        <w:spacing w:lineRule="atLeast" w:line="20" w:before="0" w:after="161"/>
        <w:rPr>
          <w:rStyle w:val="FontStyle207"/>
        </w:rPr>
      </w:pPr>
      <w:r>
        <w:rPr/>
        <w:t>Тормозные системы. Назначение тормозной системы. Основные типы и конструкции тормозной системы.</w:t>
      </w:r>
    </w:p>
    <w:p>
      <w:pPr>
        <w:pStyle w:val="Normal"/>
        <w:spacing w:lineRule="atLeast" w:line="20" w:before="0" w:after="161"/>
        <w:rPr>
          <w:rStyle w:val="FontStyle207"/>
        </w:rPr>
      </w:pPr>
      <w:r>
        <w:rPr/>
        <w:t>Тормозные механизмы, назначение, типы, конструкции, принцип работы. Тормозные приводы, назначение, типы, преимущества и недостатки. Принцип работы тормозных приводов. Особенности конструкции тормозных систем мотоциклов (скутеров).</w:t>
      </w:r>
    </w:p>
    <w:p>
      <w:pPr>
        <w:pStyle w:val="Normal"/>
        <w:spacing w:lineRule="atLeast" w:line="20" w:before="0" w:after="162"/>
        <w:rPr/>
      </w:pPr>
      <w:r>
        <w:rPr/>
        <w:t xml:space="preserve">Основные неисправности тормозных систем, их признаки, причины и способы устранения. </w:t>
      </w:r>
    </w:p>
    <w:p>
      <w:pPr>
        <w:pStyle w:val="Normal"/>
        <w:spacing w:lineRule="atLeast" w:line="20" w:before="0" w:after="161"/>
        <w:rPr>
          <w:rStyle w:val="FontStyle207"/>
        </w:rPr>
      </w:pPr>
      <w:r>
        <w:rPr/>
        <w:t>Влияние состояния тормозной системы на безопасность движения.</w:t>
      </w:r>
    </w:p>
    <w:p>
      <w:pPr>
        <w:pStyle w:val="Normal"/>
        <w:spacing w:lineRule="atLeast" w:line="20" w:before="0" w:after="161"/>
        <w:rPr/>
      </w:pPr>
      <w:r>
        <w:rPr/>
        <w:t xml:space="preserve">Тормозные жидкости. Эксплуатационные требования к тормозным жидкостям. Марки и применение тормозных жидкостей.  </w:t>
      </w:r>
    </w:p>
    <w:p>
      <w:pPr>
        <w:pStyle w:val="Style510"/>
        <w:widowControl/>
        <w:ind w:firstLine="701"/>
        <w:rPr>
          <w:rStyle w:val="FontStyle207"/>
          <w:b/>
          <w:b/>
        </w:rPr>
      </w:pPr>
      <w:r>
        <w:rPr>
          <w:rStyle w:val="FontStyle207"/>
          <w:b/>
        </w:rPr>
        <w:t>Время: 4 часа.</w:t>
      </w:r>
    </w:p>
    <w:p>
      <w:pPr>
        <w:pStyle w:val="Normal"/>
        <w:spacing w:lineRule="atLeast" w:line="20" w:before="0" w:after="161"/>
        <w:rPr/>
      </w:pPr>
      <w:r>
        <w:rPr/>
      </w:r>
    </w:p>
    <w:p>
      <w:pPr>
        <w:pStyle w:val="Normal"/>
        <w:spacing w:lineRule="auto" w:line="259" w:before="0" w:after="161"/>
        <w:rPr>
          <w:u w:val="single"/>
        </w:rPr>
      </w:pPr>
      <w:r>
        <w:rPr>
          <w:u w:val="single"/>
        </w:rPr>
        <w:t>Тема 6. Электрооборудование</w:t>
      </w:r>
    </w:p>
    <w:p>
      <w:pPr>
        <w:pStyle w:val="Normal"/>
        <w:spacing w:lineRule="auto" w:line="259" w:before="0" w:after="161"/>
        <w:rPr/>
      </w:pPr>
      <w:r>
        <w:rPr/>
        <w:t>Аккумуляторные батареи. Стартерные свинцовые аккумуляторные батареи, назначение и требования, предъявляемые к ним. Маркировки и применение аккумуляторных батарей. Основные характеристики аккумуляторов и аккумуляторных батарей: ЭДС, напряжение, внутреннее сопротивление, емкость, степень заряженности. Основные факторы, влияющие на характеристики.</w:t>
      </w:r>
    </w:p>
    <w:p>
      <w:pPr>
        <w:pStyle w:val="Normal"/>
        <w:spacing w:lineRule="auto" w:line="259" w:before="0" w:after="161"/>
        <w:rPr/>
      </w:pPr>
      <w:r>
        <w:rPr/>
        <w:t>Подготовка аккумуляторных батарей к эксплуатации. Электролит, правила приготовления и исходные материалы. Техника безопасности при приготовлении электролита. Методы заряда аккумуляторных батарей. Контроль за процессом заряда, определение конца заряда, корректировка плотности электролита. Типы зарядных устройств. Правила техники безопасности при заряде аккумуляторных батарей. Срок службы аккумуляторных батарей. Основные процессы, ограничивающие срок службы, отказы и неисправности, к которым они приводят.</w:t>
      </w:r>
    </w:p>
    <w:p>
      <w:pPr>
        <w:pStyle w:val="Normal"/>
        <w:spacing w:lineRule="auto" w:line="259" w:before="0" w:after="161"/>
        <w:rPr/>
      </w:pPr>
      <w:r>
        <w:rPr/>
        <w:t>Генераторные установки. Устройство генераторов переменного тока с номинальным напряжением. Принципиальные схемы генераторов. Работа генераторов переменного тока. Зависимость изменения напряжения генератора от частоты вращения ротора генератора. Зависимость изменения силы тока генератора от частоты вращения ротора и нагрузки. Самоограничение силы тока, вырабатываемого генератором. Преимущества и недостатки генераторов переменного тока. Особенности конструкции генераторов мотоциклов (скутеров).</w:t>
      </w:r>
    </w:p>
    <w:p>
      <w:pPr>
        <w:pStyle w:val="Normal"/>
        <w:spacing w:lineRule="auto" w:line="259" w:before="0" w:after="161"/>
        <w:rPr>
          <w:rStyle w:val="FontStyle207"/>
        </w:rPr>
      </w:pPr>
      <w:r>
        <w:rPr/>
        <w:t>Выпрямители, выпрямительные блоки генераторов. Типы современных регуляторов напряжения. Вибрационный регулятор напряжения, принципиальная схема и работа.</w:t>
      </w:r>
    </w:p>
    <w:p>
      <w:pPr>
        <w:pStyle w:val="Normal"/>
        <w:spacing w:lineRule="auto" w:line="259" w:before="0" w:after="161"/>
        <w:rPr/>
      </w:pPr>
      <w:r>
        <w:rPr/>
        <w:t>Зависимость изменения напряжения и силы тока возбуждения генератора при работе с регулятором напряжения. Принципиальные схемы полупроводниковых регуляторов напряжения: контактно-транзисторного и бесконтактного. Встроенные регуляторы напряжения интегрального типа. Основные неисправности генераторов, их признаки, причины и способы устранения.</w:t>
      </w:r>
    </w:p>
    <w:p>
      <w:pPr>
        <w:pStyle w:val="Normal"/>
        <w:spacing w:lineRule="auto" w:line="259" w:before="0" w:after="161"/>
        <w:rPr/>
      </w:pPr>
      <w:r>
        <w:rPr/>
        <w:t>Схемы систем электроснабжения. Схемы систем электроснабжения с генераторными установками переменного тока, применяющиеся на отечественных автомобилях. Описание работы и назначение узлов и деталей. Схемы систем электроснабжения мотоциклов (скутеров). Основные неисправности систем электроснабжения, их признаки, причины и способы устранения.</w:t>
      </w:r>
    </w:p>
    <w:p>
      <w:pPr>
        <w:pStyle w:val="Normal"/>
        <w:spacing w:lineRule="auto" w:line="259" w:before="0" w:after="161"/>
        <w:rPr>
          <w:rStyle w:val="FontStyle207"/>
        </w:rPr>
      </w:pPr>
      <w:r>
        <w:rPr/>
        <w:t>Системы зажигания. Назначение системы зажигания и основные требования к ней. Принципиальная схема контактной и контактно-транзисторной систем зажигания и принцип их работы. Назначение, конструкция и работа приборов контактной системы зажигания и их характеристика. Рабочий процесс системы зажигания. Характеристика контактной системы зажигания, ее недостатки.</w:t>
      </w:r>
    </w:p>
    <w:p>
      <w:pPr>
        <w:pStyle w:val="Normal"/>
        <w:spacing w:lineRule="auto" w:line="259" w:before="0" w:after="161"/>
        <w:rPr>
          <w:rStyle w:val="FontStyle207"/>
        </w:rPr>
      </w:pPr>
      <w:r>
        <w:rPr/>
        <w:t>Бесконтактные системы зажигания с датчиком Холла, с индуктивным датчиком. Принципиальная схема бесконтактных систем зажигания и принцип их работы. Назначение, конструкция и работа приборов бесконтактных систем зажигания. Принципиальные схемы микропроцессорных систем зажигания с динамическим и со статическим распределением высокого напряжения, принцип работы и характеристики. Назначение, конструкция и работа приборов микропроцессорных систем зажигания. Типы и особенности конструкции систем зажигания мотоциклов (скутеров). Основные неисправности систем зажигания, их признаки, причины и способы устранения.</w:t>
      </w:r>
    </w:p>
    <w:p>
      <w:pPr>
        <w:pStyle w:val="Normal"/>
        <w:spacing w:lineRule="auto" w:line="259" w:before="0" w:after="161"/>
        <w:rPr>
          <w:rStyle w:val="FontStyle207"/>
        </w:rPr>
      </w:pPr>
      <w:r>
        <w:rPr/>
        <w:t>Системы зажигания. Назначение системы зажигания и основные требования к ней. Принципиальная схема контактной и контактно-транзисторной систем зажигания и принцип их работы. Назначение, конструкция и работа приборов контактной системы зажигания и их характеристика. Рабочий процесс системы зажигания. Характеристика контактной системы зажигания, ее недостатки.</w:t>
      </w:r>
    </w:p>
    <w:p>
      <w:pPr>
        <w:pStyle w:val="Normal"/>
        <w:spacing w:lineRule="auto" w:line="259" w:before="0" w:after="161"/>
        <w:rPr>
          <w:rStyle w:val="FontStyle207"/>
        </w:rPr>
      </w:pPr>
      <w:r>
        <w:rPr/>
        <w:t>Бесконтактные системы зажигания с датчиком Холла, с индуктивным датчиком. Принципиальная схема бесконтактных систем зажигания и принцип их работы. Назначение, конструкция и работа приборов бесконтактных систем зажигания. Принципиальные схемы микропроцессорных систем зажигания с динамическим и со статическим распределением высокого напряжения, принцип работы и характеристики. Назначение, конструкция и работа приборов микропроцессорных систем зажигания. Типы и особенности конструкции систем зажигания мотоциклов (скутеров). Основные неисправности систем зажигания, их признаки, причины и способы устранения.</w:t>
      </w:r>
    </w:p>
    <w:p>
      <w:pPr>
        <w:pStyle w:val="Normal"/>
        <w:spacing w:lineRule="auto" w:line="259" w:before="0" w:after="161"/>
        <w:rPr/>
      </w:pPr>
      <w:r>
        <w:rPr/>
        <w:t>Электропусковые системы. Назначение электропусковой системы. Условие пуска двигателей внутреннего сгорания. Основные требования, предъявляемые к электропусковой системе. Стартеры, назначение и требования, предъявляемые к ним, принцип работы. Устройство стартеров. Типы электродвигателей. Схемы включения обмоток якоря и возбуждения электродвигателя. Механизм привода стартера, требования, предъявляемые к нему. Сцепляющий и расцепляющий механизмы привода. Работа роликовой и храповой муфт. Преимущества и недостатки сцепляющих механизмов стартеров. Технические характеристики стартеров. Схемы электропусковых систем. Особенности конструкции электропусковых систем мотоциклов (скутеров). Основные неисправности электропусковых систем, их признаки, причины и способы устранения.</w:t>
      </w:r>
    </w:p>
    <w:p>
      <w:pPr>
        <w:pStyle w:val="Normal"/>
        <w:spacing w:lineRule="auto" w:line="259" w:before="0" w:after="161"/>
        <w:rPr>
          <w:rStyle w:val="FontStyle207"/>
        </w:rPr>
      </w:pPr>
      <w:r>
        <w:rPr/>
        <w:t>Устройства для облегчения пуска холодного двигателя. Назначение, типы, устройство и принцип действия средств для облегчения пуска холодного двигателя: электрофакельный подогреватель, свечи накаливания для прогрева камеры сгорания.</w:t>
      </w:r>
    </w:p>
    <w:p>
      <w:pPr>
        <w:pStyle w:val="Normal"/>
        <w:spacing w:lineRule="auto" w:line="259" w:before="0" w:after="161"/>
        <w:rPr/>
      </w:pPr>
      <w:r>
        <w:rPr/>
        <w:t>Контрольно – измерительные приборы. Системы освещения и сигнализации. Назначение, классификация контрольно-измерительных приборов, требования, предъявляемые к ним. Устройство и принцип работы указывающих приборов. Принцип действия сигнализирующих приборов. Основные неисправности контрольно-измерительных приборов, их признаки, причины и способы устранения.</w:t>
      </w:r>
    </w:p>
    <w:p>
      <w:pPr>
        <w:pStyle w:val="Normal"/>
        <w:spacing w:lineRule="auto" w:line="259" w:before="0" w:after="161"/>
        <w:rPr/>
      </w:pPr>
      <w:r>
        <w:rPr/>
        <w:t>Общие сведения о приборах освещения. Требования к приборам освещения. Светораспределение ближнего и дальнего света. Видимость дороги и объектов на ней при ближнем и дальнем свете. Устройство приборов освещения и их применение. Конструкция оптических элементов фар. Типы ламп, применяемых в фарах. Конструкции перспективных оптических систем освещения. Назначение и устройство приборов световой сигнализации, требования, предъявляемые к ним. Основные неисправности приборов освещения, их признаки, причины и способы устранения.</w:t>
      </w:r>
    </w:p>
    <w:p>
      <w:pPr>
        <w:pStyle w:val="Normal"/>
        <w:spacing w:lineRule="auto" w:line="259" w:before="0" w:after="161"/>
        <w:rPr/>
      </w:pPr>
      <w:r>
        <w:rPr/>
        <w:t>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 Защита цепей от перегрузки, применяемые провода. Назначение коммутационной аппаратуры и ее классификация. Конструкция замков-выключателей, их схемы коммутации. Переключатели и выключатели. Устройства для снижения помех. Подавительные резисторы, провода высокого напряжения с распределительным сопротивлением, помехоподавляющие дроссели, конденсаторы и фильтры. Экранирование проводов.</w:t>
      </w:r>
    </w:p>
    <w:p>
      <w:pPr>
        <w:pStyle w:val="Normal"/>
        <w:spacing w:lineRule="auto" w:line="259" w:before="0" w:after="161"/>
        <w:rPr/>
      </w:pPr>
      <w:r>
        <w:rPr>
          <w:u w:val="single"/>
        </w:rPr>
        <w:t>Практическое занятие</w:t>
      </w:r>
      <w:r>
        <w:rPr/>
        <w:t>: Построение принципиальных схем систем зажигания, электропусковых систем, систем освещения и сигнализации автомобилей, автобусов и мотоциклов (скутеров</w:t>
      </w:r>
      <w:r>
        <w:rPr>
          <w:i/>
        </w:rPr>
        <w:t>)</w:t>
      </w:r>
    </w:p>
    <w:p>
      <w:pPr>
        <w:pStyle w:val="Style510"/>
        <w:widowControl/>
        <w:ind w:firstLine="701"/>
        <w:rPr>
          <w:rStyle w:val="FontStyle207"/>
          <w:b/>
          <w:b/>
        </w:rPr>
      </w:pPr>
      <w:r>
        <w:rPr>
          <w:rStyle w:val="FontStyle207"/>
          <w:b/>
        </w:rPr>
        <w:t>Время: 10 часов.</w:t>
      </w:r>
    </w:p>
    <w:p>
      <w:pPr>
        <w:pStyle w:val="Normal"/>
        <w:spacing w:lineRule="auto" w:line="259" w:before="0" w:after="161"/>
        <w:rPr>
          <w:rStyle w:val="FontStyle207"/>
        </w:rPr>
      </w:pPr>
      <w:r>
        <w:rPr>
          <w:i/>
        </w:rPr>
        <w:t xml:space="preserve">  </w:t>
      </w:r>
    </w:p>
    <w:p>
      <w:pPr>
        <w:pStyle w:val="Normal"/>
        <w:spacing w:lineRule="auto" w:line="259"/>
        <w:ind w:left="106" w:firstLine="696"/>
        <w:rPr>
          <w:rStyle w:val="FontStyle207"/>
          <w:u w:val="single"/>
        </w:rPr>
      </w:pPr>
      <w:r>
        <w:rPr>
          <w:rStyle w:val="FontStyle207"/>
          <w:u w:val="single"/>
        </w:rPr>
        <w:t xml:space="preserve">Тема 7. Электронные системы помощи водителю. </w:t>
      </w:r>
    </w:p>
    <w:p>
      <w:pPr>
        <w:pStyle w:val="Normal"/>
        <w:spacing w:lineRule="auto" w:line="259"/>
        <w:ind w:left="106" w:firstLine="696"/>
        <w:rPr>
          <w:rStyle w:val="FontStyle207"/>
          <w:u w:val="single"/>
        </w:rPr>
      </w:pPr>
      <w:r>
        <w:rPr>
          <w:u w:val="single"/>
        </w:rPr>
      </w:r>
    </w:p>
    <w:p>
      <w:pPr>
        <w:pStyle w:val="Normal"/>
        <w:spacing w:lineRule="auto" w:line="259"/>
        <w:ind w:left="106" w:firstLine="696"/>
        <w:rPr/>
      </w:pPr>
      <w:r>
        <w:rPr/>
        <w:t>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противобуксовочная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
    <w:p>
      <w:pPr>
        <w:pStyle w:val="Normal"/>
        <w:spacing w:lineRule="auto" w:line="259"/>
        <w:ind w:left="106" w:firstLine="696"/>
        <w:rPr/>
      </w:pPr>
      <w:r>
        <w:rPr/>
        <w:t>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pPr>
        <w:pStyle w:val="Style510"/>
        <w:widowControl/>
        <w:ind w:firstLine="701"/>
        <w:rPr>
          <w:b/>
          <w:b/>
        </w:rPr>
      </w:pPr>
      <w:r>
        <w:rPr>
          <w:rStyle w:val="FontStyle207"/>
          <w:b/>
        </w:rPr>
        <w:t>Время: 2 часа.</w:t>
      </w:r>
    </w:p>
    <w:p>
      <w:pPr>
        <w:pStyle w:val="Normal"/>
        <w:spacing w:lineRule="auto" w:line="259"/>
        <w:ind w:left="106" w:firstLine="696"/>
        <w:rPr/>
      </w:pPr>
      <w:r>
        <w:rPr/>
      </w:r>
    </w:p>
    <w:p>
      <w:pPr>
        <w:pStyle w:val="Normal"/>
        <w:spacing w:lineRule="auto" w:line="259" w:before="0" w:after="161"/>
        <w:rPr>
          <w:u w:val="single"/>
        </w:rPr>
      </w:pPr>
      <w:r>
        <w:rPr>
          <w:rStyle w:val="FontStyle207"/>
          <w:u w:val="single"/>
        </w:rPr>
        <w:t xml:space="preserve">Тема 8. </w:t>
      </w:r>
      <w:r>
        <w:rPr>
          <w:u w:val="single"/>
        </w:rPr>
        <w:t xml:space="preserve">Система технического обслуживания. </w:t>
      </w:r>
    </w:p>
    <w:p>
      <w:pPr>
        <w:pStyle w:val="Normal"/>
        <w:spacing w:lineRule="auto" w:line="259" w:before="0" w:after="161"/>
        <w:rPr>
          <w:rStyle w:val="FontStyle207"/>
        </w:rPr>
      </w:pPr>
      <w:r>
        <w:rPr/>
        <w:t xml:space="preserve"> </w:t>
      </w:r>
      <w:r>
        <w:rPr/>
        <w:t>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мотоциклов (скутеров) и прицепов. Организации, осуществляющие техническое обслуживание транспортных средств. Назначение и содержание сервисной книжки.</w:t>
      </w:r>
    </w:p>
    <w:p>
      <w:pPr>
        <w:pStyle w:val="Normal"/>
        <w:spacing w:lineRule="auto" w:line="259" w:before="0" w:after="161"/>
        <w:rPr/>
      </w:pPr>
      <w:r>
        <w:rPr/>
        <w:t xml:space="preserve"> </w:t>
      </w:r>
      <w:r>
        <w:rPr/>
        <w:t>Контрольный осмотр и ежедневное техническое обслуживание автомобиля, мотоцикла (скутера) и прицепа, его назначение, периодичность и порядок проведения</w:t>
      </w:r>
    </w:p>
    <w:p>
      <w:pPr>
        <w:pStyle w:val="Normal"/>
        <w:spacing w:lineRule="auto" w:line="259"/>
        <w:ind w:left="106" w:right="-22" w:firstLine="696"/>
        <w:rPr/>
      </w:pPr>
      <w:r>
        <w:rPr/>
        <w:t>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pPr>
        <w:pStyle w:val="Normal"/>
        <w:spacing w:lineRule="auto" w:line="259"/>
        <w:ind w:left="106" w:right="-22" w:firstLine="696"/>
        <w:rPr/>
      </w:pPr>
      <w:r>
        <w:rPr/>
        <w:t xml:space="preserve">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 </w:t>
      </w:r>
    </w:p>
    <w:p>
      <w:pPr>
        <w:pStyle w:val="Style510"/>
        <w:widowControl/>
        <w:ind w:firstLine="701"/>
        <w:rPr>
          <w:b/>
          <w:b/>
        </w:rPr>
      </w:pPr>
      <w:r>
        <w:rPr>
          <w:rStyle w:val="FontStyle207"/>
          <w:b/>
        </w:rPr>
        <w:t>Время: 2 часа.</w:t>
      </w:r>
    </w:p>
    <w:p>
      <w:pPr>
        <w:pStyle w:val="Normal"/>
        <w:spacing w:lineRule="auto" w:line="259"/>
        <w:ind w:left="106" w:right="-22" w:firstLine="696"/>
        <w:rPr>
          <w:b/>
          <w:b/>
        </w:rPr>
      </w:pPr>
      <w:r>
        <w:rPr/>
        <w:tab/>
      </w:r>
      <w:r>
        <w:rPr>
          <w:b/>
        </w:rPr>
        <w:t>Зачет: 1 час.</w:t>
      </w:r>
    </w:p>
    <w:p>
      <w:pPr>
        <w:pStyle w:val="Style410"/>
        <w:widowControl/>
        <w:spacing w:lineRule="exact" w:line="317" w:before="86" w:after="0"/>
        <w:rPr>
          <w:rStyle w:val="FontStyle206"/>
        </w:rPr>
      </w:pPr>
      <w:r>
        <w:rPr>
          <w:rStyle w:val="FontStyle206"/>
        </w:rPr>
        <w:t>ТЕМАТИЧЕСКИЙ ПЛАН ПРЕДМЕТА</w:t>
      </w:r>
    </w:p>
    <w:p>
      <w:pPr>
        <w:pStyle w:val="Normal"/>
        <w:spacing w:lineRule="auto" w:line="259"/>
        <w:ind w:right="-22" w:firstLine="696"/>
        <w:jc w:val="center"/>
        <w:rPr/>
      </w:pPr>
      <w:r>
        <w:rPr/>
        <w:t xml:space="preserve">ПЕРЕВОЗКИ ПАССАЖИРОВ И ГРУЗОВ ТРАНСПОРТНЫМИ СРЕДСТВАМИ </w:t>
      </w:r>
    </w:p>
    <w:p>
      <w:pPr>
        <w:pStyle w:val="Normal"/>
        <w:spacing w:lineRule="auto" w:line="259"/>
        <w:ind w:right="-22" w:firstLine="696"/>
        <w:jc w:val="center"/>
        <w:rPr/>
      </w:pPr>
      <w:r>
        <w:rPr/>
        <w:t>КАТЕГОРИИ «В»</w:t>
      </w:r>
    </w:p>
    <w:p>
      <w:pPr>
        <w:pStyle w:val="Normal"/>
        <w:spacing w:lineRule="auto" w:line="259"/>
        <w:ind w:left="106" w:right="-22" w:firstLine="696"/>
        <w:rPr/>
      </w:pPr>
      <w:r>
        <w:rPr/>
      </w:r>
    </w:p>
    <w:tbl>
      <w:tblPr>
        <w:tblStyle w:val="a9"/>
        <w:tblW w:w="10152" w:type="dxa"/>
        <w:jc w:val="left"/>
        <w:tblInd w:w="0" w:type="dxa"/>
        <w:tblCellMar>
          <w:top w:w="0" w:type="dxa"/>
          <w:left w:w="108" w:type="dxa"/>
          <w:bottom w:w="0" w:type="dxa"/>
          <w:right w:w="108" w:type="dxa"/>
        </w:tblCellMar>
        <w:tblLook w:val="04a0"/>
      </w:tblPr>
      <w:tblGrid>
        <w:gridCol w:w="541"/>
        <w:gridCol w:w="4635"/>
        <w:gridCol w:w="808"/>
        <w:gridCol w:w="2212"/>
        <w:gridCol w:w="1956"/>
      </w:tblGrid>
      <w:tr>
        <w:trPr/>
        <w:tc>
          <w:tcPr>
            <w:tcW w:w="541" w:type="dxa"/>
            <w:vMerge w:val="restart"/>
            <w:tcBorders/>
          </w:tcPr>
          <w:p>
            <w:pPr>
              <w:pStyle w:val="Style75"/>
              <w:widowControl/>
              <w:jc w:val="center"/>
              <w:rPr>
                <w:rStyle w:val="FontStyle231"/>
                <w:sz w:val="24"/>
                <w:szCs w:val="24"/>
              </w:rPr>
            </w:pPr>
            <w:r>
              <w:rPr>
                <w:rStyle w:val="FontStyle231"/>
                <w:sz w:val="24"/>
                <w:szCs w:val="24"/>
              </w:rPr>
              <w:t>№</w:t>
            </w:r>
          </w:p>
          <w:p>
            <w:pPr>
              <w:pStyle w:val="Style75"/>
              <w:widowControl/>
              <w:jc w:val="center"/>
              <w:rPr>
                <w:rStyle w:val="FontStyle231"/>
                <w:sz w:val="24"/>
                <w:szCs w:val="24"/>
              </w:rPr>
            </w:pPr>
            <w:r>
              <w:rPr>
                <w:rStyle w:val="FontStyle220"/>
                <w:sz w:val="24"/>
                <w:szCs w:val="24"/>
              </w:rPr>
              <w:t>п</w:t>
            </w:r>
            <w:r>
              <w:rPr>
                <w:rStyle w:val="FontStyle220"/>
                <w:sz w:val="24"/>
                <w:szCs w:val="24"/>
                <w:lang w:val="en-US"/>
              </w:rPr>
              <w:t>/</w:t>
            </w:r>
            <w:r>
              <w:rPr>
                <w:rStyle w:val="FontStyle220"/>
                <w:sz w:val="24"/>
                <w:szCs w:val="24"/>
              </w:rPr>
              <w:t>п</w:t>
            </w:r>
          </w:p>
        </w:tc>
        <w:tc>
          <w:tcPr>
            <w:tcW w:w="4635" w:type="dxa"/>
            <w:vMerge w:val="restart"/>
            <w:tcBorders/>
          </w:tcPr>
          <w:p>
            <w:pPr>
              <w:pStyle w:val="Style43"/>
              <w:widowControl/>
              <w:spacing w:lineRule="auto" w:line="240"/>
              <w:ind w:left="1267" w:firstLine="696"/>
              <w:rPr>
                <w:rStyle w:val="FontStyle220"/>
                <w:sz w:val="24"/>
                <w:szCs w:val="24"/>
              </w:rPr>
            </w:pPr>
            <w:r>
              <w:rPr>
                <w:rStyle w:val="FontStyle220"/>
                <w:sz w:val="24"/>
                <w:szCs w:val="24"/>
              </w:rPr>
              <w:t>Наименование тем</w:t>
            </w:r>
          </w:p>
        </w:tc>
        <w:tc>
          <w:tcPr>
            <w:tcW w:w="4976" w:type="dxa"/>
            <w:gridSpan w:val="3"/>
            <w:tcBorders/>
          </w:tcPr>
          <w:p>
            <w:pPr>
              <w:pStyle w:val="Style410"/>
              <w:widowControl/>
              <w:spacing w:lineRule="exact" w:line="240"/>
              <w:rPr/>
            </w:pPr>
            <w:r>
              <w:rPr>
                <w:rStyle w:val="FontStyle220"/>
                <w:sz w:val="24"/>
                <w:szCs w:val="24"/>
              </w:rPr>
              <w:t>Количество часов</w:t>
            </w:r>
          </w:p>
        </w:tc>
      </w:tr>
      <w:tr>
        <w:trPr/>
        <w:tc>
          <w:tcPr>
            <w:tcW w:w="541" w:type="dxa"/>
            <w:vMerge w:val="continue"/>
            <w:tcBorders/>
          </w:tcPr>
          <w:p>
            <w:pPr>
              <w:pStyle w:val="Style43"/>
              <w:widowControl/>
              <w:spacing w:lineRule="auto" w:line="240"/>
              <w:rPr>
                <w:rStyle w:val="FontStyle220"/>
                <w:sz w:val="24"/>
                <w:szCs w:val="24"/>
              </w:rPr>
            </w:pPr>
            <w:r>
              <w:rPr>
                <w:sz w:val="24"/>
                <w:szCs w:val="24"/>
              </w:rPr>
            </w:r>
          </w:p>
        </w:tc>
        <w:tc>
          <w:tcPr>
            <w:tcW w:w="4635" w:type="dxa"/>
            <w:vMerge w:val="continue"/>
            <w:tcBorders/>
          </w:tcPr>
          <w:p>
            <w:pPr>
              <w:pStyle w:val="Style44"/>
              <w:widowControl/>
              <w:rPr/>
            </w:pPr>
            <w:r>
              <w:rPr/>
            </w:r>
          </w:p>
        </w:tc>
        <w:tc>
          <w:tcPr>
            <w:tcW w:w="808" w:type="dxa"/>
            <w:vMerge w:val="restart"/>
            <w:tcBorders/>
          </w:tcPr>
          <w:p>
            <w:pPr>
              <w:pStyle w:val="Style410"/>
              <w:widowControl/>
              <w:spacing w:lineRule="exact" w:line="240"/>
              <w:rPr/>
            </w:pPr>
            <w:r>
              <w:rPr>
                <w:rStyle w:val="FontStyle220"/>
                <w:sz w:val="24"/>
                <w:szCs w:val="24"/>
              </w:rPr>
              <w:t>Всего</w:t>
            </w:r>
          </w:p>
        </w:tc>
        <w:tc>
          <w:tcPr>
            <w:tcW w:w="4168" w:type="dxa"/>
            <w:gridSpan w:val="2"/>
            <w:tcBorders/>
          </w:tcPr>
          <w:p>
            <w:pPr>
              <w:pStyle w:val="Style410"/>
              <w:widowControl/>
              <w:spacing w:lineRule="exact" w:line="240"/>
              <w:rPr/>
            </w:pPr>
            <w:r>
              <w:rPr>
                <w:rStyle w:val="FontStyle220"/>
                <w:sz w:val="24"/>
                <w:szCs w:val="24"/>
              </w:rPr>
              <w:t>В том числе</w:t>
            </w:r>
          </w:p>
        </w:tc>
      </w:tr>
      <w:tr>
        <w:trPr>
          <w:trHeight w:val="516" w:hRule="atLeast"/>
        </w:trPr>
        <w:tc>
          <w:tcPr>
            <w:tcW w:w="541" w:type="dxa"/>
            <w:vMerge w:val="continue"/>
            <w:tcBorders/>
          </w:tcPr>
          <w:p>
            <w:pPr>
              <w:pStyle w:val="Style410"/>
              <w:widowControl/>
              <w:spacing w:lineRule="exact" w:line="240"/>
              <w:rPr/>
            </w:pPr>
            <w:r>
              <w:rPr/>
            </w:r>
          </w:p>
        </w:tc>
        <w:tc>
          <w:tcPr>
            <w:tcW w:w="4635" w:type="dxa"/>
            <w:vMerge w:val="continue"/>
            <w:tcBorders/>
          </w:tcPr>
          <w:p>
            <w:pPr>
              <w:pStyle w:val="Style410"/>
              <w:widowControl/>
              <w:spacing w:lineRule="exact" w:line="240"/>
              <w:rPr/>
            </w:pPr>
            <w:r>
              <w:rPr/>
            </w:r>
          </w:p>
        </w:tc>
        <w:tc>
          <w:tcPr>
            <w:tcW w:w="808" w:type="dxa"/>
            <w:vMerge w:val="continue"/>
            <w:tcBorders/>
          </w:tcPr>
          <w:p>
            <w:pPr>
              <w:pStyle w:val="Style410"/>
              <w:widowControl/>
              <w:spacing w:lineRule="exact" w:line="240"/>
              <w:rPr/>
            </w:pPr>
            <w:r>
              <w:rPr/>
            </w:r>
          </w:p>
        </w:tc>
        <w:tc>
          <w:tcPr>
            <w:tcW w:w="2212" w:type="dxa"/>
            <w:tcBorders/>
          </w:tcPr>
          <w:p>
            <w:pPr>
              <w:pStyle w:val="Style43"/>
              <w:widowControl/>
              <w:spacing w:lineRule="auto" w:line="240"/>
              <w:jc w:val="center"/>
              <w:rPr>
                <w:rStyle w:val="FontStyle220"/>
                <w:sz w:val="24"/>
                <w:szCs w:val="24"/>
              </w:rPr>
            </w:pPr>
            <w:r>
              <w:rPr>
                <w:rStyle w:val="FontStyle220"/>
                <w:sz w:val="24"/>
                <w:szCs w:val="24"/>
              </w:rPr>
              <w:t>теоретические</w:t>
            </w:r>
          </w:p>
          <w:p>
            <w:pPr>
              <w:pStyle w:val="Style43"/>
              <w:spacing w:lineRule="auto" w:line="240"/>
              <w:jc w:val="center"/>
              <w:rPr>
                <w:rStyle w:val="FontStyle220"/>
                <w:sz w:val="24"/>
                <w:szCs w:val="24"/>
              </w:rPr>
            </w:pPr>
            <w:r>
              <w:rPr>
                <w:rStyle w:val="FontStyle220"/>
                <w:sz w:val="24"/>
                <w:szCs w:val="24"/>
              </w:rPr>
              <w:t>занятия</w:t>
            </w:r>
          </w:p>
        </w:tc>
        <w:tc>
          <w:tcPr>
            <w:tcW w:w="1956" w:type="dxa"/>
            <w:tcBorders/>
          </w:tcPr>
          <w:p>
            <w:pPr>
              <w:pStyle w:val="Style43"/>
              <w:widowControl/>
              <w:spacing w:lineRule="auto" w:line="240"/>
              <w:jc w:val="center"/>
              <w:rPr>
                <w:rStyle w:val="FontStyle220"/>
                <w:sz w:val="24"/>
                <w:szCs w:val="24"/>
              </w:rPr>
            </w:pPr>
            <w:r>
              <w:rPr>
                <w:rStyle w:val="FontStyle220"/>
                <w:sz w:val="24"/>
                <w:szCs w:val="24"/>
              </w:rPr>
              <w:t>практические</w:t>
            </w:r>
          </w:p>
          <w:p>
            <w:pPr>
              <w:pStyle w:val="Style43"/>
              <w:spacing w:lineRule="auto" w:line="240"/>
              <w:jc w:val="center"/>
              <w:rPr>
                <w:rStyle w:val="FontStyle220"/>
                <w:sz w:val="24"/>
                <w:szCs w:val="24"/>
              </w:rPr>
            </w:pPr>
            <w:r>
              <w:rPr>
                <w:rStyle w:val="FontStyle220"/>
                <w:sz w:val="24"/>
                <w:szCs w:val="24"/>
              </w:rPr>
              <w:t>занятия</w:t>
            </w:r>
          </w:p>
        </w:tc>
      </w:tr>
      <w:tr>
        <w:trPr/>
        <w:tc>
          <w:tcPr>
            <w:tcW w:w="541" w:type="dxa"/>
            <w:tcBorders/>
          </w:tcPr>
          <w:p>
            <w:pPr>
              <w:pStyle w:val="Style410"/>
              <w:widowControl/>
              <w:spacing w:lineRule="exact" w:line="240"/>
              <w:jc w:val="left"/>
              <w:rPr/>
            </w:pPr>
            <w:r>
              <w:rPr/>
              <w:t xml:space="preserve"> </w:t>
            </w:r>
            <w:r>
              <w:rPr/>
              <w:t>1</w:t>
            </w:r>
          </w:p>
        </w:tc>
        <w:tc>
          <w:tcPr>
            <w:tcW w:w="4635" w:type="dxa"/>
            <w:tcBorders/>
          </w:tcPr>
          <w:p>
            <w:pPr>
              <w:pStyle w:val="Style410"/>
              <w:widowControl/>
              <w:spacing w:lineRule="exact" w:line="240"/>
              <w:jc w:val="left"/>
              <w:rPr/>
            </w:pPr>
            <w:r>
              <w:rPr/>
              <w:t>Нормативное правовое обеспечение пассажирских и грузовых перевозок автомобильным транспортом</w:t>
            </w:r>
          </w:p>
        </w:tc>
        <w:tc>
          <w:tcPr>
            <w:tcW w:w="808" w:type="dxa"/>
            <w:tcBorders/>
          </w:tcPr>
          <w:p>
            <w:pPr>
              <w:pStyle w:val="Style410"/>
              <w:widowControl/>
              <w:spacing w:lineRule="exact" w:line="240"/>
              <w:rPr/>
            </w:pPr>
            <w:r>
              <w:rPr/>
              <w:t>4</w:t>
            </w:r>
          </w:p>
        </w:tc>
        <w:tc>
          <w:tcPr>
            <w:tcW w:w="2212" w:type="dxa"/>
            <w:tcBorders/>
          </w:tcPr>
          <w:p>
            <w:pPr>
              <w:pStyle w:val="Style410"/>
              <w:widowControl/>
              <w:spacing w:lineRule="exact" w:line="240"/>
              <w:rPr/>
            </w:pPr>
            <w:r>
              <w:rPr/>
              <w:t>4</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t>2</w:t>
            </w:r>
          </w:p>
        </w:tc>
        <w:tc>
          <w:tcPr>
            <w:tcW w:w="4635" w:type="dxa"/>
            <w:tcBorders/>
          </w:tcPr>
          <w:p>
            <w:pPr>
              <w:pStyle w:val="Normal"/>
              <w:spacing w:lineRule="auto" w:line="259" w:before="0" w:after="115"/>
              <w:rPr/>
            </w:pPr>
            <w:r>
              <w:rPr/>
              <w:t>Технико-эксплуатационные показатели пассажирского и грузового автотранспорта</w:t>
            </w:r>
          </w:p>
        </w:tc>
        <w:tc>
          <w:tcPr>
            <w:tcW w:w="808" w:type="dxa"/>
            <w:tcBorders/>
          </w:tcPr>
          <w:p>
            <w:pPr>
              <w:pStyle w:val="Style410"/>
              <w:widowControl/>
              <w:spacing w:lineRule="exact" w:line="240"/>
              <w:rPr/>
            </w:pPr>
            <w:r>
              <w:rPr/>
              <w:t>2</w:t>
            </w:r>
          </w:p>
        </w:tc>
        <w:tc>
          <w:tcPr>
            <w:tcW w:w="2212" w:type="dxa"/>
            <w:tcBorders/>
          </w:tcPr>
          <w:p>
            <w:pPr>
              <w:pStyle w:val="Style410"/>
              <w:widowControl/>
              <w:spacing w:lineRule="exact" w:line="240"/>
              <w:rPr/>
            </w:pPr>
            <w:r>
              <w:rPr/>
              <w:t>2</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t>3</w:t>
            </w:r>
          </w:p>
        </w:tc>
        <w:tc>
          <w:tcPr>
            <w:tcW w:w="4635" w:type="dxa"/>
            <w:tcBorders/>
          </w:tcPr>
          <w:p>
            <w:pPr>
              <w:pStyle w:val="Normal"/>
              <w:spacing w:lineRule="auto" w:line="259" w:before="0" w:after="161"/>
              <w:rPr/>
            </w:pPr>
            <w:r>
              <w:rPr/>
              <w:t>Диспетчерское руководство работой подвижного состава на линии.</w:t>
            </w:r>
          </w:p>
        </w:tc>
        <w:tc>
          <w:tcPr>
            <w:tcW w:w="808" w:type="dxa"/>
            <w:tcBorders/>
          </w:tcPr>
          <w:p>
            <w:pPr>
              <w:pStyle w:val="Style410"/>
              <w:widowControl/>
              <w:spacing w:lineRule="exact" w:line="240"/>
              <w:rPr/>
            </w:pPr>
            <w:r>
              <w:rPr/>
              <w:t>3</w:t>
            </w:r>
          </w:p>
        </w:tc>
        <w:tc>
          <w:tcPr>
            <w:tcW w:w="2212" w:type="dxa"/>
            <w:tcBorders/>
          </w:tcPr>
          <w:p>
            <w:pPr>
              <w:pStyle w:val="Style410"/>
              <w:widowControl/>
              <w:spacing w:lineRule="exact" w:line="240"/>
              <w:rPr/>
            </w:pPr>
            <w:r>
              <w:rPr/>
              <w:t>3</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t>4</w:t>
            </w:r>
          </w:p>
        </w:tc>
        <w:tc>
          <w:tcPr>
            <w:tcW w:w="4635" w:type="dxa"/>
            <w:tcBorders/>
          </w:tcPr>
          <w:p>
            <w:pPr>
              <w:pStyle w:val="Style410"/>
              <w:widowControl/>
              <w:spacing w:lineRule="exact" w:line="240"/>
              <w:jc w:val="left"/>
              <w:rPr/>
            </w:pPr>
            <w:r>
              <w:rPr/>
              <w:t>Работа такси на линии</w:t>
            </w:r>
          </w:p>
        </w:tc>
        <w:tc>
          <w:tcPr>
            <w:tcW w:w="808" w:type="dxa"/>
            <w:tcBorders/>
          </w:tcPr>
          <w:p>
            <w:pPr>
              <w:pStyle w:val="Style410"/>
              <w:widowControl/>
              <w:spacing w:lineRule="exact" w:line="240"/>
              <w:rPr/>
            </w:pPr>
            <w:r>
              <w:rPr/>
              <w:t>2</w:t>
            </w:r>
          </w:p>
        </w:tc>
        <w:tc>
          <w:tcPr>
            <w:tcW w:w="2212" w:type="dxa"/>
            <w:tcBorders/>
          </w:tcPr>
          <w:p>
            <w:pPr>
              <w:pStyle w:val="Style410"/>
              <w:widowControl/>
              <w:spacing w:lineRule="exact" w:line="240"/>
              <w:rPr/>
            </w:pPr>
            <w:r>
              <w:rPr/>
              <w:t>2</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r>
          </w:p>
        </w:tc>
        <w:tc>
          <w:tcPr>
            <w:tcW w:w="4635" w:type="dxa"/>
            <w:tcBorders/>
          </w:tcPr>
          <w:p>
            <w:pPr>
              <w:pStyle w:val="Style54"/>
              <w:widowControl/>
              <w:spacing w:lineRule="auto" w:line="240"/>
              <w:ind w:right="3907" w:firstLine="696"/>
              <w:rPr>
                <w:rStyle w:val="FontStyle220"/>
              </w:rPr>
            </w:pPr>
            <w:r>
              <w:rPr>
                <w:rStyle w:val="FontStyle220"/>
              </w:rPr>
              <w:t>Зачет</w:t>
            </w:r>
          </w:p>
        </w:tc>
        <w:tc>
          <w:tcPr>
            <w:tcW w:w="808" w:type="dxa"/>
            <w:tcBorders/>
          </w:tcPr>
          <w:p>
            <w:pPr>
              <w:pStyle w:val="Style39"/>
              <w:widowControl/>
              <w:spacing w:lineRule="auto" w:line="240"/>
              <w:rPr>
                <w:rStyle w:val="FontStyle207"/>
              </w:rPr>
            </w:pPr>
            <w:r>
              <w:rPr>
                <w:rStyle w:val="FontStyle207"/>
              </w:rPr>
              <w:t>1</w:t>
            </w:r>
          </w:p>
        </w:tc>
        <w:tc>
          <w:tcPr>
            <w:tcW w:w="2212" w:type="dxa"/>
            <w:tcBorders/>
          </w:tcPr>
          <w:p>
            <w:pPr>
              <w:pStyle w:val="Style39"/>
              <w:widowControl/>
              <w:spacing w:lineRule="auto" w:line="240"/>
              <w:rPr>
                <w:rStyle w:val="FontStyle207"/>
              </w:rPr>
            </w:pPr>
            <w:r>
              <w:rPr>
                <w:rStyle w:val="FontStyle207"/>
              </w:rPr>
              <w:t>1</w:t>
            </w:r>
          </w:p>
        </w:tc>
        <w:tc>
          <w:tcPr>
            <w:tcW w:w="1956" w:type="dxa"/>
            <w:tcBorders/>
          </w:tcPr>
          <w:p>
            <w:pPr>
              <w:pStyle w:val="Style410"/>
              <w:widowControl/>
              <w:spacing w:lineRule="exact" w:line="240"/>
              <w:rPr/>
            </w:pPr>
            <w:r>
              <w:rPr/>
              <w:t>-</w:t>
            </w:r>
          </w:p>
        </w:tc>
      </w:tr>
      <w:tr>
        <w:trPr/>
        <w:tc>
          <w:tcPr>
            <w:tcW w:w="541" w:type="dxa"/>
            <w:tcBorders/>
          </w:tcPr>
          <w:p>
            <w:pPr>
              <w:pStyle w:val="Style410"/>
              <w:widowControl/>
              <w:spacing w:lineRule="exact" w:line="240"/>
              <w:rPr/>
            </w:pPr>
            <w:r>
              <w:rPr/>
            </w:r>
          </w:p>
        </w:tc>
        <w:tc>
          <w:tcPr>
            <w:tcW w:w="4635" w:type="dxa"/>
            <w:tcBorders/>
          </w:tcPr>
          <w:p>
            <w:pPr>
              <w:pStyle w:val="Style94"/>
              <w:widowControl/>
              <w:rPr>
                <w:rStyle w:val="FontStyle252"/>
              </w:rPr>
            </w:pPr>
            <w:r>
              <w:rPr>
                <w:rStyle w:val="FontStyle252"/>
              </w:rPr>
              <w:t>Итого</w:t>
            </w:r>
          </w:p>
        </w:tc>
        <w:tc>
          <w:tcPr>
            <w:tcW w:w="808" w:type="dxa"/>
            <w:tcBorders/>
          </w:tcPr>
          <w:p>
            <w:pPr>
              <w:pStyle w:val="Style72"/>
              <w:widowControl/>
              <w:jc w:val="center"/>
              <w:rPr>
                <w:rStyle w:val="FontStyle236"/>
              </w:rPr>
            </w:pPr>
            <w:r>
              <w:rPr>
                <w:rStyle w:val="FontStyle236"/>
              </w:rPr>
              <w:t>12</w:t>
            </w:r>
          </w:p>
        </w:tc>
        <w:tc>
          <w:tcPr>
            <w:tcW w:w="2212" w:type="dxa"/>
            <w:tcBorders/>
          </w:tcPr>
          <w:p>
            <w:pPr>
              <w:pStyle w:val="Style72"/>
              <w:widowControl/>
              <w:jc w:val="center"/>
              <w:rPr>
                <w:rStyle w:val="FontStyle236"/>
              </w:rPr>
            </w:pPr>
            <w:r>
              <w:rPr>
                <w:rStyle w:val="FontStyle236"/>
              </w:rPr>
              <w:t>12</w:t>
            </w:r>
          </w:p>
        </w:tc>
        <w:tc>
          <w:tcPr>
            <w:tcW w:w="1956" w:type="dxa"/>
            <w:tcBorders/>
          </w:tcPr>
          <w:p>
            <w:pPr>
              <w:pStyle w:val="Style410"/>
              <w:widowControl/>
              <w:spacing w:lineRule="exact" w:line="240"/>
              <w:rPr/>
            </w:pPr>
            <w:r>
              <w:rPr/>
              <w:t>-</w:t>
            </w:r>
          </w:p>
        </w:tc>
      </w:tr>
    </w:tbl>
    <w:p>
      <w:pPr>
        <w:pStyle w:val="Normal"/>
        <w:spacing w:lineRule="auto" w:line="259"/>
        <w:ind w:left="106" w:right="-22" w:firstLine="696"/>
        <w:rPr/>
      </w:pPr>
      <w:r>
        <w:rPr/>
      </w:r>
    </w:p>
    <w:p>
      <w:pPr>
        <w:pStyle w:val="Style410"/>
        <w:widowControl/>
        <w:spacing w:lineRule="exact" w:line="317" w:before="86" w:after="0"/>
        <w:rPr>
          <w:rStyle w:val="FontStyle206"/>
        </w:rPr>
      </w:pPr>
      <w:r>
        <w:rPr>
          <w:rStyle w:val="FontStyle206"/>
        </w:rPr>
        <w:t>ПРОГРАММА ПРЕДМЕТА</w:t>
      </w:r>
    </w:p>
    <w:p>
      <w:pPr>
        <w:pStyle w:val="Normal"/>
        <w:spacing w:lineRule="auto" w:line="259"/>
        <w:ind w:right="-22" w:firstLine="696"/>
        <w:jc w:val="center"/>
        <w:rPr/>
      </w:pPr>
      <w:r>
        <w:rPr/>
        <w:t xml:space="preserve">ПЕРЕВОЗКИ ПАССАЖИРОВ И ГРУЗОВ ТРАНСПОРТНЫМИ </w:t>
      </w:r>
    </w:p>
    <w:p>
      <w:pPr>
        <w:pStyle w:val="Normal"/>
        <w:spacing w:lineRule="auto" w:line="259"/>
        <w:ind w:right="-22" w:firstLine="696"/>
        <w:jc w:val="center"/>
        <w:rPr/>
      </w:pPr>
      <w:r>
        <w:rPr/>
        <w:t>СРЕДСТВАМИ КАТЕГОРИИ «В»</w:t>
      </w:r>
    </w:p>
    <w:p>
      <w:pPr>
        <w:pStyle w:val="Normal"/>
        <w:spacing w:lineRule="auto" w:line="259"/>
        <w:ind w:right="-22" w:firstLine="696"/>
        <w:jc w:val="center"/>
        <w:rPr/>
      </w:pPr>
      <w:r>
        <w:rPr/>
      </w:r>
    </w:p>
    <w:p>
      <w:pPr>
        <w:pStyle w:val="Normal"/>
        <w:spacing w:lineRule="auto" w:line="259"/>
        <w:ind w:left="106" w:right="-22" w:firstLine="696"/>
        <w:rPr>
          <w:u w:val="single"/>
        </w:rPr>
      </w:pPr>
      <w:r>
        <w:rPr>
          <w:u w:val="single"/>
        </w:rPr>
        <w:t>Тема 1. Нормативное правовое обеспечение пассажирских и грузовых перевозок автомобильным транспортом</w:t>
      </w:r>
    </w:p>
    <w:p>
      <w:pPr>
        <w:pStyle w:val="Normal"/>
        <w:spacing w:lineRule="auto" w:line="259"/>
        <w:ind w:right="-22" w:firstLine="696"/>
        <w:rPr/>
      </w:pPr>
      <w:r>
        <w:rPr/>
        <w:t>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pPr>
        <w:pStyle w:val="Normal"/>
        <w:spacing w:lineRule="auto" w:line="259"/>
        <w:ind w:right="-22" w:firstLine="696"/>
        <w:rPr/>
      </w:pPr>
      <w:r>
        <w:rPr/>
        <w:t>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w:t>
      </w:r>
    </w:p>
    <w:p>
      <w:pPr>
        <w:pStyle w:val="Normal"/>
        <w:spacing w:lineRule="auto" w:line="259"/>
        <w:ind w:right="-22" w:firstLine="696"/>
        <w:rPr/>
      </w:pPr>
      <w:r>
        <w:rPr/>
        <w:t>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pPr>
        <w:pStyle w:val="Style510"/>
        <w:widowControl/>
        <w:ind w:firstLine="701"/>
        <w:rPr>
          <w:rStyle w:val="FontStyle207"/>
          <w:b/>
          <w:b/>
        </w:rPr>
      </w:pPr>
      <w:r>
        <w:rPr>
          <w:rStyle w:val="FontStyle207"/>
          <w:b/>
        </w:rPr>
        <w:t>Время: 4 часа.</w:t>
      </w:r>
    </w:p>
    <w:p>
      <w:pPr>
        <w:pStyle w:val="Normal"/>
        <w:spacing w:lineRule="auto" w:line="259"/>
        <w:ind w:right="-22" w:firstLine="696"/>
        <w:rPr/>
      </w:pPr>
      <w:r>
        <w:rPr/>
      </w:r>
    </w:p>
    <w:p>
      <w:pPr>
        <w:pStyle w:val="Normal"/>
        <w:spacing w:lineRule="auto" w:line="355" w:before="0" w:after="31"/>
        <w:ind w:left="2" w:firstLine="696"/>
        <w:rPr>
          <w:u w:val="single"/>
        </w:rPr>
      </w:pPr>
      <w:r>
        <w:rPr>
          <w:u w:val="single"/>
        </w:rPr>
        <w:t>Тема 2. Технико-эксплуатационные показатели пассажирского и грузового автотранспорта.</w:t>
      </w:r>
    </w:p>
    <w:p>
      <w:pPr>
        <w:pStyle w:val="Normal"/>
        <w:spacing w:before="0" w:after="31"/>
        <w:rPr>
          <w:u w:val="single"/>
        </w:rPr>
      </w:pPr>
      <w:r>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pPr>
        <w:pStyle w:val="Normal"/>
        <w:spacing w:lineRule="auto" w:line="259"/>
        <w:ind w:right="-22" w:firstLine="696"/>
        <w:rPr/>
      </w:pPr>
      <w:r>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 автотранспорта.</w:t>
      </w:r>
    </w:p>
    <w:p>
      <w:pPr>
        <w:pStyle w:val="Style510"/>
        <w:widowControl/>
        <w:ind w:firstLine="701"/>
        <w:rPr>
          <w:rStyle w:val="FontStyle207"/>
          <w:b/>
          <w:b/>
        </w:rPr>
      </w:pPr>
      <w:r>
        <w:rPr>
          <w:rStyle w:val="FontStyle207"/>
          <w:b/>
        </w:rPr>
        <w:t>Время: 2 часа.</w:t>
      </w:r>
    </w:p>
    <w:p>
      <w:pPr>
        <w:pStyle w:val="Normal"/>
        <w:spacing w:lineRule="auto" w:line="259"/>
        <w:ind w:right="-22" w:firstLine="696"/>
        <w:rPr/>
      </w:pPr>
      <w:r>
        <w:rPr/>
      </w:r>
    </w:p>
    <w:p>
      <w:pPr>
        <w:pStyle w:val="Normal"/>
        <w:spacing w:lineRule="atLeast" w:line="20" w:before="0" w:after="44"/>
        <w:ind w:left="2" w:right="66" w:firstLine="696"/>
        <w:rPr/>
      </w:pPr>
      <w:r>
        <w:rPr>
          <w:u w:val="single"/>
        </w:rPr>
        <w:t>Тема 3. Диспетчерское руководство работой подвижного состава на линии.</w:t>
      </w:r>
      <w:r>
        <w:rPr/>
        <w:t xml:space="preserve"> </w:t>
      </w:r>
    </w:p>
    <w:p>
      <w:pPr>
        <w:pStyle w:val="Normal"/>
        <w:spacing w:lineRule="atLeast" w:line="20" w:before="0" w:after="44"/>
        <w:ind w:left="2" w:right="66" w:firstLine="696"/>
        <w:rPr/>
      </w:pPr>
      <w:r>
        <w:rPr/>
        <w:t xml:space="preserve">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w:t>
      </w:r>
    </w:p>
    <w:p>
      <w:pPr>
        <w:pStyle w:val="Normal"/>
        <w:spacing w:lineRule="atLeast" w:line="20"/>
        <w:ind w:right="-22" w:firstLine="696"/>
        <w:rPr/>
      </w:pPr>
      <w:r>
        <w:rPr/>
        <w:t xml:space="preserve">ГЛОНАСС;  </w:t>
      </w:r>
    </w:p>
    <w:p>
      <w:pPr>
        <w:pStyle w:val="Normal"/>
        <w:spacing w:lineRule="auto" w:line="259"/>
        <w:ind w:right="-22" w:firstLine="696"/>
        <w:rPr>
          <w:u w:val="single"/>
        </w:rPr>
      </w:pPr>
      <w:r>
        <w:rPr/>
        <w:t>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pPr>
        <w:pStyle w:val="Normal"/>
        <w:spacing w:lineRule="auto" w:line="259"/>
        <w:ind w:right="-22" w:firstLine="696"/>
        <w:rPr/>
      </w:pPr>
      <w:r>
        <w:rPr/>
        <w:t>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pPr>
        <w:pStyle w:val="Normal"/>
        <w:spacing w:lineRule="auto" w:line="259"/>
        <w:ind w:right="-22" w:firstLine="696"/>
        <w:rPr/>
      </w:pPr>
      <w:r>
        <w:rPr/>
        <w:t>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w:t>
      </w:r>
    </w:p>
    <w:p>
      <w:pPr>
        <w:pStyle w:val="Normal"/>
        <w:spacing w:lineRule="auto" w:line="259"/>
        <w:ind w:right="-22" w:firstLine="696"/>
        <w:rPr/>
      </w:pPr>
      <w:r>
        <w:rPr/>
        <w:t>документов при несвоевременном возвращении с линии; нормы расхода топлива и смазочных материалов для грузовых автомобилей; мероприятия по экономии топлива и смазочных материалов, опыт передовых водителей.</w:t>
      </w:r>
    </w:p>
    <w:p>
      <w:pPr>
        <w:pStyle w:val="Style510"/>
        <w:widowControl/>
        <w:ind w:firstLine="701"/>
        <w:rPr>
          <w:rStyle w:val="FontStyle207"/>
          <w:b/>
          <w:b/>
        </w:rPr>
      </w:pPr>
      <w:r>
        <w:rPr>
          <w:rStyle w:val="FontStyle207"/>
          <w:b/>
        </w:rPr>
        <w:t>Время: 3 часа.</w:t>
      </w:r>
    </w:p>
    <w:p>
      <w:pPr>
        <w:pStyle w:val="Normal"/>
        <w:spacing w:lineRule="auto" w:line="259"/>
        <w:ind w:right="-22" w:firstLine="696"/>
        <w:rPr/>
      </w:pPr>
      <w:r>
        <w:rPr/>
      </w:r>
    </w:p>
    <w:p>
      <w:pPr>
        <w:pStyle w:val="Normal"/>
        <w:rPr/>
      </w:pPr>
      <w:r>
        <w:rPr>
          <w:u w:val="single"/>
        </w:rPr>
        <w:t>Тема 4. Работа такси на линии.</w:t>
      </w:r>
      <w:r>
        <w:rPr/>
        <w:t xml:space="preserve">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w:t>
      </w:r>
    </w:p>
    <w:p>
      <w:pPr>
        <w:pStyle w:val="Normal"/>
        <w:rPr/>
      </w:pPr>
      <w:r>
        <w:rPr/>
        <w:t>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легковых автомобилей, используемых в качестве легкового такси; мероприятия по экономии топлива и смазочных материалов, опыт передовых водителей.</w:t>
      </w:r>
    </w:p>
    <w:p>
      <w:pPr>
        <w:pStyle w:val="Style510"/>
        <w:widowControl/>
        <w:ind w:firstLine="701"/>
        <w:rPr>
          <w:rStyle w:val="FontStyle207"/>
          <w:b/>
          <w:b/>
        </w:rPr>
      </w:pPr>
      <w:r>
        <w:rPr>
          <w:rStyle w:val="FontStyle207"/>
          <w:b/>
        </w:rPr>
        <w:t>Время: 2 часа.</w:t>
      </w:r>
    </w:p>
    <w:p>
      <w:pPr>
        <w:pStyle w:val="Normal"/>
        <w:rPr>
          <w:b/>
          <w:b/>
        </w:rPr>
      </w:pPr>
      <w:r>
        <w:rPr/>
        <w:tab/>
      </w:r>
      <w:r>
        <w:rPr>
          <w:b/>
        </w:rPr>
        <w:t>Зачет: 1 час.</w:t>
      </w:r>
    </w:p>
    <w:p>
      <w:pPr>
        <w:pStyle w:val="Style410"/>
        <w:widowControl/>
        <w:spacing w:lineRule="exact" w:line="317" w:before="168" w:after="0"/>
        <w:ind w:left="1152" w:firstLine="696"/>
        <w:jc w:val="left"/>
        <w:rPr>
          <w:rStyle w:val="FontStyle206"/>
        </w:rPr>
      </w:pPr>
      <w:r>
        <w:rPr>
          <w:rStyle w:val="FontStyle206"/>
        </w:rPr>
        <w:t xml:space="preserve">             </w:t>
      </w:r>
      <w:r>
        <w:rPr>
          <w:rStyle w:val="FontStyle206"/>
        </w:rPr>
        <w:t>ТЕМАТИЧЕСКИЙ ПЛАН ПРЕДМЕТА</w:t>
      </w:r>
    </w:p>
    <w:p>
      <w:pPr>
        <w:pStyle w:val="Style63"/>
        <w:widowControl/>
        <w:spacing w:lineRule="exact" w:line="317"/>
        <w:rPr/>
      </w:pPr>
      <w:r>
        <w:rPr>
          <w:rStyle w:val="FontStyle207"/>
        </w:rPr>
        <w:t>КОНСТРУКЦИЯ, УСТРОЙСТВО И ЭКСПЛУАТАЦИЯ ТРАНСПОРТНЫХ СРЕДСТВ</w:t>
      </w:r>
      <w:r>
        <w:rPr>
          <w:b/>
        </w:rPr>
        <w:t xml:space="preserve"> </w:t>
      </w:r>
      <w:r>
        <w:rPr/>
        <w:t>КАТЕГОРИЙ «C», «D»,</w:t>
      </w:r>
      <w:r>
        <w:rPr>
          <w:b/>
        </w:rPr>
        <w:t xml:space="preserve"> </w:t>
      </w:r>
      <w:r>
        <w:rPr/>
        <w:t>ПОДКАТЕГОРИЙ «С1», «D1»,КАТЕГОРИЙ «ВЕ», «СЕ», «DE», ПОДКАТЕГОРИЙ «С1Е», «D1E»</w:t>
      </w:r>
    </w:p>
    <w:tbl>
      <w:tblPr>
        <w:tblStyle w:val="a9"/>
        <w:tblW w:w="9927" w:type="dxa"/>
        <w:jc w:val="left"/>
        <w:tblInd w:w="0" w:type="dxa"/>
        <w:tblCellMar>
          <w:top w:w="0" w:type="dxa"/>
          <w:left w:w="108" w:type="dxa"/>
          <w:bottom w:w="0" w:type="dxa"/>
          <w:right w:w="108" w:type="dxa"/>
        </w:tblCellMar>
        <w:tblLook w:val="04a0"/>
      </w:tblPr>
      <w:tblGrid>
        <w:gridCol w:w="541"/>
        <w:gridCol w:w="4488"/>
        <w:gridCol w:w="807"/>
        <w:gridCol w:w="2167"/>
        <w:gridCol w:w="1924"/>
      </w:tblGrid>
      <w:tr>
        <w:trPr/>
        <w:tc>
          <w:tcPr>
            <w:tcW w:w="541" w:type="dxa"/>
            <w:vMerge w:val="restart"/>
            <w:tcBorders/>
          </w:tcPr>
          <w:p>
            <w:pPr>
              <w:pStyle w:val="Style75"/>
              <w:widowControl/>
              <w:jc w:val="center"/>
              <w:rPr>
                <w:rStyle w:val="FontStyle231"/>
                <w:sz w:val="24"/>
                <w:szCs w:val="24"/>
              </w:rPr>
            </w:pPr>
            <w:r>
              <w:rPr>
                <w:rStyle w:val="FontStyle231"/>
                <w:sz w:val="24"/>
                <w:szCs w:val="24"/>
              </w:rPr>
              <w:t>№</w:t>
            </w:r>
          </w:p>
          <w:p>
            <w:pPr>
              <w:pStyle w:val="Style75"/>
              <w:widowControl/>
              <w:jc w:val="center"/>
              <w:rPr>
                <w:rStyle w:val="FontStyle231"/>
                <w:sz w:val="24"/>
                <w:szCs w:val="24"/>
              </w:rPr>
            </w:pPr>
            <w:r>
              <w:rPr>
                <w:rStyle w:val="FontStyle220"/>
                <w:sz w:val="24"/>
                <w:szCs w:val="24"/>
              </w:rPr>
              <w:t>п</w:t>
            </w:r>
            <w:r>
              <w:rPr>
                <w:rStyle w:val="FontStyle220"/>
                <w:sz w:val="24"/>
                <w:szCs w:val="24"/>
                <w:lang w:val="en-US"/>
              </w:rPr>
              <w:t>/</w:t>
            </w:r>
            <w:r>
              <w:rPr>
                <w:rStyle w:val="FontStyle220"/>
                <w:sz w:val="24"/>
                <w:szCs w:val="24"/>
              </w:rPr>
              <w:t>п</w:t>
            </w:r>
          </w:p>
        </w:tc>
        <w:tc>
          <w:tcPr>
            <w:tcW w:w="4488" w:type="dxa"/>
            <w:vMerge w:val="restart"/>
            <w:tcBorders/>
          </w:tcPr>
          <w:p>
            <w:pPr>
              <w:pStyle w:val="Style43"/>
              <w:widowControl/>
              <w:spacing w:lineRule="auto" w:line="240"/>
              <w:ind w:left="1267" w:firstLine="696"/>
              <w:rPr>
                <w:rStyle w:val="FontStyle220"/>
                <w:sz w:val="24"/>
                <w:szCs w:val="24"/>
              </w:rPr>
            </w:pPr>
            <w:r>
              <w:rPr>
                <w:rStyle w:val="FontStyle220"/>
                <w:sz w:val="24"/>
                <w:szCs w:val="24"/>
              </w:rPr>
              <w:t>Наименование тем</w:t>
            </w:r>
          </w:p>
        </w:tc>
        <w:tc>
          <w:tcPr>
            <w:tcW w:w="4898" w:type="dxa"/>
            <w:gridSpan w:val="3"/>
            <w:tcBorders/>
          </w:tcPr>
          <w:p>
            <w:pPr>
              <w:pStyle w:val="Style410"/>
              <w:widowControl/>
              <w:spacing w:lineRule="exact" w:line="240"/>
              <w:rPr/>
            </w:pPr>
            <w:r>
              <w:rPr>
                <w:rStyle w:val="FontStyle220"/>
                <w:sz w:val="24"/>
                <w:szCs w:val="24"/>
              </w:rPr>
              <w:t>Количество часов</w:t>
            </w:r>
          </w:p>
        </w:tc>
      </w:tr>
      <w:tr>
        <w:trPr/>
        <w:tc>
          <w:tcPr>
            <w:tcW w:w="541" w:type="dxa"/>
            <w:vMerge w:val="continue"/>
            <w:tcBorders/>
          </w:tcPr>
          <w:p>
            <w:pPr>
              <w:pStyle w:val="Style43"/>
              <w:widowControl/>
              <w:spacing w:lineRule="auto" w:line="240"/>
              <w:rPr>
                <w:rStyle w:val="FontStyle220"/>
                <w:sz w:val="24"/>
                <w:szCs w:val="24"/>
              </w:rPr>
            </w:pPr>
            <w:r>
              <w:rPr>
                <w:sz w:val="24"/>
                <w:szCs w:val="24"/>
              </w:rPr>
            </w:r>
          </w:p>
        </w:tc>
        <w:tc>
          <w:tcPr>
            <w:tcW w:w="4488" w:type="dxa"/>
            <w:vMerge w:val="continue"/>
            <w:tcBorders/>
          </w:tcPr>
          <w:p>
            <w:pPr>
              <w:pStyle w:val="Style44"/>
              <w:widowControl/>
              <w:rPr/>
            </w:pPr>
            <w:r>
              <w:rPr/>
            </w:r>
          </w:p>
        </w:tc>
        <w:tc>
          <w:tcPr>
            <w:tcW w:w="807" w:type="dxa"/>
            <w:vMerge w:val="restart"/>
            <w:tcBorders/>
          </w:tcPr>
          <w:p>
            <w:pPr>
              <w:pStyle w:val="Style410"/>
              <w:widowControl/>
              <w:spacing w:lineRule="exact" w:line="240"/>
              <w:rPr/>
            </w:pPr>
            <w:r>
              <w:rPr>
                <w:rStyle w:val="FontStyle220"/>
                <w:sz w:val="24"/>
                <w:szCs w:val="24"/>
              </w:rPr>
              <w:t>Всего</w:t>
            </w:r>
          </w:p>
        </w:tc>
        <w:tc>
          <w:tcPr>
            <w:tcW w:w="4091" w:type="dxa"/>
            <w:gridSpan w:val="2"/>
            <w:tcBorders/>
          </w:tcPr>
          <w:p>
            <w:pPr>
              <w:pStyle w:val="Style410"/>
              <w:widowControl/>
              <w:spacing w:lineRule="exact" w:line="240"/>
              <w:rPr/>
            </w:pPr>
            <w:r>
              <w:rPr>
                <w:rStyle w:val="FontStyle220"/>
                <w:sz w:val="24"/>
                <w:szCs w:val="24"/>
              </w:rPr>
              <w:t>В том числе</w:t>
            </w:r>
          </w:p>
        </w:tc>
      </w:tr>
      <w:tr>
        <w:trPr>
          <w:trHeight w:val="516" w:hRule="atLeast"/>
        </w:trPr>
        <w:tc>
          <w:tcPr>
            <w:tcW w:w="541" w:type="dxa"/>
            <w:vMerge w:val="continue"/>
            <w:tcBorders/>
          </w:tcPr>
          <w:p>
            <w:pPr>
              <w:pStyle w:val="Style410"/>
              <w:widowControl/>
              <w:spacing w:lineRule="exact" w:line="240"/>
              <w:rPr/>
            </w:pPr>
            <w:r>
              <w:rPr/>
            </w:r>
          </w:p>
        </w:tc>
        <w:tc>
          <w:tcPr>
            <w:tcW w:w="4488" w:type="dxa"/>
            <w:vMerge w:val="continue"/>
            <w:tcBorders/>
          </w:tcPr>
          <w:p>
            <w:pPr>
              <w:pStyle w:val="Style410"/>
              <w:widowControl/>
              <w:spacing w:lineRule="exact" w:line="240"/>
              <w:rPr/>
            </w:pPr>
            <w:r>
              <w:rPr/>
            </w:r>
          </w:p>
        </w:tc>
        <w:tc>
          <w:tcPr>
            <w:tcW w:w="807" w:type="dxa"/>
            <w:vMerge w:val="continue"/>
            <w:tcBorders/>
          </w:tcPr>
          <w:p>
            <w:pPr>
              <w:pStyle w:val="Style410"/>
              <w:widowControl/>
              <w:spacing w:lineRule="exact" w:line="240"/>
              <w:rPr/>
            </w:pPr>
            <w:r>
              <w:rPr/>
            </w:r>
          </w:p>
        </w:tc>
        <w:tc>
          <w:tcPr>
            <w:tcW w:w="2167" w:type="dxa"/>
            <w:tcBorders/>
          </w:tcPr>
          <w:p>
            <w:pPr>
              <w:pStyle w:val="Style43"/>
              <w:widowControl/>
              <w:spacing w:lineRule="auto" w:line="240"/>
              <w:jc w:val="center"/>
              <w:rPr>
                <w:rStyle w:val="FontStyle220"/>
                <w:sz w:val="24"/>
                <w:szCs w:val="24"/>
              </w:rPr>
            </w:pPr>
            <w:r>
              <w:rPr>
                <w:rStyle w:val="FontStyle220"/>
                <w:sz w:val="24"/>
                <w:szCs w:val="24"/>
              </w:rPr>
              <w:t>теоретические</w:t>
            </w:r>
          </w:p>
          <w:p>
            <w:pPr>
              <w:pStyle w:val="Style43"/>
              <w:spacing w:lineRule="auto" w:line="240"/>
              <w:jc w:val="center"/>
              <w:rPr>
                <w:rStyle w:val="FontStyle220"/>
                <w:sz w:val="24"/>
                <w:szCs w:val="24"/>
              </w:rPr>
            </w:pPr>
            <w:r>
              <w:rPr>
                <w:rStyle w:val="FontStyle220"/>
                <w:sz w:val="24"/>
                <w:szCs w:val="24"/>
              </w:rPr>
              <w:t>занятия</w:t>
            </w:r>
          </w:p>
        </w:tc>
        <w:tc>
          <w:tcPr>
            <w:tcW w:w="1924" w:type="dxa"/>
            <w:tcBorders/>
          </w:tcPr>
          <w:p>
            <w:pPr>
              <w:pStyle w:val="Style43"/>
              <w:widowControl/>
              <w:spacing w:lineRule="auto" w:line="240"/>
              <w:jc w:val="center"/>
              <w:rPr>
                <w:rStyle w:val="FontStyle220"/>
                <w:sz w:val="24"/>
                <w:szCs w:val="24"/>
              </w:rPr>
            </w:pPr>
            <w:r>
              <w:rPr>
                <w:rStyle w:val="FontStyle220"/>
                <w:sz w:val="24"/>
                <w:szCs w:val="24"/>
              </w:rPr>
              <w:t>практические</w:t>
            </w:r>
          </w:p>
          <w:p>
            <w:pPr>
              <w:pStyle w:val="Style43"/>
              <w:spacing w:lineRule="auto" w:line="240"/>
              <w:jc w:val="center"/>
              <w:rPr>
                <w:rStyle w:val="FontStyle220"/>
                <w:sz w:val="24"/>
                <w:szCs w:val="24"/>
              </w:rPr>
            </w:pPr>
            <w:r>
              <w:rPr>
                <w:rStyle w:val="FontStyle220"/>
                <w:sz w:val="24"/>
                <w:szCs w:val="24"/>
              </w:rPr>
              <w:t>занятия</w:t>
            </w:r>
          </w:p>
        </w:tc>
      </w:tr>
      <w:tr>
        <w:trPr/>
        <w:tc>
          <w:tcPr>
            <w:tcW w:w="541" w:type="dxa"/>
            <w:tcBorders/>
          </w:tcPr>
          <w:p>
            <w:pPr>
              <w:pStyle w:val="Style410"/>
              <w:widowControl/>
              <w:spacing w:lineRule="exact" w:line="240"/>
              <w:jc w:val="left"/>
              <w:rPr/>
            </w:pPr>
            <w:r>
              <w:rPr/>
              <w:t>1</w:t>
            </w:r>
          </w:p>
        </w:tc>
        <w:tc>
          <w:tcPr>
            <w:tcW w:w="4488" w:type="dxa"/>
            <w:tcBorders/>
          </w:tcPr>
          <w:p>
            <w:pPr>
              <w:pStyle w:val="Style410"/>
              <w:widowControl/>
              <w:spacing w:lineRule="exact" w:line="240"/>
              <w:jc w:val="left"/>
              <w:rPr/>
            </w:pPr>
            <w:r>
              <w:rPr/>
              <w:t xml:space="preserve">Общее устройство транспортных средств категорий «С», «D»,  подкатегорий «С1», «D1»; </w:t>
            </w:r>
          </w:p>
        </w:tc>
        <w:tc>
          <w:tcPr>
            <w:tcW w:w="807" w:type="dxa"/>
            <w:tcBorders/>
          </w:tcPr>
          <w:p>
            <w:pPr>
              <w:pStyle w:val="Style410"/>
              <w:widowControl/>
              <w:spacing w:lineRule="exact" w:line="240"/>
              <w:rPr/>
            </w:pPr>
            <w:r>
              <w:rPr/>
              <w:t>2</w:t>
            </w:r>
          </w:p>
        </w:tc>
        <w:tc>
          <w:tcPr>
            <w:tcW w:w="2167" w:type="dxa"/>
            <w:tcBorders/>
          </w:tcPr>
          <w:p>
            <w:pPr>
              <w:pStyle w:val="Style410"/>
              <w:widowControl/>
              <w:spacing w:lineRule="exact" w:line="240"/>
              <w:rPr/>
            </w:pPr>
            <w:r>
              <w:rPr/>
              <w:t>2</w:t>
            </w:r>
          </w:p>
        </w:tc>
        <w:tc>
          <w:tcPr>
            <w:tcW w:w="1924" w:type="dxa"/>
            <w:tcBorders/>
          </w:tcPr>
          <w:p>
            <w:pPr>
              <w:pStyle w:val="Style410"/>
              <w:widowControl/>
              <w:spacing w:lineRule="exact" w:line="240"/>
              <w:rPr/>
            </w:pPr>
            <w:r>
              <w:rPr/>
            </w:r>
          </w:p>
        </w:tc>
      </w:tr>
      <w:tr>
        <w:trPr>
          <w:trHeight w:val="377" w:hRule="atLeast"/>
        </w:trPr>
        <w:tc>
          <w:tcPr>
            <w:tcW w:w="541" w:type="dxa"/>
            <w:tcBorders/>
          </w:tcPr>
          <w:p>
            <w:pPr>
              <w:pStyle w:val="Style410"/>
              <w:widowControl/>
              <w:spacing w:lineRule="exact" w:line="240"/>
              <w:rPr/>
            </w:pPr>
            <w:r>
              <w:rPr/>
              <w:t>2</w:t>
            </w:r>
          </w:p>
        </w:tc>
        <w:tc>
          <w:tcPr>
            <w:tcW w:w="4488" w:type="dxa"/>
            <w:tcBorders/>
          </w:tcPr>
          <w:p>
            <w:pPr>
              <w:pStyle w:val="Normal"/>
              <w:spacing w:lineRule="auto" w:line="259" w:before="0" w:after="161"/>
              <w:rPr/>
            </w:pPr>
            <w:r>
              <w:rPr/>
              <w:t>Кузов автобуса, рабочее место водителя, системы пассивной безопасности</w:t>
            </w:r>
          </w:p>
        </w:tc>
        <w:tc>
          <w:tcPr>
            <w:tcW w:w="807" w:type="dxa"/>
            <w:tcBorders/>
          </w:tcPr>
          <w:p>
            <w:pPr>
              <w:pStyle w:val="Style410"/>
              <w:widowControl/>
              <w:spacing w:lineRule="exact" w:line="240"/>
              <w:rPr/>
            </w:pPr>
            <w:r>
              <w:rPr/>
              <w:t>4</w:t>
            </w:r>
          </w:p>
        </w:tc>
        <w:tc>
          <w:tcPr>
            <w:tcW w:w="2167" w:type="dxa"/>
            <w:tcBorders/>
          </w:tcPr>
          <w:p>
            <w:pPr>
              <w:pStyle w:val="Style410"/>
              <w:widowControl/>
              <w:spacing w:lineRule="exact" w:line="240"/>
              <w:rPr/>
            </w:pPr>
            <w:r>
              <w:rPr/>
              <w:t>4</w:t>
            </w:r>
          </w:p>
        </w:tc>
        <w:tc>
          <w:tcPr>
            <w:tcW w:w="1924" w:type="dxa"/>
            <w:tcBorders/>
          </w:tcPr>
          <w:p>
            <w:pPr>
              <w:pStyle w:val="Style410"/>
              <w:widowControl/>
              <w:spacing w:lineRule="exact" w:line="240"/>
              <w:rPr/>
            </w:pPr>
            <w:r>
              <w:rPr/>
            </w:r>
          </w:p>
        </w:tc>
      </w:tr>
      <w:tr>
        <w:trPr>
          <w:trHeight w:val="277" w:hRule="atLeast"/>
        </w:trPr>
        <w:tc>
          <w:tcPr>
            <w:tcW w:w="541" w:type="dxa"/>
            <w:tcBorders/>
          </w:tcPr>
          <w:p>
            <w:pPr>
              <w:pStyle w:val="Style410"/>
              <w:widowControl/>
              <w:spacing w:lineRule="exact" w:line="240"/>
              <w:rPr/>
            </w:pPr>
            <w:r>
              <w:rPr/>
              <w:t>3</w:t>
            </w:r>
          </w:p>
        </w:tc>
        <w:tc>
          <w:tcPr>
            <w:tcW w:w="4488" w:type="dxa"/>
            <w:tcBorders/>
          </w:tcPr>
          <w:p>
            <w:pPr>
              <w:pStyle w:val="Normal"/>
              <w:spacing w:lineRule="auto" w:line="259" w:before="0" w:after="161"/>
              <w:rPr/>
            </w:pPr>
            <w:r>
              <w:rPr/>
              <w:t>Двигатели современных автомобилей</w:t>
            </w:r>
          </w:p>
        </w:tc>
        <w:tc>
          <w:tcPr>
            <w:tcW w:w="807" w:type="dxa"/>
            <w:tcBorders/>
          </w:tcPr>
          <w:p>
            <w:pPr>
              <w:pStyle w:val="Style410"/>
              <w:widowControl/>
              <w:spacing w:lineRule="exact" w:line="240"/>
              <w:rPr/>
            </w:pPr>
            <w:r>
              <w:rPr/>
              <w:t>4</w:t>
            </w:r>
          </w:p>
        </w:tc>
        <w:tc>
          <w:tcPr>
            <w:tcW w:w="2167" w:type="dxa"/>
            <w:tcBorders/>
          </w:tcPr>
          <w:p>
            <w:pPr>
              <w:pStyle w:val="Style410"/>
              <w:widowControl/>
              <w:spacing w:lineRule="exact" w:line="240"/>
              <w:rPr/>
            </w:pPr>
            <w:r>
              <w:rPr/>
              <w:t>4</w:t>
            </w:r>
          </w:p>
        </w:tc>
        <w:tc>
          <w:tcPr>
            <w:tcW w:w="1924" w:type="dxa"/>
            <w:tcBorders/>
          </w:tcPr>
          <w:p>
            <w:pPr>
              <w:pStyle w:val="Style410"/>
              <w:widowControl/>
              <w:spacing w:lineRule="exact" w:line="240"/>
              <w:rPr/>
            </w:pPr>
            <w:r>
              <w:rPr/>
            </w:r>
          </w:p>
        </w:tc>
      </w:tr>
      <w:tr>
        <w:trPr/>
        <w:tc>
          <w:tcPr>
            <w:tcW w:w="541" w:type="dxa"/>
            <w:tcBorders/>
          </w:tcPr>
          <w:p>
            <w:pPr>
              <w:pStyle w:val="Style410"/>
              <w:widowControl/>
              <w:spacing w:lineRule="exact" w:line="240"/>
              <w:rPr/>
            </w:pPr>
            <w:r>
              <w:rPr/>
              <w:t>4</w:t>
            </w:r>
          </w:p>
        </w:tc>
        <w:tc>
          <w:tcPr>
            <w:tcW w:w="4488" w:type="dxa"/>
            <w:tcBorders/>
          </w:tcPr>
          <w:p>
            <w:pPr>
              <w:pStyle w:val="Style410"/>
              <w:widowControl/>
              <w:spacing w:lineRule="exact" w:line="240"/>
              <w:jc w:val="left"/>
              <w:rPr/>
            </w:pPr>
            <w:r>
              <w:rPr/>
              <w:t>Трансмиссии транспортных средств</w:t>
            </w:r>
          </w:p>
        </w:tc>
        <w:tc>
          <w:tcPr>
            <w:tcW w:w="807" w:type="dxa"/>
            <w:tcBorders/>
          </w:tcPr>
          <w:p>
            <w:pPr>
              <w:pStyle w:val="Style410"/>
              <w:widowControl/>
              <w:spacing w:lineRule="exact" w:line="240"/>
              <w:rPr/>
            </w:pPr>
            <w:r>
              <w:rPr/>
              <w:t>4</w:t>
            </w:r>
          </w:p>
        </w:tc>
        <w:tc>
          <w:tcPr>
            <w:tcW w:w="2167" w:type="dxa"/>
            <w:tcBorders/>
          </w:tcPr>
          <w:p>
            <w:pPr>
              <w:pStyle w:val="Style410"/>
              <w:widowControl/>
              <w:spacing w:lineRule="exact" w:line="240"/>
              <w:rPr/>
            </w:pPr>
            <w:r>
              <w:rPr/>
              <w:t>4</w:t>
            </w:r>
          </w:p>
        </w:tc>
        <w:tc>
          <w:tcPr>
            <w:tcW w:w="1924" w:type="dxa"/>
            <w:tcBorders/>
          </w:tcPr>
          <w:p>
            <w:pPr>
              <w:pStyle w:val="Style410"/>
              <w:widowControl/>
              <w:spacing w:lineRule="exact" w:line="240"/>
              <w:rPr/>
            </w:pPr>
            <w:r>
              <w:rPr/>
              <w:t>2</w:t>
            </w:r>
          </w:p>
        </w:tc>
      </w:tr>
      <w:tr>
        <w:trPr/>
        <w:tc>
          <w:tcPr>
            <w:tcW w:w="541" w:type="dxa"/>
            <w:tcBorders/>
          </w:tcPr>
          <w:p>
            <w:pPr>
              <w:pStyle w:val="Style410"/>
              <w:widowControl/>
              <w:spacing w:lineRule="exact" w:line="240"/>
              <w:rPr/>
            </w:pPr>
            <w:r>
              <w:rPr/>
              <w:t>5</w:t>
            </w:r>
          </w:p>
        </w:tc>
        <w:tc>
          <w:tcPr>
            <w:tcW w:w="4488" w:type="dxa"/>
            <w:tcBorders/>
          </w:tcPr>
          <w:p>
            <w:pPr>
              <w:pStyle w:val="Style410"/>
              <w:widowControl/>
              <w:spacing w:lineRule="exact" w:line="240"/>
              <w:jc w:val="left"/>
              <w:rPr/>
            </w:pPr>
            <w:r>
              <w:rPr/>
              <w:t xml:space="preserve">Несущая система и ходовая часть транспортных средств категорий С», «D»,  подкатегорий </w:t>
              <w:tab/>
              <w:t>«С1»,«D1</w:t>
            </w:r>
          </w:p>
        </w:tc>
        <w:tc>
          <w:tcPr>
            <w:tcW w:w="807" w:type="dxa"/>
            <w:tcBorders/>
          </w:tcPr>
          <w:p>
            <w:pPr>
              <w:pStyle w:val="Style410"/>
              <w:widowControl/>
              <w:spacing w:lineRule="exact" w:line="240"/>
              <w:rPr/>
            </w:pPr>
            <w:r>
              <w:rPr/>
              <w:t>4</w:t>
            </w:r>
          </w:p>
        </w:tc>
        <w:tc>
          <w:tcPr>
            <w:tcW w:w="2167" w:type="dxa"/>
            <w:tcBorders/>
          </w:tcPr>
          <w:p>
            <w:pPr>
              <w:pStyle w:val="Style410"/>
              <w:widowControl/>
              <w:spacing w:lineRule="exact" w:line="240"/>
              <w:rPr/>
            </w:pPr>
            <w:r>
              <w:rPr/>
              <w:t>4</w:t>
            </w:r>
          </w:p>
        </w:tc>
        <w:tc>
          <w:tcPr>
            <w:tcW w:w="1924" w:type="dxa"/>
            <w:tcBorders/>
          </w:tcPr>
          <w:p>
            <w:pPr>
              <w:pStyle w:val="Style410"/>
              <w:widowControl/>
              <w:spacing w:lineRule="exact" w:line="240"/>
              <w:rPr/>
            </w:pPr>
            <w:r>
              <w:rPr/>
            </w:r>
          </w:p>
        </w:tc>
      </w:tr>
      <w:tr>
        <w:trPr/>
        <w:tc>
          <w:tcPr>
            <w:tcW w:w="541" w:type="dxa"/>
            <w:tcBorders/>
          </w:tcPr>
          <w:p>
            <w:pPr>
              <w:pStyle w:val="Style410"/>
              <w:widowControl/>
              <w:spacing w:lineRule="exact" w:line="240"/>
              <w:rPr/>
            </w:pPr>
            <w:r>
              <w:rPr/>
              <w:t>6</w:t>
            </w:r>
          </w:p>
        </w:tc>
        <w:tc>
          <w:tcPr>
            <w:tcW w:w="4488" w:type="dxa"/>
            <w:tcBorders/>
          </w:tcPr>
          <w:p>
            <w:pPr>
              <w:pStyle w:val="Style410"/>
              <w:widowControl/>
              <w:spacing w:lineRule="exact" w:line="240"/>
              <w:jc w:val="left"/>
              <w:rPr/>
            </w:pPr>
            <w:r>
              <w:rPr/>
              <w:t>Системы управления транспортных средств категорий «С», «D», подкатегорий «С1», «D1»</w:t>
            </w:r>
          </w:p>
        </w:tc>
        <w:tc>
          <w:tcPr>
            <w:tcW w:w="807" w:type="dxa"/>
            <w:tcBorders/>
          </w:tcPr>
          <w:p>
            <w:pPr>
              <w:pStyle w:val="Style410"/>
              <w:widowControl/>
              <w:spacing w:lineRule="exact" w:line="240"/>
              <w:rPr/>
            </w:pPr>
            <w:r>
              <w:rPr/>
              <w:t>6</w:t>
            </w:r>
          </w:p>
        </w:tc>
        <w:tc>
          <w:tcPr>
            <w:tcW w:w="2167" w:type="dxa"/>
            <w:tcBorders/>
          </w:tcPr>
          <w:p>
            <w:pPr>
              <w:pStyle w:val="Style410"/>
              <w:widowControl/>
              <w:spacing w:lineRule="exact" w:line="240"/>
              <w:rPr/>
            </w:pPr>
            <w:r>
              <w:rPr/>
              <w:t>6</w:t>
            </w:r>
          </w:p>
        </w:tc>
        <w:tc>
          <w:tcPr>
            <w:tcW w:w="1924" w:type="dxa"/>
            <w:tcBorders/>
          </w:tcPr>
          <w:p>
            <w:pPr>
              <w:pStyle w:val="Style410"/>
              <w:widowControl/>
              <w:spacing w:lineRule="exact" w:line="240"/>
              <w:rPr/>
            </w:pPr>
            <w:r>
              <w:rPr/>
            </w:r>
          </w:p>
        </w:tc>
      </w:tr>
      <w:tr>
        <w:trPr>
          <w:trHeight w:val="888" w:hRule="atLeast"/>
        </w:trPr>
        <w:tc>
          <w:tcPr>
            <w:tcW w:w="541" w:type="dxa"/>
            <w:tcBorders/>
          </w:tcPr>
          <w:p>
            <w:pPr>
              <w:pStyle w:val="Style410"/>
              <w:widowControl/>
              <w:spacing w:lineRule="exact" w:line="240"/>
              <w:rPr/>
            </w:pPr>
            <w:r>
              <w:rPr/>
              <w:t>7</w:t>
            </w:r>
          </w:p>
        </w:tc>
        <w:tc>
          <w:tcPr>
            <w:tcW w:w="4488" w:type="dxa"/>
            <w:tcBorders>
              <w:bottom w:val="nil"/>
            </w:tcBorders>
          </w:tcPr>
          <w:p>
            <w:pPr>
              <w:pStyle w:val="Normal"/>
              <w:ind w:right="108" w:firstLine="696"/>
              <w:rPr/>
            </w:pPr>
            <w:r>
              <w:rPr/>
              <w:t>Электрооборудование транспортных средств категорий «С», «D», подкатегорий «С1», «D1».</w:t>
            </w:r>
          </w:p>
        </w:tc>
        <w:tc>
          <w:tcPr>
            <w:tcW w:w="807" w:type="dxa"/>
            <w:tcBorders/>
          </w:tcPr>
          <w:p>
            <w:pPr>
              <w:pStyle w:val="Style410"/>
              <w:widowControl/>
              <w:spacing w:lineRule="exact" w:line="240"/>
              <w:rPr/>
            </w:pPr>
            <w:r>
              <w:rPr/>
              <w:t>6</w:t>
            </w:r>
          </w:p>
        </w:tc>
        <w:tc>
          <w:tcPr>
            <w:tcW w:w="2167" w:type="dxa"/>
            <w:tcBorders/>
          </w:tcPr>
          <w:p>
            <w:pPr>
              <w:pStyle w:val="Style410"/>
              <w:widowControl/>
              <w:spacing w:lineRule="exact" w:line="240"/>
              <w:rPr/>
            </w:pPr>
            <w:r>
              <w:rPr/>
              <w:t>4</w:t>
            </w:r>
          </w:p>
        </w:tc>
        <w:tc>
          <w:tcPr>
            <w:tcW w:w="1924" w:type="dxa"/>
            <w:tcBorders/>
          </w:tcPr>
          <w:p>
            <w:pPr>
              <w:pStyle w:val="Style410"/>
              <w:widowControl/>
              <w:spacing w:lineRule="exact" w:line="240"/>
              <w:rPr/>
            </w:pPr>
            <w:r>
              <w:rPr/>
              <w:t>2</w:t>
            </w:r>
          </w:p>
        </w:tc>
      </w:tr>
      <w:tr>
        <w:trPr>
          <w:trHeight w:val="577" w:hRule="atLeast"/>
        </w:trPr>
        <w:tc>
          <w:tcPr>
            <w:tcW w:w="541" w:type="dxa"/>
            <w:tcBorders/>
          </w:tcPr>
          <w:p>
            <w:pPr>
              <w:pStyle w:val="Style410"/>
              <w:widowControl/>
              <w:spacing w:lineRule="exact" w:line="240"/>
              <w:rPr/>
            </w:pPr>
            <w:r>
              <w:rPr/>
              <w:t>8</w:t>
            </w:r>
          </w:p>
        </w:tc>
        <w:tc>
          <w:tcPr>
            <w:tcW w:w="4488" w:type="dxa"/>
            <w:tcBorders>
              <w:bottom w:val="nil"/>
            </w:tcBorders>
          </w:tcPr>
          <w:p>
            <w:pPr>
              <w:pStyle w:val="Normal"/>
              <w:ind w:right="108" w:firstLine="696"/>
              <w:rPr/>
            </w:pPr>
            <w:r>
              <w:rPr/>
              <w:t>Общее устройство  прицепов и опорно-сцепных устройств.</w:t>
            </w:r>
          </w:p>
        </w:tc>
        <w:tc>
          <w:tcPr>
            <w:tcW w:w="807" w:type="dxa"/>
            <w:tcBorders/>
          </w:tcPr>
          <w:p>
            <w:pPr>
              <w:pStyle w:val="Style410"/>
              <w:widowControl/>
              <w:spacing w:lineRule="exact" w:line="240"/>
              <w:rPr/>
            </w:pPr>
            <w:r>
              <w:rPr/>
              <w:t>2</w:t>
            </w:r>
          </w:p>
        </w:tc>
        <w:tc>
          <w:tcPr>
            <w:tcW w:w="2167" w:type="dxa"/>
            <w:tcBorders/>
          </w:tcPr>
          <w:p>
            <w:pPr>
              <w:pStyle w:val="Style410"/>
              <w:widowControl/>
              <w:spacing w:lineRule="exact" w:line="240"/>
              <w:rPr/>
            </w:pPr>
            <w:r>
              <w:rPr/>
              <w:t>2</w:t>
            </w:r>
          </w:p>
        </w:tc>
        <w:tc>
          <w:tcPr>
            <w:tcW w:w="1924" w:type="dxa"/>
            <w:tcBorders/>
          </w:tcPr>
          <w:p>
            <w:pPr>
              <w:pStyle w:val="Style410"/>
              <w:widowControl/>
              <w:spacing w:lineRule="exact" w:line="240"/>
              <w:rPr/>
            </w:pPr>
            <w:r>
              <w:rPr/>
            </w:r>
          </w:p>
        </w:tc>
      </w:tr>
      <w:tr>
        <w:trPr>
          <w:trHeight w:val="812" w:hRule="atLeast"/>
        </w:trPr>
        <w:tc>
          <w:tcPr>
            <w:tcW w:w="541" w:type="dxa"/>
            <w:tcBorders/>
          </w:tcPr>
          <w:p>
            <w:pPr>
              <w:pStyle w:val="Style410"/>
              <w:widowControl/>
              <w:spacing w:lineRule="exact" w:line="240"/>
              <w:rPr/>
            </w:pPr>
            <w:r>
              <w:rPr/>
              <w:t>9</w:t>
            </w:r>
          </w:p>
        </w:tc>
        <w:tc>
          <w:tcPr>
            <w:tcW w:w="4488" w:type="dxa"/>
            <w:tcBorders>
              <w:bottom w:val="nil"/>
            </w:tcBorders>
          </w:tcPr>
          <w:p>
            <w:pPr>
              <w:pStyle w:val="Normal"/>
              <w:spacing w:before="0" w:after="1"/>
              <w:ind w:right="108" w:firstLine="696"/>
              <w:rPr/>
            </w:pPr>
            <w:r>
              <w:rPr/>
              <w:t>Техническое обслуживание прицепов, тяговосцепных и опорносцепных устройств.</w:t>
            </w:r>
          </w:p>
        </w:tc>
        <w:tc>
          <w:tcPr>
            <w:tcW w:w="807" w:type="dxa"/>
            <w:tcBorders/>
          </w:tcPr>
          <w:p>
            <w:pPr>
              <w:pStyle w:val="Style410"/>
              <w:widowControl/>
              <w:spacing w:lineRule="exact" w:line="240"/>
              <w:rPr/>
            </w:pPr>
            <w:r>
              <w:rPr/>
              <w:t>2</w:t>
            </w:r>
          </w:p>
        </w:tc>
        <w:tc>
          <w:tcPr>
            <w:tcW w:w="2167" w:type="dxa"/>
            <w:tcBorders/>
          </w:tcPr>
          <w:p>
            <w:pPr>
              <w:pStyle w:val="Style410"/>
              <w:widowControl/>
              <w:spacing w:lineRule="exact" w:line="240"/>
              <w:rPr/>
            </w:pPr>
            <w:r>
              <w:rPr/>
              <w:t>2</w:t>
            </w:r>
          </w:p>
        </w:tc>
        <w:tc>
          <w:tcPr>
            <w:tcW w:w="1924" w:type="dxa"/>
            <w:tcBorders/>
          </w:tcPr>
          <w:p>
            <w:pPr>
              <w:pStyle w:val="Style410"/>
              <w:widowControl/>
              <w:spacing w:lineRule="exact" w:line="240"/>
              <w:rPr/>
            </w:pPr>
            <w:r>
              <w:rPr/>
            </w:r>
          </w:p>
        </w:tc>
      </w:tr>
      <w:tr>
        <w:trPr>
          <w:trHeight w:val="443" w:hRule="atLeast"/>
        </w:trPr>
        <w:tc>
          <w:tcPr>
            <w:tcW w:w="541" w:type="dxa"/>
            <w:tcBorders/>
          </w:tcPr>
          <w:p>
            <w:pPr>
              <w:pStyle w:val="Style410"/>
              <w:widowControl/>
              <w:spacing w:lineRule="exact" w:line="240"/>
              <w:rPr/>
            </w:pPr>
            <w:r>
              <w:rPr/>
            </w:r>
          </w:p>
        </w:tc>
        <w:tc>
          <w:tcPr>
            <w:tcW w:w="4488" w:type="dxa"/>
            <w:tcBorders>
              <w:bottom w:val="nil"/>
            </w:tcBorders>
          </w:tcPr>
          <w:p>
            <w:pPr>
              <w:pStyle w:val="Normal"/>
              <w:ind w:right="108" w:firstLine="696"/>
              <w:rPr/>
            </w:pPr>
            <w:r>
              <w:rPr>
                <w:rStyle w:val="FontStyle220"/>
                <w:sz w:val="24"/>
                <w:szCs w:val="24"/>
              </w:rPr>
              <w:t>Зачет</w:t>
            </w:r>
          </w:p>
        </w:tc>
        <w:tc>
          <w:tcPr>
            <w:tcW w:w="807" w:type="dxa"/>
            <w:tcBorders/>
          </w:tcPr>
          <w:p>
            <w:pPr>
              <w:pStyle w:val="Style39"/>
              <w:widowControl/>
              <w:spacing w:lineRule="auto" w:line="240"/>
              <w:rPr>
                <w:rStyle w:val="FontStyle207"/>
              </w:rPr>
            </w:pPr>
            <w:r>
              <w:rPr>
                <w:rStyle w:val="FontStyle207"/>
              </w:rPr>
              <w:t>2</w:t>
            </w:r>
          </w:p>
        </w:tc>
        <w:tc>
          <w:tcPr>
            <w:tcW w:w="2167" w:type="dxa"/>
            <w:tcBorders/>
          </w:tcPr>
          <w:p>
            <w:pPr>
              <w:pStyle w:val="Style39"/>
              <w:widowControl/>
              <w:spacing w:lineRule="auto" w:line="240"/>
              <w:rPr>
                <w:rStyle w:val="FontStyle207"/>
              </w:rPr>
            </w:pPr>
            <w:r>
              <w:rPr>
                <w:rStyle w:val="FontStyle207"/>
              </w:rPr>
              <w:t>2</w:t>
            </w:r>
          </w:p>
        </w:tc>
        <w:tc>
          <w:tcPr>
            <w:tcW w:w="1924" w:type="dxa"/>
            <w:tcBorders/>
          </w:tcPr>
          <w:p>
            <w:pPr>
              <w:pStyle w:val="Style410"/>
              <w:widowControl/>
              <w:spacing w:lineRule="exact" w:line="240"/>
              <w:rPr/>
            </w:pPr>
            <w:r>
              <w:rPr/>
            </w:r>
          </w:p>
        </w:tc>
      </w:tr>
      <w:tr>
        <w:trPr/>
        <w:tc>
          <w:tcPr>
            <w:tcW w:w="541" w:type="dxa"/>
            <w:tcBorders/>
          </w:tcPr>
          <w:p>
            <w:pPr>
              <w:pStyle w:val="Style410"/>
              <w:widowControl/>
              <w:spacing w:lineRule="exact" w:line="240"/>
              <w:rPr/>
            </w:pPr>
            <w:r>
              <w:rPr/>
            </w:r>
          </w:p>
        </w:tc>
        <w:tc>
          <w:tcPr>
            <w:tcW w:w="4488" w:type="dxa"/>
            <w:tcBorders/>
          </w:tcPr>
          <w:p>
            <w:pPr>
              <w:pStyle w:val="Style94"/>
              <w:widowControl/>
              <w:rPr>
                <w:rStyle w:val="FontStyle252"/>
              </w:rPr>
            </w:pPr>
            <w:r>
              <w:rPr>
                <w:rStyle w:val="FontStyle252"/>
              </w:rPr>
              <w:t>Итого</w:t>
            </w:r>
          </w:p>
        </w:tc>
        <w:tc>
          <w:tcPr>
            <w:tcW w:w="807" w:type="dxa"/>
            <w:tcBorders/>
          </w:tcPr>
          <w:p>
            <w:pPr>
              <w:pStyle w:val="Style72"/>
              <w:widowControl/>
              <w:jc w:val="center"/>
              <w:rPr>
                <w:rStyle w:val="FontStyle236"/>
              </w:rPr>
            </w:pPr>
            <w:r>
              <w:rPr>
                <w:rStyle w:val="FontStyle236"/>
              </w:rPr>
              <w:t>36</w:t>
            </w:r>
          </w:p>
        </w:tc>
        <w:tc>
          <w:tcPr>
            <w:tcW w:w="2167" w:type="dxa"/>
            <w:tcBorders/>
          </w:tcPr>
          <w:p>
            <w:pPr>
              <w:pStyle w:val="Style72"/>
              <w:widowControl/>
              <w:jc w:val="center"/>
              <w:rPr>
                <w:rStyle w:val="FontStyle236"/>
              </w:rPr>
            </w:pPr>
            <w:r>
              <w:rPr>
                <w:rStyle w:val="FontStyle236"/>
              </w:rPr>
              <w:t>36</w:t>
            </w:r>
          </w:p>
        </w:tc>
        <w:tc>
          <w:tcPr>
            <w:tcW w:w="1924" w:type="dxa"/>
            <w:tcBorders/>
          </w:tcPr>
          <w:p>
            <w:pPr>
              <w:pStyle w:val="Style410"/>
              <w:widowControl/>
              <w:spacing w:lineRule="exact" w:line="240"/>
              <w:rPr/>
            </w:pPr>
            <w:r>
              <w:rPr/>
            </w:r>
          </w:p>
        </w:tc>
      </w:tr>
    </w:tbl>
    <w:p>
      <w:pPr>
        <w:pStyle w:val="Normal"/>
        <w:spacing w:lineRule="auto" w:line="259"/>
        <w:ind w:left="106" w:right="-22" w:firstLine="696"/>
        <w:rPr/>
      </w:pPr>
      <w:r>
        <w:rPr/>
      </w:r>
    </w:p>
    <w:p>
      <w:pPr>
        <w:pStyle w:val="Style410"/>
        <w:widowControl/>
        <w:spacing w:lineRule="exact" w:line="317" w:before="86" w:after="0"/>
        <w:rPr>
          <w:rStyle w:val="FontStyle206"/>
        </w:rPr>
      </w:pPr>
      <w:r>
        <w:rPr>
          <w:rStyle w:val="FontStyle206"/>
        </w:rPr>
        <w:t>ПРОГРАММА ПРЕДМЕТА</w:t>
      </w:r>
    </w:p>
    <w:p>
      <w:pPr>
        <w:pStyle w:val="Style63"/>
        <w:widowControl/>
        <w:spacing w:lineRule="exact" w:line="317"/>
        <w:rPr>
          <w:rStyle w:val="FontStyle207"/>
        </w:rPr>
      </w:pPr>
      <w:r>
        <w:rPr>
          <w:rStyle w:val="FontStyle207"/>
        </w:rPr>
        <w:t>КОНСТРУКЦИЯ, УСТРОЙСТВО И ЭКСПЛУАТАЦИЯ ТРАНСПОРТНЫХ СРЕДСТВ</w:t>
      </w:r>
    </w:p>
    <w:p>
      <w:pPr>
        <w:pStyle w:val="Style63"/>
        <w:widowControl/>
        <w:spacing w:lineRule="exact" w:line="317"/>
        <w:rPr/>
      </w:pPr>
      <w:r>
        <w:rPr/>
        <w:t>КАТЕГОРИЙ «C», «D», ПОДКАТЕГОРИЙ «С1», «D1», КАТЕГОРИЙ «ВЕ», «СЕ», «DE</w:t>
      </w:r>
      <w:r>
        <w:rPr>
          <w:b/>
        </w:rPr>
        <w:t xml:space="preserve">», </w:t>
      </w:r>
      <w:r>
        <w:rPr/>
        <w:t>ПОДКАТЕГОРИЙ «С1Е», «D1E»</w:t>
      </w:r>
    </w:p>
    <w:p>
      <w:pPr>
        <w:pStyle w:val="Style63"/>
        <w:widowControl/>
        <w:spacing w:lineRule="exact" w:line="317"/>
        <w:jc w:val="left"/>
        <w:rPr/>
      </w:pPr>
      <w:r>
        <w:rPr>
          <w:b/>
        </w:rPr>
        <w:t xml:space="preserve"> </w:t>
      </w:r>
    </w:p>
    <w:p>
      <w:pPr>
        <w:pStyle w:val="Style63"/>
        <w:widowControl/>
        <w:spacing w:lineRule="exact" w:line="317"/>
        <w:jc w:val="left"/>
        <w:rPr>
          <w:u w:val="single"/>
        </w:rPr>
      </w:pPr>
      <w:r>
        <w:rPr>
          <w:u w:val="single"/>
        </w:rPr>
        <w:t>Тема 1. Общее устройство транспортных средств категорий «С», «D»,  подкатегорий «С1», «D1»</w:t>
      </w:r>
    </w:p>
    <w:p>
      <w:pPr>
        <w:pStyle w:val="Style63"/>
        <w:widowControl/>
        <w:spacing w:lineRule="exact" w:line="317"/>
        <w:jc w:val="left"/>
        <w:rPr/>
      </w:pPr>
      <w:r>
        <w:rPr/>
        <w:t>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категорий «С», «D»,  подкатегорий «С1», «D1». Классификация транспортных средств по типу двигателя, общей компоновке и типу кузова.</w:t>
      </w:r>
    </w:p>
    <w:p>
      <w:pPr>
        <w:pStyle w:val="Style510"/>
        <w:widowControl/>
        <w:ind w:firstLine="701"/>
        <w:rPr>
          <w:rStyle w:val="FontStyle207"/>
          <w:b/>
          <w:b/>
        </w:rPr>
      </w:pPr>
      <w:r>
        <w:rPr>
          <w:rStyle w:val="FontStyle207"/>
          <w:b/>
        </w:rPr>
        <w:t>Время: 2 часа.</w:t>
      </w:r>
    </w:p>
    <w:p>
      <w:pPr>
        <w:pStyle w:val="Style63"/>
        <w:widowControl/>
        <w:spacing w:lineRule="exact" w:line="317"/>
        <w:jc w:val="left"/>
        <w:rPr/>
      </w:pPr>
      <w:r>
        <w:rPr/>
      </w:r>
    </w:p>
    <w:p>
      <w:pPr>
        <w:pStyle w:val="Style63"/>
        <w:widowControl/>
        <w:spacing w:lineRule="exact" w:line="317"/>
        <w:jc w:val="left"/>
        <w:rPr>
          <w:u w:val="single"/>
        </w:rPr>
      </w:pPr>
      <w:r>
        <w:rPr>
          <w:rStyle w:val="FontStyle207"/>
          <w:u w:val="single"/>
        </w:rPr>
        <w:t xml:space="preserve">Тема 2. </w:t>
      </w:r>
      <w:r>
        <w:rPr>
          <w:u w:val="single"/>
        </w:rPr>
        <w:t xml:space="preserve">Кузов автобуса, рабочее место водителя, системы пассивной безопасности. </w:t>
      </w:r>
    </w:p>
    <w:p>
      <w:pPr>
        <w:pStyle w:val="Style63"/>
        <w:widowControl/>
        <w:spacing w:lineRule="exact" w:line="317"/>
        <w:jc w:val="left"/>
        <w:rPr/>
      </w:pPr>
      <w:r>
        <w:rPr/>
        <w:t>Основные типы кузовов; компоненты кузова, шумоизоляция, остекление, люки, противосолнечные козырьки, замки дверей, стеклоподъемники, сцепноеустройство;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w:t>
      </w:r>
    </w:p>
    <w:p>
      <w:pPr>
        <w:pStyle w:val="Style63"/>
        <w:widowControl/>
        <w:spacing w:lineRule="exact" w:line="317"/>
        <w:jc w:val="left"/>
        <w:rPr/>
      </w:pPr>
      <w:r>
        <w:rPr/>
        <w:t>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p>
      <w:pPr>
        <w:pStyle w:val="Style63"/>
        <w:widowControl/>
        <w:spacing w:lineRule="exact" w:line="317"/>
        <w:jc w:val="left"/>
        <w:rPr/>
      </w:pPr>
      <w:r>
        <w:rPr/>
        <w:t>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pPr>
        <w:pStyle w:val="Style510"/>
        <w:widowControl/>
        <w:ind w:firstLine="701"/>
        <w:rPr>
          <w:rStyle w:val="FontStyle207"/>
          <w:b/>
          <w:b/>
        </w:rPr>
      </w:pPr>
      <w:r>
        <w:rPr>
          <w:rStyle w:val="FontStyle207"/>
          <w:b/>
        </w:rPr>
        <w:t>Время: 4 часа.</w:t>
      </w:r>
    </w:p>
    <w:p>
      <w:pPr>
        <w:pStyle w:val="Style63"/>
        <w:widowControl/>
        <w:spacing w:lineRule="exact" w:line="317"/>
        <w:jc w:val="left"/>
        <w:rPr/>
      </w:pPr>
      <w:r>
        <w:rPr/>
      </w:r>
    </w:p>
    <w:p>
      <w:pPr>
        <w:pStyle w:val="Style63"/>
        <w:widowControl/>
        <w:spacing w:lineRule="exact" w:line="317"/>
        <w:jc w:val="left"/>
        <w:rPr>
          <w:u w:val="single"/>
        </w:rPr>
      </w:pPr>
      <w:r>
        <w:rPr/>
        <w:t>Т</w:t>
      </w:r>
      <w:r>
        <w:rPr>
          <w:u w:val="single"/>
        </w:rPr>
        <w:t xml:space="preserve">ема 3. Двигатели современных автомобилей. </w:t>
      </w:r>
    </w:p>
    <w:p>
      <w:pPr>
        <w:pStyle w:val="Style63"/>
        <w:widowControl/>
        <w:spacing w:lineRule="exact" w:line="317"/>
        <w:jc w:val="left"/>
        <w:rPr/>
      </w:pPr>
      <w:r>
        <w:rPr/>
        <w:t>Разновидности двигателей, применяемых на транспортных средствах категорий «С», «D»  подкатегорий «С1», «D1»; двигатели внутреннего сгорания; электродвигатели; комбинированные двигательные установки.</w:t>
      </w:r>
    </w:p>
    <w:p>
      <w:pPr>
        <w:pStyle w:val="Style63"/>
        <w:widowControl/>
        <w:spacing w:lineRule="exact" w:line="317"/>
        <w:jc w:val="left"/>
        <w:rPr/>
      </w:pPr>
      <w:r>
        <w:rPr/>
        <w:t>Устройство, принцип работы и основные неисправности кривошипно-шатунного механизма;</w:t>
      </w:r>
    </w:p>
    <w:p>
      <w:pPr>
        <w:pStyle w:val="Style63"/>
        <w:widowControl/>
        <w:spacing w:lineRule="exact" w:line="317"/>
        <w:jc w:val="left"/>
        <w:rPr/>
      </w:pPr>
      <w:r>
        <w:rPr/>
        <w:t>Устройство, принцип работы и основные неисправности механизма газораспределения.</w:t>
      </w:r>
      <w:r>
        <w:rPr>
          <w:u w:val="single"/>
        </w:rPr>
        <w:t xml:space="preserve">. </w:t>
      </w:r>
      <w:r>
        <w:rPr/>
        <w:t>Устройство, принцип работы и основные неисправности системы охлаждения</w:t>
      </w:r>
    </w:p>
    <w:p>
      <w:pPr>
        <w:pStyle w:val="Style63"/>
        <w:widowControl/>
        <w:spacing w:lineRule="exact" w:line="317"/>
        <w:jc w:val="left"/>
        <w:rPr/>
      </w:pPr>
      <w:r>
        <w:rPr/>
        <w:t xml:space="preserve">Тепловой режим двигателя и контроль температуры охлаждающей жидкости; устройство и принцип работы предпускового подогревателя; устройство, принцип работы и основные неисправности системы смазки двигателя; контроль давления масла </w:t>
      </w:r>
    </w:p>
    <w:p>
      <w:pPr>
        <w:pStyle w:val="Style63"/>
        <w:widowControl/>
        <w:spacing w:lineRule="exact" w:line="317"/>
        <w:jc w:val="left"/>
        <w:rPr/>
      </w:pPr>
      <w:r>
        <w:rPr/>
        <w:t>Устройство, принцип работы и основные неисправности систем питания двигателей</w:t>
      </w:r>
      <w:r>
        <w:rPr>
          <w:u w:val="single"/>
        </w:rPr>
        <w:t xml:space="preserve"> </w:t>
      </w:r>
      <w:r>
        <w:rPr/>
        <w:t>транспортных средств категорий «С»,  «D»,  подкатегорий «С1», «D1»;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pPr>
        <w:pStyle w:val="Style510"/>
        <w:widowControl/>
        <w:ind w:firstLine="701"/>
        <w:rPr>
          <w:rStyle w:val="FontStyle207"/>
          <w:b/>
          <w:b/>
        </w:rPr>
      </w:pPr>
      <w:r>
        <w:rPr>
          <w:rStyle w:val="FontStyle207"/>
          <w:b/>
        </w:rPr>
        <w:t>Время: 4 часа.</w:t>
      </w:r>
    </w:p>
    <w:p>
      <w:pPr>
        <w:pStyle w:val="Style63"/>
        <w:widowControl/>
        <w:spacing w:lineRule="exact" w:line="317"/>
        <w:jc w:val="left"/>
        <w:rPr/>
      </w:pPr>
      <w:r>
        <w:rPr/>
      </w:r>
    </w:p>
    <w:p>
      <w:pPr>
        <w:pStyle w:val="Style63"/>
        <w:widowControl/>
        <w:spacing w:lineRule="exact" w:line="317"/>
        <w:jc w:val="left"/>
        <w:rPr/>
      </w:pPr>
      <w:r>
        <w:rPr/>
      </w:r>
    </w:p>
    <w:p>
      <w:pPr>
        <w:pStyle w:val="Style63"/>
        <w:widowControl/>
        <w:spacing w:lineRule="exact" w:line="317"/>
        <w:jc w:val="left"/>
        <w:rPr>
          <w:u w:val="single"/>
        </w:rPr>
      </w:pPr>
      <w:r>
        <w:rPr>
          <w:u w:val="single"/>
        </w:rPr>
        <w:t>Тема 4. Трансмиссии транспортных средств</w:t>
      </w:r>
    </w:p>
    <w:p>
      <w:pPr>
        <w:pStyle w:val="Style63"/>
        <w:widowControl/>
        <w:spacing w:lineRule="exact" w:line="317"/>
        <w:jc w:val="left"/>
        <w:rPr/>
      </w:pPr>
      <w:r>
        <w:rPr/>
        <w:t xml:space="preserve"> </w:t>
      </w:r>
      <w:r>
        <w:rPr/>
        <w:t>Схемы трансмиссии транспортных средств транспортных средств категорий «С», «D»,  подкатегорий «С1», «D1» с различными приводами Устройство и принцип работы однодискового сцепления; устройство и принцип работы двухдискового сцепления;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
    <w:p>
      <w:pPr>
        <w:pStyle w:val="Style63"/>
        <w:widowControl/>
        <w:spacing w:lineRule="exact" w:line="317"/>
        <w:jc w:val="left"/>
        <w:rPr/>
      </w:pPr>
      <w:r>
        <w:rPr/>
        <w:t xml:space="preserve">Устройство и принцип работы коробки переключения передач </w:t>
      </w:r>
    </w:p>
    <w:p>
      <w:pPr>
        <w:pStyle w:val="Style63"/>
        <w:widowControl/>
        <w:spacing w:lineRule="exact" w:line="317"/>
        <w:jc w:val="left"/>
        <w:rPr/>
      </w:pPr>
      <w:r>
        <w:rPr/>
        <w:t xml:space="preserve">Схемы управления механическими коробками переключения передач транспортных средств категорий «С» и «D»;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транспортных средств категорий «С», «D» с автоматической и автоматизированной (роботизированной) коробками передач </w:t>
      </w:r>
    </w:p>
    <w:p>
      <w:pPr>
        <w:pStyle w:val="Style63"/>
        <w:widowControl/>
        <w:spacing w:lineRule="exact" w:line="317"/>
        <w:jc w:val="left"/>
        <w:rPr/>
      </w:pPr>
      <w:r>
        <w:rPr/>
        <w:t>Устройство раздаточной коробки; устройство и работа коробки отбора мощности; устройство механизмов включения раздаточной коробки и коробки отбора мощности; устройство и работа главной передачи, дифференциала, карданной передачи и приводов управляемых колес.</w:t>
      </w:r>
    </w:p>
    <w:p>
      <w:pPr>
        <w:pStyle w:val="Style63"/>
        <w:widowControl/>
        <w:spacing w:lineRule="exact" w:line="317"/>
        <w:jc w:val="left"/>
        <w:rPr/>
      </w:pPr>
      <w:r>
        <w:rPr>
          <w:u w:val="single"/>
        </w:rPr>
        <w:t>Практическое занятие:</w:t>
      </w:r>
      <w:r>
        <w:rPr/>
        <w:t xml:space="preserve"> Построение принципиальных схем трансмиссий автомобилей и автобусов.</w:t>
      </w:r>
    </w:p>
    <w:p>
      <w:pPr>
        <w:pStyle w:val="Style510"/>
        <w:widowControl/>
        <w:ind w:firstLine="701"/>
        <w:rPr>
          <w:rStyle w:val="FontStyle207"/>
          <w:b/>
          <w:b/>
        </w:rPr>
      </w:pPr>
      <w:r>
        <w:rPr>
          <w:rStyle w:val="FontStyle207"/>
          <w:b/>
        </w:rPr>
        <w:t>Время: 4 часа.</w:t>
      </w:r>
    </w:p>
    <w:p>
      <w:pPr>
        <w:pStyle w:val="Style63"/>
        <w:widowControl/>
        <w:spacing w:lineRule="exact" w:line="317"/>
        <w:jc w:val="left"/>
        <w:rPr/>
      </w:pPr>
      <w:r>
        <w:rPr/>
      </w:r>
    </w:p>
    <w:p>
      <w:pPr>
        <w:pStyle w:val="Normal"/>
        <w:tabs>
          <w:tab w:val="clear" w:pos="720"/>
          <w:tab w:val="center" w:pos="230" w:leader="none"/>
          <w:tab w:val="center" w:pos="2050" w:leader="none"/>
        </w:tabs>
        <w:spacing w:lineRule="auto" w:line="259" w:before="0" w:after="151"/>
        <w:rPr/>
      </w:pPr>
      <w:r>
        <w:rPr>
          <w:u w:val="single"/>
        </w:rPr>
        <w:t xml:space="preserve">Тема 5. Несущая система и ходовая часть транспортных средств категорий С», «D»,  </w:t>
      </w:r>
      <w:r>
        <w:rPr>
          <w:rFonts w:eastAsia="Calibri" w:cs="Calibri" w:ascii="Calibri" w:hAnsi="Calibri"/>
          <w:sz w:val="22"/>
          <w:u w:val="single"/>
        </w:rPr>
        <w:tab/>
      </w:r>
      <w:r>
        <w:rPr>
          <w:u w:val="single"/>
        </w:rPr>
        <w:t xml:space="preserve">подкатегорий </w:t>
        <w:tab/>
        <w:t>«С1»,«D1».</w:t>
      </w:r>
      <w:r>
        <w:rPr/>
        <w:t xml:space="preserve">                                                    Основные элементы рамы; тягово-сцепное устройство. Устройство и принцип работы передней и задней подвесок; устройство и работа амортизаторов; неисправности подвесок, влияющие на безопасность движения.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и интенсивность износа автомобильных шин.Неисправности ходовой части, при наличии которых запрещается эксплуатация транспортного средства.</w:t>
      </w:r>
    </w:p>
    <w:p>
      <w:pPr>
        <w:pStyle w:val="Style510"/>
        <w:widowControl/>
        <w:ind w:firstLine="701"/>
        <w:rPr>
          <w:rStyle w:val="FontStyle207"/>
          <w:b/>
          <w:b/>
        </w:rPr>
      </w:pPr>
      <w:r>
        <w:rPr>
          <w:rStyle w:val="FontStyle207"/>
          <w:b/>
        </w:rPr>
        <w:t>Время: 4 часа.</w:t>
      </w:r>
    </w:p>
    <w:p>
      <w:pPr>
        <w:pStyle w:val="Normal"/>
        <w:tabs>
          <w:tab w:val="clear" w:pos="720"/>
          <w:tab w:val="center" w:pos="230" w:leader="none"/>
          <w:tab w:val="center" w:pos="2050" w:leader="none"/>
        </w:tabs>
        <w:spacing w:lineRule="auto" w:line="259" w:before="0" w:after="151"/>
        <w:rPr/>
      </w:pPr>
      <w:r>
        <w:rPr/>
        <w:t xml:space="preserve"> </w:t>
      </w:r>
    </w:p>
    <w:tbl>
      <w:tblPr>
        <w:tblStyle w:val="TableGrid"/>
        <w:tblW w:w="8524" w:type="dxa"/>
        <w:jc w:val="left"/>
        <w:tblInd w:w="-108" w:type="dxa"/>
        <w:tblCellMar>
          <w:top w:w="9" w:type="dxa"/>
          <w:left w:w="106" w:type="dxa"/>
          <w:bottom w:w="0" w:type="dxa"/>
          <w:right w:w="108" w:type="dxa"/>
        </w:tblCellMar>
        <w:tblLook w:val="04a0"/>
      </w:tblPr>
      <w:tblGrid>
        <w:gridCol w:w="8524"/>
      </w:tblGrid>
      <w:tr>
        <w:trPr>
          <w:trHeight w:val="1840" w:hRule="atLeast"/>
        </w:trPr>
        <w:tc>
          <w:tcPr>
            <w:tcW w:w="8524" w:type="dxa"/>
            <w:tcBorders/>
          </w:tcPr>
          <w:p>
            <w:pPr>
              <w:pStyle w:val="Normal"/>
              <w:spacing w:lineRule="auto" w:line="259"/>
              <w:ind w:right="115" w:firstLine="696"/>
              <w:rPr>
                <w:u w:val="single"/>
              </w:rPr>
            </w:pPr>
            <w:r>
              <w:rPr>
                <w:u w:val="single"/>
              </w:rPr>
              <w:t>Тема 6. Системы управления транспортных средств категорий «С», «D», подкатегорий «С1», «D1»</w:t>
            </w:r>
          </w:p>
          <w:p>
            <w:pPr>
              <w:pStyle w:val="Normal"/>
              <w:spacing w:lineRule="auto" w:line="259"/>
              <w:ind w:right="115" w:firstLine="696"/>
              <w:rPr/>
            </w:pPr>
            <w:r>
              <w:rPr/>
              <w:t xml:space="preserve"> </w:t>
            </w:r>
            <w:r>
              <w:rPr/>
              <w:t xml:space="preserve">Рабочая и стояночная тормозные системы, их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w:t>
            </w:r>
          </w:p>
          <w:p>
            <w:pPr>
              <w:pStyle w:val="Normal"/>
              <w:spacing w:lineRule="auto" w:line="259"/>
              <w:ind w:right="115" w:firstLine="696"/>
              <w:rPr/>
            </w:pPr>
            <w:r>
              <w:rPr/>
              <w:t>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w:t>
            </w:r>
          </w:p>
          <w:p>
            <w:pPr>
              <w:pStyle w:val="Normal"/>
              <w:spacing w:lineRule="auto" w:line="259"/>
              <w:ind w:right="115" w:firstLine="696"/>
              <w:rPr/>
            </w:pPr>
            <w:r>
              <w:rPr/>
              <w:t xml:space="preserve">Неисправности тормозных систем, при наличии которых запрещается эксплуатация транспортного средства Системы рулевого управления, их разновидности и принципиальные схемы; требования, предъявляемые к рулевому управлению </w:t>
            </w:r>
          </w:p>
          <w:p>
            <w:pPr>
              <w:pStyle w:val="Normal"/>
              <w:spacing w:lineRule="auto" w:line="259"/>
              <w:ind w:right="115" w:firstLine="696"/>
              <w:rPr/>
            </w:pPr>
            <w:r>
              <w:rPr/>
              <w:t>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
          <w:p>
            <w:pPr>
              <w:pStyle w:val="Normal"/>
              <w:spacing w:lineRule="auto" w:line="259"/>
              <w:ind w:right="115" w:firstLine="696"/>
              <w:rPr/>
            </w:pPr>
            <w:r>
              <w:rPr/>
              <w:t>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p>
            <w:pPr>
              <w:pStyle w:val="Normal"/>
              <w:spacing w:lineRule="auto" w:line="259"/>
              <w:ind w:right="115" w:firstLine="696"/>
              <w:rPr/>
            </w:pPr>
            <w:r>
              <w:rPr/>
              <w:t>Неисправности систем рулевого управления, при наличии которых запрещается эксплуатация транспортного средства.</w:t>
            </w:r>
          </w:p>
          <w:p>
            <w:pPr>
              <w:pStyle w:val="Style510"/>
              <w:widowControl/>
              <w:ind w:firstLine="701"/>
              <w:rPr>
                <w:rStyle w:val="FontStyle207"/>
                <w:b/>
                <w:b/>
              </w:rPr>
            </w:pPr>
            <w:r>
              <w:rPr>
                <w:rStyle w:val="FontStyle207"/>
                <w:b/>
              </w:rPr>
              <w:t>Время: 6 часов.</w:t>
            </w:r>
          </w:p>
          <w:p>
            <w:pPr>
              <w:pStyle w:val="Normal"/>
              <w:spacing w:lineRule="auto" w:line="259"/>
              <w:ind w:right="115" w:firstLine="696"/>
              <w:rPr/>
            </w:pPr>
            <w:r>
              <w:rPr/>
            </w:r>
          </w:p>
          <w:p>
            <w:pPr>
              <w:pStyle w:val="Normal"/>
              <w:spacing w:lineRule="auto" w:line="369"/>
              <w:ind w:right="108" w:firstLine="696"/>
              <w:rPr>
                <w:u w:val="single"/>
              </w:rPr>
            </w:pPr>
            <w:r>
              <w:rPr>
                <w:u w:val="single"/>
              </w:rPr>
              <w:t>Тема 7.</w:t>
            </w:r>
            <w:r>
              <w:rPr/>
              <w:t xml:space="preserve">  </w:t>
            </w:r>
            <w:r>
              <w:rPr>
                <w:u w:val="single"/>
              </w:rPr>
              <w:t>Электрооборудование</w:t>
            </w:r>
            <w:r>
              <w:rPr/>
              <w:t xml:space="preserve"> </w:t>
            </w:r>
            <w:r>
              <w:rPr>
                <w:u w:val="single"/>
              </w:rPr>
              <w:t>транспортных средств категорий «С», «D», подкатегорий «С1», «D1».</w:t>
            </w:r>
          </w:p>
          <w:p>
            <w:pPr>
              <w:pStyle w:val="Normal"/>
              <w:ind w:right="108" w:firstLine="696"/>
              <w:jc w:val="both"/>
              <w:rPr/>
            </w:pPr>
            <w:r>
              <w:rPr/>
              <w:t>Системы электроснабжения и запуска двигателя транспортных средств категорий «С», «D», подкатегорий «С1», «D1», устройство и принцип работы генератора; признаки неисправности генератора; устройство и принцип работы стартера; признаки неисправности стартера.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p>
            <w:pPr>
              <w:pStyle w:val="Normal"/>
              <w:ind w:right="108" w:firstLine="696"/>
              <w:jc w:val="both"/>
              <w:rPr/>
            </w:pPr>
            <w:r>
              <w:rPr/>
              <w:t>Устройство и принцип работы, внешних световых приборов и звуковых сигналов транспортных средств категорий «С», «D», подкатегорий «С1», «D1» ; корректор направления света фар; система активного головного света; ассистент дальнего света.</w:t>
            </w:r>
          </w:p>
          <w:p>
            <w:pPr>
              <w:pStyle w:val="Normal"/>
              <w:ind w:right="108" w:firstLine="696"/>
              <w:jc w:val="both"/>
              <w:rPr/>
            </w:pPr>
            <w:r>
              <w:rPr/>
              <w:t>Неисправности электрооборудования, при наличии которых запрещается эксплуатация транспортного средства.</w:t>
            </w:r>
          </w:p>
          <w:p>
            <w:pPr>
              <w:pStyle w:val="Normal"/>
              <w:ind w:right="108" w:firstLine="696"/>
              <w:jc w:val="both"/>
              <w:rPr/>
            </w:pPr>
            <w:r>
              <w:rPr>
                <w:u w:val="single"/>
              </w:rPr>
              <w:t>Практическое занятие</w:t>
            </w:r>
            <w:r>
              <w:rPr/>
              <w:t>: Построение принципиальных схем систем зажигания, электропусковых систем, систем освещения и сигнализации автомобилей и автобусов.</w:t>
            </w:r>
          </w:p>
          <w:p>
            <w:pPr>
              <w:pStyle w:val="Style510"/>
              <w:widowControl/>
              <w:ind w:firstLine="701"/>
              <w:rPr>
                <w:rStyle w:val="FontStyle207"/>
                <w:b/>
                <w:b/>
              </w:rPr>
            </w:pPr>
            <w:r>
              <w:rPr>
                <w:rStyle w:val="FontStyle207"/>
                <w:b/>
              </w:rPr>
              <w:t>Время: 6 часов.</w:t>
            </w:r>
          </w:p>
          <w:p>
            <w:pPr>
              <w:pStyle w:val="Normal"/>
              <w:ind w:right="108" w:firstLine="696"/>
              <w:jc w:val="both"/>
              <w:rPr/>
            </w:pPr>
            <w:r>
              <w:rPr/>
            </w:r>
          </w:p>
          <w:p>
            <w:pPr>
              <w:pStyle w:val="Normal"/>
              <w:spacing w:lineRule="auto" w:line="396" w:before="0" w:after="1"/>
              <w:ind w:left="2" w:right="108" w:firstLine="696"/>
              <w:rPr>
                <w:u w:val="single"/>
              </w:rPr>
            </w:pPr>
            <w:r>
              <w:rPr>
                <w:u w:val="single"/>
              </w:rPr>
              <w:t xml:space="preserve">Тема 8.  Общее устройство прицепов и опорно-сцепных устройств. </w:t>
            </w:r>
          </w:p>
          <w:p>
            <w:pPr>
              <w:pStyle w:val="Normal"/>
              <w:spacing w:before="0" w:after="1"/>
              <w:ind w:right="108" w:firstLine="696"/>
              <w:rPr/>
            </w:pPr>
            <w:r>
              <w:rPr/>
              <w:t>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pPr>
              <w:pStyle w:val="Style510"/>
              <w:widowControl/>
              <w:ind w:firstLine="701"/>
              <w:rPr>
                <w:rStyle w:val="FontStyle207"/>
                <w:b/>
                <w:b/>
              </w:rPr>
            </w:pPr>
            <w:r>
              <w:rPr>
                <w:rStyle w:val="FontStyle207"/>
                <w:b/>
              </w:rPr>
              <w:t>Время: 2 часа.</w:t>
            </w:r>
          </w:p>
          <w:p>
            <w:pPr>
              <w:pStyle w:val="Normal"/>
              <w:spacing w:before="0" w:after="1"/>
              <w:ind w:right="108" w:firstLine="696"/>
              <w:rPr/>
            </w:pPr>
            <w:r>
              <w:rPr/>
            </w:r>
          </w:p>
          <w:p>
            <w:pPr>
              <w:pStyle w:val="Normal"/>
              <w:spacing w:before="0" w:after="1"/>
              <w:ind w:right="108" w:firstLine="696"/>
              <w:rPr>
                <w:u w:val="single"/>
              </w:rPr>
            </w:pPr>
            <w:r>
              <w:rPr>
                <w:u w:val="single"/>
              </w:rPr>
              <w:t>Тема 9. Техническое обслуживание прицепов, тяговосцепных и опорносцепных устройств.</w:t>
            </w:r>
          </w:p>
          <w:p>
            <w:pPr>
              <w:pStyle w:val="Normal"/>
              <w:spacing w:before="0" w:after="1"/>
              <w:ind w:right="108" w:firstLine="696"/>
              <w:rPr/>
            </w:pPr>
            <w:r>
              <w:rPr/>
              <w:t xml:space="preserve"> </w:t>
            </w:r>
            <w:r>
              <w:rPr/>
              <w:t xml:space="preserve">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 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 </w:t>
            </w:r>
          </w:p>
          <w:p>
            <w:pPr>
              <w:pStyle w:val="Style510"/>
              <w:widowControl/>
              <w:ind w:firstLine="701"/>
              <w:rPr>
                <w:rStyle w:val="FontStyle207"/>
                <w:b/>
                <w:b/>
              </w:rPr>
            </w:pPr>
            <w:r>
              <w:rPr>
                <w:rStyle w:val="FontStyle207"/>
                <w:b/>
              </w:rPr>
              <w:t>Время: 2 часа.</w:t>
            </w:r>
          </w:p>
          <w:p>
            <w:pPr>
              <w:pStyle w:val="Normal"/>
              <w:spacing w:before="0" w:after="1"/>
              <w:ind w:right="108" w:firstLine="696"/>
              <w:rPr/>
            </w:pPr>
            <w:r>
              <w:rPr/>
            </w:r>
          </w:p>
          <w:p>
            <w:pPr>
              <w:pStyle w:val="Style410"/>
              <w:widowControl/>
              <w:spacing w:lineRule="exact" w:line="317" w:before="86" w:after="0"/>
              <w:rPr>
                <w:rStyle w:val="FontStyle206"/>
              </w:rPr>
            </w:pPr>
            <w:r>
              <w:rPr>
                <w:rStyle w:val="FontStyle206"/>
              </w:rPr>
              <w:t>ТЕМАТИЧЕСКИЙ ПЛАН ПРЕДМЕТА</w:t>
            </w:r>
          </w:p>
          <w:p>
            <w:pPr>
              <w:pStyle w:val="Normal"/>
              <w:spacing w:lineRule="auto" w:line="259"/>
              <w:ind w:right="-22" w:firstLine="696"/>
              <w:jc w:val="center"/>
              <w:rPr/>
            </w:pPr>
            <w:r>
              <w:rPr/>
              <w:t xml:space="preserve">ПЕРЕВОЗКИ ГРУЗОВ ТРАНСПОРТНЫМИ СРЕДСТВАМИ </w:t>
            </w:r>
          </w:p>
          <w:p>
            <w:pPr>
              <w:pStyle w:val="Normal"/>
              <w:spacing w:lineRule="auto" w:line="259"/>
              <w:ind w:right="-22" w:firstLine="696"/>
              <w:jc w:val="center"/>
              <w:rPr>
                <w:b/>
                <w:b/>
              </w:rPr>
            </w:pPr>
            <w:r>
              <w:rPr/>
              <w:t>КАТЕГОРИИ «С»</w:t>
            </w:r>
            <w:r>
              <w:rPr>
                <w:b/>
              </w:rPr>
              <w:t xml:space="preserve"> </w:t>
            </w:r>
          </w:p>
          <w:p>
            <w:pPr>
              <w:pStyle w:val="Normal"/>
              <w:spacing w:lineRule="auto" w:line="396" w:before="0" w:after="1"/>
              <w:ind w:left="2" w:right="108" w:firstLine="696"/>
              <w:rPr/>
            </w:pPr>
            <w:r>
              <w:rPr/>
            </w:r>
          </w:p>
          <w:tbl>
            <w:tblPr>
              <w:tblStyle w:val="a9"/>
              <w:tblW w:w="5000" w:type="pct"/>
              <w:jc w:val="left"/>
              <w:tblInd w:w="0" w:type="dxa"/>
              <w:tblCellMar>
                <w:top w:w="0" w:type="dxa"/>
                <w:left w:w="108" w:type="dxa"/>
                <w:bottom w:w="0" w:type="dxa"/>
                <w:right w:w="108" w:type="dxa"/>
              </w:tblCellMar>
              <w:tblLook w:val="04a0"/>
            </w:tblPr>
            <w:tblGrid>
              <w:gridCol w:w="483"/>
              <w:gridCol w:w="4149"/>
              <w:gridCol w:w="723"/>
              <w:gridCol w:w="1516"/>
              <w:gridCol w:w="1439"/>
            </w:tblGrid>
            <w:tr>
              <w:trPr/>
              <w:tc>
                <w:tcPr>
                  <w:tcW w:w="483" w:type="dxa"/>
                  <w:vMerge w:val="restart"/>
                  <w:tcBorders/>
                </w:tcPr>
                <w:p>
                  <w:pPr>
                    <w:pStyle w:val="Style75"/>
                    <w:widowControl/>
                    <w:jc w:val="center"/>
                    <w:rPr>
                      <w:rStyle w:val="FontStyle231"/>
                      <w:sz w:val="24"/>
                      <w:szCs w:val="24"/>
                    </w:rPr>
                  </w:pPr>
                  <w:r>
                    <w:rPr>
                      <w:rStyle w:val="FontStyle231"/>
                      <w:sz w:val="24"/>
                      <w:szCs w:val="24"/>
                    </w:rPr>
                    <w:t>№</w:t>
                  </w:r>
                </w:p>
                <w:p>
                  <w:pPr>
                    <w:pStyle w:val="Style75"/>
                    <w:widowControl/>
                    <w:jc w:val="center"/>
                    <w:rPr>
                      <w:rStyle w:val="FontStyle231"/>
                      <w:sz w:val="24"/>
                      <w:szCs w:val="24"/>
                    </w:rPr>
                  </w:pPr>
                  <w:r>
                    <w:rPr>
                      <w:rStyle w:val="FontStyle220"/>
                      <w:sz w:val="24"/>
                      <w:szCs w:val="24"/>
                    </w:rPr>
                    <w:t>п/п</w:t>
                  </w:r>
                </w:p>
              </w:tc>
              <w:tc>
                <w:tcPr>
                  <w:tcW w:w="4149" w:type="dxa"/>
                  <w:vMerge w:val="restart"/>
                  <w:tcBorders/>
                </w:tcPr>
                <w:p>
                  <w:pPr>
                    <w:pStyle w:val="Style43"/>
                    <w:widowControl/>
                    <w:spacing w:lineRule="auto" w:line="240"/>
                    <w:ind w:left="1267" w:firstLine="696"/>
                    <w:rPr>
                      <w:rStyle w:val="FontStyle220"/>
                      <w:sz w:val="24"/>
                      <w:szCs w:val="24"/>
                    </w:rPr>
                  </w:pPr>
                  <w:r>
                    <w:rPr>
                      <w:rStyle w:val="FontStyle220"/>
                      <w:sz w:val="24"/>
                      <w:szCs w:val="24"/>
                    </w:rPr>
                    <w:t>Наименование тем</w:t>
                  </w:r>
                </w:p>
              </w:tc>
              <w:tc>
                <w:tcPr>
                  <w:tcW w:w="3678" w:type="dxa"/>
                  <w:gridSpan w:val="3"/>
                  <w:tcBorders/>
                </w:tcPr>
                <w:p>
                  <w:pPr>
                    <w:pStyle w:val="Style410"/>
                    <w:widowControl/>
                    <w:spacing w:lineRule="exact" w:line="240"/>
                    <w:rPr/>
                  </w:pPr>
                  <w:r>
                    <w:rPr>
                      <w:rStyle w:val="FontStyle220"/>
                      <w:sz w:val="24"/>
                      <w:szCs w:val="24"/>
                    </w:rPr>
                    <w:t>Количество часов</w:t>
                  </w:r>
                </w:p>
              </w:tc>
            </w:tr>
            <w:tr>
              <w:trPr/>
              <w:tc>
                <w:tcPr>
                  <w:tcW w:w="483" w:type="dxa"/>
                  <w:vMerge w:val="continue"/>
                  <w:tcBorders/>
                </w:tcPr>
                <w:p>
                  <w:pPr>
                    <w:pStyle w:val="Style43"/>
                    <w:widowControl/>
                    <w:spacing w:lineRule="auto" w:line="240"/>
                    <w:rPr>
                      <w:rStyle w:val="FontStyle220"/>
                      <w:sz w:val="24"/>
                      <w:szCs w:val="24"/>
                    </w:rPr>
                  </w:pPr>
                  <w:r>
                    <w:rPr>
                      <w:sz w:val="24"/>
                      <w:szCs w:val="24"/>
                    </w:rPr>
                  </w:r>
                </w:p>
              </w:tc>
              <w:tc>
                <w:tcPr>
                  <w:tcW w:w="4149" w:type="dxa"/>
                  <w:vMerge w:val="continue"/>
                  <w:tcBorders/>
                </w:tcPr>
                <w:p>
                  <w:pPr>
                    <w:pStyle w:val="Style44"/>
                    <w:widowControl/>
                    <w:rPr/>
                  </w:pPr>
                  <w:r>
                    <w:rPr/>
                  </w:r>
                </w:p>
              </w:tc>
              <w:tc>
                <w:tcPr>
                  <w:tcW w:w="723" w:type="dxa"/>
                  <w:vMerge w:val="restart"/>
                  <w:tcBorders/>
                </w:tcPr>
                <w:p>
                  <w:pPr>
                    <w:pStyle w:val="Style410"/>
                    <w:widowControl/>
                    <w:spacing w:lineRule="exact" w:line="240"/>
                    <w:rPr/>
                  </w:pPr>
                  <w:r>
                    <w:rPr>
                      <w:rStyle w:val="FontStyle220"/>
                      <w:sz w:val="24"/>
                      <w:szCs w:val="24"/>
                    </w:rPr>
                    <w:t>Всего</w:t>
                  </w:r>
                </w:p>
              </w:tc>
              <w:tc>
                <w:tcPr>
                  <w:tcW w:w="2955" w:type="dxa"/>
                  <w:gridSpan w:val="2"/>
                  <w:tcBorders/>
                </w:tcPr>
                <w:p>
                  <w:pPr>
                    <w:pStyle w:val="Style410"/>
                    <w:widowControl/>
                    <w:spacing w:lineRule="exact" w:line="240"/>
                    <w:rPr/>
                  </w:pPr>
                  <w:r>
                    <w:rPr>
                      <w:rStyle w:val="FontStyle220"/>
                      <w:sz w:val="24"/>
                      <w:szCs w:val="24"/>
                    </w:rPr>
                    <w:t>В том числе</w:t>
                  </w:r>
                </w:p>
              </w:tc>
            </w:tr>
            <w:tr>
              <w:trPr>
                <w:trHeight w:val="516" w:hRule="atLeast"/>
              </w:trPr>
              <w:tc>
                <w:tcPr>
                  <w:tcW w:w="483" w:type="dxa"/>
                  <w:vMerge w:val="continue"/>
                  <w:tcBorders/>
                </w:tcPr>
                <w:p>
                  <w:pPr>
                    <w:pStyle w:val="Style410"/>
                    <w:widowControl/>
                    <w:spacing w:lineRule="exact" w:line="240"/>
                    <w:rPr/>
                  </w:pPr>
                  <w:r>
                    <w:rPr/>
                  </w:r>
                </w:p>
              </w:tc>
              <w:tc>
                <w:tcPr>
                  <w:tcW w:w="4149" w:type="dxa"/>
                  <w:vMerge w:val="continue"/>
                  <w:tcBorders/>
                </w:tcPr>
                <w:p>
                  <w:pPr>
                    <w:pStyle w:val="Style410"/>
                    <w:widowControl/>
                    <w:spacing w:lineRule="exact" w:line="240"/>
                    <w:rPr/>
                  </w:pPr>
                  <w:r>
                    <w:rPr/>
                  </w:r>
                </w:p>
              </w:tc>
              <w:tc>
                <w:tcPr>
                  <w:tcW w:w="723" w:type="dxa"/>
                  <w:vMerge w:val="continue"/>
                  <w:tcBorders/>
                </w:tcPr>
                <w:p>
                  <w:pPr>
                    <w:pStyle w:val="Style410"/>
                    <w:widowControl/>
                    <w:spacing w:lineRule="exact" w:line="240"/>
                    <w:rPr/>
                  </w:pPr>
                  <w:r>
                    <w:rPr/>
                  </w:r>
                </w:p>
              </w:tc>
              <w:tc>
                <w:tcPr>
                  <w:tcW w:w="1516" w:type="dxa"/>
                  <w:tcBorders/>
                </w:tcPr>
                <w:p>
                  <w:pPr>
                    <w:pStyle w:val="Style43"/>
                    <w:widowControl/>
                    <w:spacing w:lineRule="auto" w:line="240"/>
                    <w:jc w:val="center"/>
                    <w:rPr>
                      <w:rStyle w:val="FontStyle220"/>
                      <w:sz w:val="24"/>
                      <w:szCs w:val="24"/>
                    </w:rPr>
                  </w:pPr>
                  <w:r>
                    <w:rPr>
                      <w:rStyle w:val="FontStyle220"/>
                      <w:sz w:val="24"/>
                      <w:szCs w:val="24"/>
                    </w:rPr>
                    <w:t>теоретические</w:t>
                  </w:r>
                </w:p>
                <w:p>
                  <w:pPr>
                    <w:pStyle w:val="Style43"/>
                    <w:spacing w:lineRule="auto" w:line="240"/>
                    <w:jc w:val="center"/>
                    <w:rPr>
                      <w:rStyle w:val="FontStyle220"/>
                      <w:sz w:val="24"/>
                      <w:szCs w:val="24"/>
                    </w:rPr>
                  </w:pPr>
                  <w:r>
                    <w:rPr>
                      <w:rStyle w:val="FontStyle220"/>
                      <w:sz w:val="24"/>
                      <w:szCs w:val="24"/>
                    </w:rPr>
                    <w:t>занятия</w:t>
                  </w:r>
                </w:p>
              </w:tc>
              <w:tc>
                <w:tcPr>
                  <w:tcW w:w="1439" w:type="dxa"/>
                  <w:tcBorders/>
                </w:tcPr>
                <w:p>
                  <w:pPr>
                    <w:pStyle w:val="Style43"/>
                    <w:widowControl/>
                    <w:spacing w:lineRule="auto" w:line="240"/>
                    <w:jc w:val="center"/>
                    <w:rPr>
                      <w:rStyle w:val="FontStyle220"/>
                      <w:sz w:val="24"/>
                      <w:szCs w:val="24"/>
                    </w:rPr>
                  </w:pPr>
                  <w:r>
                    <w:rPr>
                      <w:rStyle w:val="FontStyle220"/>
                      <w:sz w:val="24"/>
                      <w:szCs w:val="24"/>
                    </w:rPr>
                    <w:t>практические</w:t>
                  </w:r>
                </w:p>
                <w:p>
                  <w:pPr>
                    <w:pStyle w:val="Style43"/>
                    <w:spacing w:lineRule="auto" w:line="240"/>
                    <w:jc w:val="center"/>
                    <w:rPr>
                      <w:rStyle w:val="FontStyle220"/>
                      <w:sz w:val="24"/>
                      <w:szCs w:val="24"/>
                    </w:rPr>
                  </w:pPr>
                  <w:r>
                    <w:rPr>
                      <w:rStyle w:val="FontStyle220"/>
                      <w:sz w:val="24"/>
                      <w:szCs w:val="24"/>
                    </w:rPr>
                    <w:t>занятия</w:t>
                  </w:r>
                </w:p>
              </w:tc>
            </w:tr>
            <w:tr>
              <w:trPr/>
              <w:tc>
                <w:tcPr>
                  <w:tcW w:w="483" w:type="dxa"/>
                  <w:tcBorders/>
                </w:tcPr>
                <w:p>
                  <w:pPr>
                    <w:pStyle w:val="Style410"/>
                    <w:widowControl/>
                    <w:spacing w:lineRule="exact" w:line="240"/>
                    <w:jc w:val="left"/>
                    <w:rPr/>
                  </w:pPr>
                  <w:r>
                    <w:rPr/>
                    <w:t xml:space="preserve"> </w:t>
                  </w:r>
                  <w:r>
                    <w:rPr/>
                    <w:t>1</w:t>
                  </w:r>
                </w:p>
              </w:tc>
              <w:tc>
                <w:tcPr>
                  <w:tcW w:w="4149" w:type="dxa"/>
                  <w:tcBorders/>
                </w:tcPr>
                <w:p>
                  <w:pPr>
                    <w:pStyle w:val="Style410"/>
                    <w:widowControl/>
                    <w:spacing w:lineRule="exact" w:line="240"/>
                    <w:jc w:val="left"/>
                    <w:rPr/>
                  </w:pPr>
                  <w:r>
                    <w:rPr/>
                    <w:t>Организация грузовых перевозок</w:t>
                  </w:r>
                </w:p>
              </w:tc>
              <w:tc>
                <w:tcPr>
                  <w:tcW w:w="723" w:type="dxa"/>
                  <w:tcBorders/>
                </w:tcPr>
                <w:p>
                  <w:pPr>
                    <w:pStyle w:val="Style410"/>
                    <w:widowControl/>
                    <w:spacing w:lineRule="exact" w:line="240"/>
                    <w:rPr/>
                  </w:pPr>
                  <w:r>
                    <w:rPr/>
                    <w:t>2</w:t>
                  </w:r>
                </w:p>
              </w:tc>
              <w:tc>
                <w:tcPr>
                  <w:tcW w:w="1516" w:type="dxa"/>
                  <w:tcBorders/>
                </w:tcPr>
                <w:p>
                  <w:pPr>
                    <w:pStyle w:val="Style410"/>
                    <w:widowControl/>
                    <w:spacing w:lineRule="exact" w:line="240"/>
                    <w:rPr/>
                  </w:pPr>
                  <w:r>
                    <w:rPr/>
                    <w:t>2</w:t>
                  </w:r>
                </w:p>
              </w:tc>
              <w:tc>
                <w:tcPr>
                  <w:tcW w:w="1439" w:type="dxa"/>
                  <w:tcBorders/>
                </w:tcPr>
                <w:p>
                  <w:pPr>
                    <w:pStyle w:val="Style410"/>
                    <w:widowControl/>
                    <w:spacing w:lineRule="exact" w:line="240"/>
                    <w:rPr/>
                  </w:pPr>
                  <w:r>
                    <w:rPr/>
                    <w:t>-</w:t>
                  </w:r>
                </w:p>
              </w:tc>
            </w:tr>
            <w:tr>
              <w:trPr/>
              <w:tc>
                <w:tcPr>
                  <w:tcW w:w="483" w:type="dxa"/>
                  <w:tcBorders/>
                </w:tcPr>
                <w:p>
                  <w:pPr>
                    <w:pStyle w:val="Style410"/>
                    <w:widowControl/>
                    <w:spacing w:lineRule="exact" w:line="240"/>
                    <w:rPr/>
                  </w:pPr>
                  <w:r>
                    <w:rPr/>
                    <w:t>2</w:t>
                  </w:r>
                </w:p>
              </w:tc>
              <w:tc>
                <w:tcPr>
                  <w:tcW w:w="4149" w:type="dxa"/>
                  <w:tcBorders/>
                </w:tcPr>
                <w:p>
                  <w:pPr>
                    <w:pStyle w:val="Normal"/>
                    <w:spacing w:lineRule="auto" w:line="259"/>
                    <w:ind w:left="5" w:right="79" w:firstLine="696"/>
                    <w:rPr/>
                  </w:pPr>
                  <w:r>
                    <w:rPr/>
                    <w:t>Диспетчерское руководство работой</w:t>
                  </w:r>
                  <w:r>
                    <w:rPr>
                      <w:u w:val="single"/>
                    </w:rPr>
                    <w:t xml:space="preserve"> </w:t>
                  </w:r>
                  <w:r>
                    <w:rPr/>
                    <w:t>подвижного состава</w:t>
                  </w:r>
                </w:p>
              </w:tc>
              <w:tc>
                <w:tcPr>
                  <w:tcW w:w="723" w:type="dxa"/>
                  <w:tcBorders/>
                </w:tcPr>
                <w:p>
                  <w:pPr>
                    <w:pStyle w:val="Style410"/>
                    <w:widowControl/>
                    <w:spacing w:lineRule="exact" w:line="240"/>
                    <w:rPr/>
                  </w:pPr>
                  <w:r>
                    <w:rPr/>
                    <w:t>4</w:t>
                  </w:r>
                </w:p>
              </w:tc>
              <w:tc>
                <w:tcPr>
                  <w:tcW w:w="1516" w:type="dxa"/>
                  <w:tcBorders/>
                </w:tcPr>
                <w:p>
                  <w:pPr>
                    <w:pStyle w:val="Style410"/>
                    <w:widowControl/>
                    <w:spacing w:lineRule="exact" w:line="240"/>
                    <w:rPr/>
                  </w:pPr>
                  <w:r>
                    <w:rPr/>
                    <w:t>4</w:t>
                  </w:r>
                </w:p>
              </w:tc>
              <w:tc>
                <w:tcPr>
                  <w:tcW w:w="1439" w:type="dxa"/>
                  <w:tcBorders/>
                </w:tcPr>
                <w:p>
                  <w:pPr>
                    <w:pStyle w:val="Style410"/>
                    <w:widowControl/>
                    <w:spacing w:lineRule="exact" w:line="240"/>
                    <w:rPr/>
                  </w:pPr>
                  <w:r>
                    <w:rPr/>
                    <w:t>-</w:t>
                  </w:r>
                </w:p>
              </w:tc>
            </w:tr>
            <w:tr>
              <w:trPr/>
              <w:tc>
                <w:tcPr>
                  <w:tcW w:w="483" w:type="dxa"/>
                  <w:tcBorders/>
                </w:tcPr>
                <w:p>
                  <w:pPr>
                    <w:pStyle w:val="Style410"/>
                    <w:widowControl/>
                    <w:spacing w:lineRule="exact" w:line="240"/>
                    <w:rPr/>
                  </w:pPr>
                  <w:r>
                    <w:rPr/>
                    <w:t>3</w:t>
                  </w:r>
                </w:p>
              </w:tc>
              <w:tc>
                <w:tcPr>
                  <w:tcW w:w="4149" w:type="dxa"/>
                  <w:tcBorders/>
                </w:tcPr>
                <w:p>
                  <w:pPr>
                    <w:pStyle w:val="Normal"/>
                    <w:spacing w:lineRule="auto" w:line="259"/>
                    <w:ind w:left="5" w:right="79" w:firstLine="696"/>
                    <w:rPr/>
                  </w:pPr>
                  <w:r>
                    <w:rPr/>
                    <w:t>Применение тахографов</w:t>
                  </w:r>
                </w:p>
              </w:tc>
              <w:tc>
                <w:tcPr>
                  <w:tcW w:w="723" w:type="dxa"/>
                  <w:tcBorders/>
                </w:tcPr>
                <w:p>
                  <w:pPr>
                    <w:pStyle w:val="Style410"/>
                    <w:widowControl/>
                    <w:spacing w:lineRule="exact" w:line="240"/>
                    <w:rPr/>
                  </w:pPr>
                  <w:r>
                    <w:rPr/>
                    <w:t>4</w:t>
                  </w:r>
                </w:p>
              </w:tc>
              <w:tc>
                <w:tcPr>
                  <w:tcW w:w="1516" w:type="dxa"/>
                  <w:tcBorders/>
                </w:tcPr>
                <w:p>
                  <w:pPr>
                    <w:pStyle w:val="Style410"/>
                    <w:widowControl/>
                    <w:spacing w:lineRule="exact" w:line="240"/>
                    <w:rPr/>
                  </w:pPr>
                  <w:r>
                    <w:rPr/>
                    <w:t>2</w:t>
                  </w:r>
                </w:p>
              </w:tc>
              <w:tc>
                <w:tcPr>
                  <w:tcW w:w="1439" w:type="dxa"/>
                  <w:tcBorders/>
                </w:tcPr>
                <w:p>
                  <w:pPr>
                    <w:pStyle w:val="Style410"/>
                    <w:widowControl/>
                    <w:spacing w:lineRule="exact" w:line="240"/>
                    <w:rPr/>
                  </w:pPr>
                  <w:r>
                    <w:rPr/>
                    <w:t>2</w:t>
                  </w:r>
                </w:p>
              </w:tc>
            </w:tr>
            <w:tr>
              <w:trPr/>
              <w:tc>
                <w:tcPr>
                  <w:tcW w:w="483" w:type="dxa"/>
                  <w:tcBorders/>
                </w:tcPr>
                <w:p>
                  <w:pPr>
                    <w:pStyle w:val="Style410"/>
                    <w:widowControl/>
                    <w:spacing w:lineRule="exact" w:line="240"/>
                    <w:rPr/>
                  </w:pPr>
                  <w:r>
                    <w:rPr/>
                  </w:r>
                </w:p>
              </w:tc>
              <w:tc>
                <w:tcPr>
                  <w:tcW w:w="4149" w:type="dxa"/>
                  <w:tcBorders/>
                </w:tcPr>
                <w:p>
                  <w:pPr>
                    <w:pStyle w:val="Style94"/>
                    <w:widowControl/>
                    <w:rPr>
                      <w:rStyle w:val="FontStyle252"/>
                    </w:rPr>
                  </w:pPr>
                  <w:r>
                    <w:rPr>
                      <w:rStyle w:val="FontStyle252"/>
                    </w:rPr>
                    <w:t>Итого</w:t>
                  </w:r>
                </w:p>
              </w:tc>
              <w:tc>
                <w:tcPr>
                  <w:tcW w:w="723" w:type="dxa"/>
                  <w:tcBorders/>
                </w:tcPr>
                <w:p>
                  <w:pPr>
                    <w:pStyle w:val="Style72"/>
                    <w:widowControl/>
                    <w:jc w:val="center"/>
                    <w:rPr>
                      <w:rStyle w:val="FontStyle236"/>
                    </w:rPr>
                  </w:pPr>
                  <w:r>
                    <w:rPr>
                      <w:rStyle w:val="FontStyle236"/>
                    </w:rPr>
                    <w:t>10</w:t>
                  </w:r>
                </w:p>
              </w:tc>
              <w:tc>
                <w:tcPr>
                  <w:tcW w:w="1516" w:type="dxa"/>
                  <w:tcBorders/>
                </w:tcPr>
                <w:p>
                  <w:pPr>
                    <w:pStyle w:val="Style72"/>
                    <w:widowControl/>
                    <w:jc w:val="center"/>
                    <w:rPr>
                      <w:rStyle w:val="FontStyle236"/>
                    </w:rPr>
                  </w:pPr>
                  <w:r>
                    <w:rPr>
                      <w:rStyle w:val="FontStyle236"/>
                    </w:rPr>
                    <w:t>8</w:t>
                  </w:r>
                </w:p>
              </w:tc>
              <w:tc>
                <w:tcPr>
                  <w:tcW w:w="1439" w:type="dxa"/>
                  <w:tcBorders/>
                </w:tcPr>
                <w:p>
                  <w:pPr>
                    <w:pStyle w:val="Style410"/>
                    <w:widowControl/>
                    <w:spacing w:lineRule="exact" w:line="240"/>
                    <w:rPr>
                      <w:b/>
                      <w:b/>
                    </w:rPr>
                  </w:pPr>
                  <w:r>
                    <w:rPr>
                      <w:b/>
                    </w:rPr>
                    <w:t>2</w:t>
                  </w:r>
                </w:p>
              </w:tc>
            </w:tr>
          </w:tbl>
          <w:p>
            <w:pPr>
              <w:pStyle w:val="Normal"/>
              <w:spacing w:lineRule="auto" w:line="396" w:before="0" w:after="1"/>
              <w:ind w:left="2" w:right="108" w:firstLine="696"/>
              <w:rPr>
                <w:u w:val="single"/>
              </w:rPr>
            </w:pPr>
            <w:r>
              <w:rPr>
                <w:u w:val="single"/>
              </w:rPr>
            </w:r>
          </w:p>
        </w:tc>
      </w:tr>
      <w:tr>
        <w:trPr>
          <w:trHeight w:val="1666" w:hRule="atLeast"/>
        </w:trPr>
        <w:tc>
          <w:tcPr>
            <w:tcW w:w="8524" w:type="dxa"/>
            <w:tcBorders/>
          </w:tcPr>
          <w:p>
            <w:pPr>
              <w:pStyle w:val="Normal"/>
              <w:tabs>
                <w:tab w:val="clear" w:pos="720"/>
                <w:tab w:val="left" w:pos="4048" w:leader="none"/>
              </w:tabs>
              <w:spacing w:lineRule="auto" w:line="259"/>
              <w:ind w:right="79" w:firstLine="696"/>
              <w:rPr>
                <w:u w:val="single"/>
              </w:rPr>
            </w:pPr>
            <w:r>
              <w:rPr>
                <w:u w:val="single"/>
              </w:rPr>
            </w:r>
          </w:p>
          <w:p>
            <w:pPr>
              <w:pStyle w:val="Style410"/>
              <w:widowControl/>
              <w:spacing w:lineRule="exact" w:line="317" w:before="86" w:after="0"/>
              <w:rPr>
                <w:rStyle w:val="FontStyle206"/>
              </w:rPr>
            </w:pPr>
            <w:r>
              <w:rPr>
                <w:rStyle w:val="FontStyle206"/>
              </w:rPr>
              <w:t>ПРОГРАММА ПРЕДМЕТА</w:t>
            </w:r>
          </w:p>
          <w:p>
            <w:pPr>
              <w:pStyle w:val="Normal"/>
              <w:spacing w:lineRule="auto" w:line="259"/>
              <w:ind w:right="-22" w:firstLine="696"/>
              <w:jc w:val="center"/>
              <w:rPr/>
            </w:pPr>
            <w:r>
              <w:rPr/>
              <w:t>ПЕРЕВОЗКИ ГРУЗОВ ТРАНСПОРТНЫМИ СРЕДСТВАМИ</w:t>
            </w:r>
          </w:p>
          <w:p>
            <w:pPr>
              <w:pStyle w:val="Normal"/>
              <w:spacing w:lineRule="auto" w:line="259"/>
              <w:ind w:left="5" w:right="79" w:firstLine="696"/>
              <w:jc w:val="center"/>
              <w:rPr>
                <w:u w:val="single"/>
              </w:rPr>
            </w:pPr>
            <w:r>
              <w:rPr/>
              <w:t>КАТЕГОРИИ «С»</w:t>
            </w:r>
          </w:p>
          <w:p>
            <w:pPr>
              <w:pStyle w:val="Normal"/>
              <w:spacing w:lineRule="auto" w:line="259"/>
              <w:ind w:left="5" w:right="79" w:firstLine="696"/>
              <w:rPr>
                <w:u w:val="single"/>
              </w:rPr>
            </w:pPr>
            <w:r>
              <w:rPr>
                <w:u w:val="single"/>
              </w:rPr>
            </w:r>
          </w:p>
          <w:p>
            <w:pPr>
              <w:pStyle w:val="Normal"/>
              <w:spacing w:lineRule="auto" w:line="259"/>
              <w:ind w:left="5" w:right="79" w:firstLine="696"/>
              <w:rPr/>
            </w:pPr>
            <w:r>
              <w:rPr>
                <w:u w:val="single"/>
              </w:rPr>
              <w:t>ТЕМА 1.</w:t>
            </w:r>
            <w:r>
              <w:rPr/>
              <w:t xml:space="preserve"> </w:t>
            </w:r>
            <w:r>
              <w:rPr>
                <w:u w:val="single"/>
              </w:rPr>
              <w:t>Организация грузовых перевозок.</w:t>
            </w:r>
            <w:r>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w:t>
            </w:r>
          </w:p>
          <w:p>
            <w:pPr>
              <w:pStyle w:val="Normal"/>
              <w:spacing w:lineRule="auto" w:line="259"/>
              <w:ind w:left="5" w:right="79" w:firstLine="696"/>
              <w:rPr/>
            </w:pPr>
            <w:r>
              <w:rPr/>
              <w:t>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pPr>
              <w:pStyle w:val="Style510"/>
              <w:widowControl/>
              <w:ind w:firstLine="701"/>
              <w:rPr>
                <w:rStyle w:val="FontStyle207"/>
                <w:b/>
                <w:b/>
              </w:rPr>
            </w:pPr>
            <w:r>
              <w:rPr>
                <w:rStyle w:val="FontStyle207"/>
                <w:b/>
              </w:rPr>
              <w:t>Время: 2 часа.</w:t>
            </w:r>
          </w:p>
          <w:p>
            <w:pPr>
              <w:pStyle w:val="Normal"/>
              <w:spacing w:lineRule="auto" w:line="259"/>
              <w:ind w:left="5" w:right="79" w:firstLine="696"/>
              <w:rPr/>
            </w:pPr>
            <w:r>
              <w:rPr/>
            </w:r>
          </w:p>
          <w:p>
            <w:pPr>
              <w:pStyle w:val="Normal"/>
              <w:spacing w:lineRule="auto" w:line="259"/>
              <w:ind w:left="2" w:right="118" w:firstLine="696"/>
              <w:rPr/>
            </w:pPr>
            <w:r>
              <w:rPr>
                <w:u w:val="single"/>
              </w:rPr>
              <w:t>ТЕМА 2. Диспетчерское руководство работой подвижного состава</w:t>
            </w:r>
            <w:r>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грузовых автомобилей; мероприятия по экономии топлива и смазочных материалов.</w:t>
            </w:r>
          </w:p>
          <w:p>
            <w:pPr>
              <w:pStyle w:val="Style510"/>
              <w:widowControl/>
              <w:ind w:firstLine="701"/>
              <w:rPr>
                <w:rStyle w:val="FontStyle207"/>
                <w:b/>
                <w:b/>
              </w:rPr>
            </w:pPr>
            <w:r>
              <w:rPr>
                <w:rStyle w:val="FontStyle207"/>
                <w:b/>
              </w:rPr>
              <w:t>Время: 4 часа.</w:t>
            </w:r>
          </w:p>
          <w:p>
            <w:pPr>
              <w:pStyle w:val="Normal"/>
              <w:spacing w:lineRule="auto" w:line="259"/>
              <w:ind w:left="2" w:right="118" w:firstLine="696"/>
              <w:rPr/>
            </w:pPr>
            <w:r>
              <w:rPr/>
            </w:r>
          </w:p>
          <w:p>
            <w:pPr>
              <w:pStyle w:val="Normal"/>
              <w:spacing w:lineRule="auto" w:line="259"/>
              <w:ind w:left="2" w:right="118" w:firstLine="696"/>
              <w:rPr>
                <w:u w:val="single"/>
              </w:rPr>
            </w:pPr>
            <w:r>
              <w:rPr>
                <w:u w:val="single"/>
              </w:rPr>
              <w:t xml:space="preserve">ТЕМА 3. Применение тахографов. </w:t>
            </w:r>
            <w:r>
              <w:rPr/>
              <w:t>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p>
            <w:pPr>
              <w:pStyle w:val="Normal"/>
              <w:spacing w:lineRule="auto" w:line="259"/>
              <w:ind w:left="5" w:right="79" w:firstLine="696"/>
              <w:rPr/>
            </w:pPr>
            <w:r>
              <w:rPr/>
              <w:t>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p>
            <w:pPr>
              <w:pStyle w:val="Normal"/>
              <w:spacing w:lineRule="auto" w:line="259"/>
              <w:ind w:left="5" w:right="79" w:firstLine="696"/>
              <w:rPr/>
            </w:pPr>
            <w:r>
              <w:rPr>
                <w:u w:val="single"/>
              </w:rPr>
              <w:t>Практическое занятие:</w:t>
            </w:r>
            <w:r>
              <w:rPr/>
              <w:t xml:space="preserve"> Применение тахографов.</w:t>
            </w:r>
          </w:p>
          <w:p>
            <w:pPr>
              <w:pStyle w:val="Style510"/>
              <w:widowControl/>
              <w:ind w:firstLine="701"/>
              <w:rPr>
                <w:rStyle w:val="FontStyle207"/>
                <w:b/>
                <w:b/>
              </w:rPr>
            </w:pPr>
            <w:r>
              <w:rPr>
                <w:rStyle w:val="FontStyle207"/>
                <w:b/>
              </w:rPr>
              <w:t>Время: 4 часа.</w:t>
            </w:r>
          </w:p>
          <w:p>
            <w:pPr>
              <w:pStyle w:val="Normal"/>
              <w:spacing w:lineRule="auto" w:line="259"/>
              <w:ind w:left="5" w:right="79" w:firstLine="696"/>
              <w:rPr/>
            </w:pPr>
            <w:r>
              <w:rPr/>
            </w:r>
          </w:p>
          <w:p>
            <w:pPr>
              <w:pStyle w:val="Style410"/>
              <w:widowControl/>
              <w:spacing w:lineRule="exact" w:line="317" w:before="86" w:after="0"/>
              <w:rPr>
                <w:rStyle w:val="FontStyle206"/>
              </w:rPr>
            </w:pPr>
            <w:r>
              <w:rPr/>
            </w:r>
          </w:p>
          <w:p>
            <w:pPr>
              <w:pStyle w:val="Style410"/>
              <w:widowControl/>
              <w:spacing w:lineRule="exact" w:line="317" w:before="86" w:after="0"/>
              <w:rPr>
                <w:rStyle w:val="FontStyle206"/>
              </w:rPr>
            </w:pPr>
            <w:r>
              <w:rPr>
                <w:b/>
              </w:rPr>
              <w:t xml:space="preserve"> </w:t>
            </w:r>
            <w:r>
              <w:rPr/>
              <w:t xml:space="preserve"> </w:t>
            </w:r>
            <w:r>
              <w:rPr>
                <w:rStyle w:val="FontStyle206"/>
              </w:rPr>
              <w:t>ТЕМАТИЧЕСКИЙ ПЛАН ПРЕДМЕТА</w:t>
            </w:r>
          </w:p>
          <w:p>
            <w:pPr>
              <w:pStyle w:val="Normal"/>
              <w:spacing w:lineRule="auto" w:line="259"/>
              <w:ind w:right="-22" w:firstLine="696"/>
              <w:jc w:val="center"/>
              <w:rPr/>
            </w:pPr>
            <w:r>
              <w:rPr/>
              <w:t>ПЕРЕВОЗКИ ПАССАЖИРОВ ТРАНСПОРТНЫМИ СРЕДСТВАМИ</w:t>
            </w:r>
          </w:p>
          <w:p>
            <w:pPr>
              <w:pStyle w:val="Normal"/>
              <w:spacing w:lineRule="auto" w:line="259"/>
              <w:ind w:right="-22" w:firstLine="696"/>
              <w:jc w:val="center"/>
              <w:rPr/>
            </w:pPr>
            <w:r>
              <w:rPr/>
              <w:t xml:space="preserve"> </w:t>
            </w:r>
            <w:r>
              <w:rPr/>
              <w:t>КАТЕГОРИИ «D», ПОДКАТЕГОРИИ «D1»</w:t>
            </w:r>
          </w:p>
          <w:p>
            <w:pPr>
              <w:pStyle w:val="Style410"/>
              <w:widowControl/>
              <w:spacing w:lineRule="exact" w:line="317" w:before="86" w:after="0"/>
              <w:jc w:val="left"/>
              <w:rPr>
                <w:rStyle w:val="FontStyle206"/>
              </w:rPr>
            </w:pPr>
            <w:r>
              <w:rPr/>
            </w:r>
          </w:p>
          <w:tbl>
            <w:tblPr>
              <w:tblStyle w:val="a9"/>
              <w:tblW w:w="5000" w:type="pct"/>
              <w:jc w:val="left"/>
              <w:tblInd w:w="0" w:type="dxa"/>
              <w:tblCellMar>
                <w:top w:w="0" w:type="dxa"/>
                <w:left w:w="108" w:type="dxa"/>
                <w:bottom w:w="0" w:type="dxa"/>
                <w:right w:w="108" w:type="dxa"/>
              </w:tblCellMar>
              <w:tblLook w:val="04a0"/>
            </w:tblPr>
            <w:tblGrid>
              <w:gridCol w:w="483"/>
              <w:gridCol w:w="4149"/>
              <w:gridCol w:w="723"/>
              <w:gridCol w:w="1516"/>
              <w:gridCol w:w="1439"/>
            </w:tblGrid>
            <w:tr>
              <w:trPr/>
              <w:tc>
                <w:tcPr>
                  <w:tcW w:w="483" w:type="dxa"/>
                  <w:vMerge w:val="restart"/>
                  <w:tcBorders/>
                </w:tcPr>
                <w:p>
                  <w:pPr>
                    <w:pStyle w:val="Style75"/>
                    <w:widowControl/>
                    <w:jc w:val="center"/>
                    <w:rPr>
                      <w:rStyle w:val="FontStyle231"/>
                      <w:sz w:val="24"/>
                      <w:szCs w:val="24"/>
                    </w:rPr>
                  </w:pPr>
                  <w:r>
                    <w:rPr>
                      <w:rStyle w:val="FontStyle231"/>
                      <w:sz w:val="24"/>
                      <w:szCs w:val="24"/>
                    </w:rPr>
                    <w:t>№</w:t>
                  </w:r>
                </w:p>
                <w:p>
                  <w:pPr>
                    <w:pStyle w:val="Style75"/>
                    <w:widowControl/>
                    <w:jc w:val="center"/>
                    <w:rPr>
                      <w:rStyle w:val="FontStyle231"/>
                      <w:sz w:val="24"/>
                      <w:szCs w:val="24"/>
                    </w:rPr>
                  </w:pPr>
                  <w:r>
                    <w:rPr>
                      <w:rStyle w:val="FontStyle220"/>
                      <w:sz w:val="24"/>
                      <w:szCs w:val="24"/>
                    </w:rPr>
                    <w:t>п/п</w:t>
                  </w:r>
                </w:p>
              </w:tc>
              <w:tc>
                <w:tcPr>
                  <w:tcW w:w="4149" w:type="dxa"/>
                  <w:vMerge w:val="restart"/>
                  <w:tcBorders/>
                </w:tcPr>
                <w:p>
                  <w:pPr>
                    <w:pStyle w:val="Style43"/>
                    <w:widowControl/>
                    <w:spacing w:lineRule="auto" w:line="240"/>
                    <w:ind w:left="1267" w:firstLine="696"/>
                    <w:rPr>
                      <w:rStyle w:val="FontStyle220"/>
                      <w:sz w:val="24"/>
                      <w:szCs w:val="24"/>
                    </w:rPr>
                  </w:pPr>
                  <w:r>
                    <w:rPr>
                      <w:rStyle w:val="FontStyle220"/>
                      <w:sz w:val="24"/>
                      <w:szCs w:val="24"/>
                    </w:rPr>
                    <w:t>Наименование тем</w:t>
                  </w:r>
                </w:p>
              </w:tc>
              <w:tc>
                <w:tcPr>
                  <w:tcW w:w="3678" w:type="dxa"/>
                  <w:gridSpan w:val="3"/>
                  <w:tcBorders/>
                </w:tcPr>
                <w:p>
                  <w:pPr>
                    <w:pStyle w:val="Style410"/>
                    <w:widowControl/>
                    <w:spacing w:lineRule="exact" w:line="240"/>
                    <w:rPr/>
                  </w:pPr>
                  <w:r>
                    <w:rPr>
                      <w:rStyle w:val="FontStyle220"/>
                      <w:sz w:val="24"/>
                      <w:szCs w:val="24"/>
                    </w:rPr>
                    <w:t>Количество часов</w:t>
                  </w:r>
                </w:p>
              </w:tc>
            </w:tr>
            <w:tr>
              <w:trPr/>
              <w:tc>
                <w:tcPr>
                  <w:tcW w:w="483" w:type="dxa"/>
                  <w:vMerge w:val="continue"/>
                  <w:tcBorders/>
                </w:tcPr>
                <w:p>
                  <w:pPr>
                    <w:pStyle w:val="Style43"/>
                    <w:widowControl/>
                    <w:spacing w:lineRule="auto" w:line="240"/>
                    <w:rPr>
                      <w:rStyle w:val="FontStyle220"/>
                      <w:sz w:val="24"/>
                      <w:szCs w:val="24"/>
                    </w:rPr>
                  </w:pPr>
                  <w:r>
                    <w:rPr>
                      <w:sz w:val="24"/>
                      <w:szCs w:val="24"/>
                    </w:rPr>
                  </w:r>
                </w:p>
              </w:tc>
              <w:tc>
                <w:tcPr>
                  <w:tcW w:w="4149" w:type="dxa"/>
                  <w:vMerge w:val="continue"/>
                  <w:tcBorders/>
                </w:tcPr>
                <w:p>
                  <w:pPr>
                    <w:pStyle w:val="Style44"/>
                    <w:widowControl/>
                    <w:rPr/>
                  </w:pPr>
                  <w:r>
                    <w:rPr/>
                  </w:r>
                </w:p>
              </w:tc>
              <w:tc>
                <w:tcPr>
                  <w:tcW w:w="723" w:type="dxa"/>
                  <w:vMerge w:val="restart"/>
                  <w:tcBorders/>
                </w:tcPr>
                <w:p>
                  <w:pPr>
                    <w:pStyle w:val="Style410"/>
                    <w:widowControl/>
                    <w:spacing w:lineRule="exact" w:line="240"/>
                    <w:rPr/>
                  </w:pPr>
                  <w:r>
                    <w:rPr>
                      <w:rStyle w:val="FontStyle220"/>
                      <w:sz w:val="24"/>
                      <w:szCs w:val="24"/>
                    </w:rPr>
                    <w:t>Всего</w:t>
                  </w:r>
                </w:p>
              </w:tc>
              <w:tc>
                <w:tcPr>
                  <w:tcW w:w="2955" w:type="dxa"/>
                  <w:gridSpan w:val="2"/>
                  <w:tcBorders/>
                </w:tcPr>
                <w:p>
                  <w:pPr>
                    <w:pStyle w:val="Style410"/>
                    <w:widowControl/>
                    <w:spacing w:lineRule="exact" w:line="240"/>
                    <w:rPr/>
                  </w:pPr>
                  <w:r>
                    <w:rPr>
                      <w:rStyle w:val="FontStyle220"/>
                      <w:sz w:val="24"/>
                      <w:szCs w:val="24"/>
                    </w:rPr>
                    <w:t>В том числе</w:t>
                  </w:r>
                </w:p>
              </w:tc>
            </w:tr>
            <w:tr>
              <w:trPr>
                <w:trHeight w:val="516" w:hRule="atLeast"/>
              </w:trPr>
              <w:tc>
                <w:tcPr>
                  <w:tcW w:w="483" w:type="dxa"/>
                  <w:vMerge w:val="continue"/>
                  <w:tcBorders/>
                </w:tcPr>
                <w:p>
                  <w:pPr>
                    <w:pStyle w:val="Style410"/>
                    <w:widowControl/>
                    <w:spacing w:lineRule="exact" w:line="240"/>
                    <w:rPr/>
                  </w:pPr>
                  <w:r>
                    <w:rPr/>
                  </w:r>
                </w:p>
              </w:tc>
              <w:tc>
                <w:tcPr>
                  <w:tcW w:w="4149" w:type="dxa"/>
                  <w:vMerge w:val="continue"/>
                  <w:tcBorders/>
                </w:tcPr>
                <w:p>
                  <w:pPr>
                    <w:pStyle w:val="Style410"/>
                    <w:widowControl/>
                    <w:spacing w:lineRule="exact" w:line="240"/>
                    <w:rPr/>
                  </w:pPr>
                  <w:r>
                    <w:rPr/>
                  </w:r>
                </w:p>
              </w:tc>
              <w:tc>
                <w:tcPr>
                  <w:tcW w:w="723" w:type="dxa"/>
                  <w:vMerge w:val="continue"/>
                  <w:tcBorders/>
                </w:tcPr>
                <w:p>
                  <w:pPr>
                    <w:pStyle w:val="Style410"/>
                    <w:widowControl/>
                    <w:spacing w:lineRule="exact" w:line="240"/>
                    <w:rPr/>
                  </w:pPr>
                  <w:r>
                    <w:rPr/>
                  </w:r>
                </w:p>
              </w:tc>
              <w:tc>
                <w:tcPr>
                  <w:tcW w:w="1516" w:type="dxa"/>
                  <w:tcBorders/>
                </w:tcPr>
                <w:p>
                  <w:pPr>
                    <w:pStyle w:val="Style43"/>
                    <w:widowControl/>
                    <w:spacing w:lineRule="auto" w:line="240"/>
                    <w:jc w:val="center"/>
                    <w:rPr>
                      <w:rStyle w:val="FontStyle220"/>
                      <w:sz w:val="24"/>
                      <w:szCs w:val="24"/>
                    </w:rPr>
                  </w:pPr>
                  <w:r>
                    <w:rPr>
                      <w:rStyle w:val="FontStyle220"/>
                      <w:sz w:val="24"/>
                      <w:szCs w:val="24"/>
                    </w:rPr>
                    <w:t>теоретические</w:t>
                  </w:r>
                </w:p>
                <w:p>
                  <w:pPr>
                    <w:pStyle w:val="Style43"/>
                    <w:spacing w:lineRule="auto" w:line="240"/>
                    <w:jc w:val="center"/>
                    <w:rPr>
                      <w:rStyle w:val="FontStyle220"/>
                      <w:sz w:val="24"/>
                      <w:szCs w:val="24"/>
                    </w:rPr>
                  </w:pPr>
                  <w:r>
                    <w:rPr>
                      <w:rStyle w:val="FontStyle220"/>
                      <w:sz w:val="24"/>
                      <w:szCs w:val="24"/>
                    </w:rPr>
                    <w:t>занятия</w:t>
                  </w:r>
                </w:p>
              </w:tc>
              <w:tc>
                <w:tcPr>
                  <w:tcW w:w="1439" w:type="dxa"/>
                  <w:tcBorders/>
                </w:tcPr>
                <w:p>
                  <w:pPr>
                    <w:pStyle w:val="Style43"/>
                    <w:widowControl/>
                    <w:spacing w:lineRule="auto" w:line="240"/>
                    <w:jc w:val="center"/>
                    <w:rPr>
                      <w:rStyle w:val="FontStyle220"/>
                      <w:sz w:val="24"/>
                      <w:szCs w:val="24"/>
                    </w:rPr>
                  </w:pPr>
                  <w:r>
                    <w:rPr>
                      <w:rStyle w:val="FontStyle220"/>
                      <w:sz w:val="24"/>
                      <w:szCs w:val="24"/>
                    </w:rPr>
                    <w:t>практические</w:t>
                  </w:r>
                </w:p>
                <w:p>
                  <w:pPr>
                    <w:pStyle w:val="Style43"/>
                    <w:spacing w:lineRule="auto" w:line="240"/>
                    <w:jc w:val="center"/>
                    <w:rPr>
                      <w:rStyle w:val="FontStyle220"/>
                      <w:sz w:val="24"/>
                      <w:szCs w:val="24"/>
                    </w:rPr>
                  </w:pPr>
                  <w:r>
                    <w:rPr>
                      <w:rStyle w:val="FontStyle220"/>
                      <w:sz w:val="24"/>
                      <w:szCs w:val="24"/>
                    </w:rPr>
                    <w:t>занятия</w:t>
                  </w:r>
                </w:p>
              </w:tc>
            </w:tr>
            <w:tr>
              <w:trPr/>
              <w:tc>
                <w:tcPr>
                  <w:tcW w:w="483" w:type="dxa"/>
                  <w:tcBorders/>
                </w:tcPr>
                <w:p>
                  <w:pPr>
                    <w:pStyle w:val="Style410"/>
                    <w:widowControl/>
                    <w:spacing w:lineRule="exact" w:line="240"/>
                    <w:rPr/>
                  </w:pPr>
                  <w:r>
                    <w:rPr/>
                    <w:t>1</w:t>
                  </w:r>
                </w:p>
              </w:tc>
              <w:tc>
                <w:tcPr>
                  <w:tcW w:w="4149" w:type="dxa"/>
                  <w:tcBorders/>
                </w:tcPr>
                <w:p>
                  <w:pPr>
                    <w:pStyle w:val="Normal"/>
                    <w:spacing w:lineRule="auto" w:line="259"/>
                    <w:ind w:left="5" w:right="79" w:firstLine="696"/>
                    <w:rPr/>
                  </w:pPr>
                  <w:r>
                    <w:rPr/>
                    <w:t xml:space="preserve">Пассажирские автотранспортные организации, их структура и задачи  </w:t>
                  </w:r>
                </w:p>
              </w:tc>
              <w:tc>
                <w:tcPr>
                  <w:tcW w:w="723" w:type="dxa"/>
                  <w:tcBorders/>
                </w:tcPr>
                <w:p>
                  <w:pPr>
                    <w:pStyle w:val="Style410"/>
                    <w:widowControl/>
                    <w:spacing w:lineRule="exact" w:line="240"/>
                    <w:rPr/>
                  </w:pPr>
                  <w:r>
                    <w:rPr/>
                    <w:t>2</w:t>
                  </w:r>
                </w:p>
              </w:tc>
              <w:tc>
                <w:tcPr>
                  <w:tcW w:w="1516" w:type="dxa"/>
                  <w:tcBorders/>
                </w:tcPr>
                <w:p>
                  <w:pPr>
                    <w:pStyle w:val="Style410"/>
                    <w:widowControl/>
                    <w:spacing w:lineRule="exact" w:line="240"/>
                    <w:rPr/>
                  </w:pPr>
                  <w:r>
                    <w:rPr/>
                    <w:t>2</w:t>
                  </w:r>
                </w:p>
              </w:tc>
              <w:tc>
                <w:tcPr>
                  <w:tcW w:w="1439" w:type="dxa"/>
                  <w:tcBorders/>
                </w:tcPr>
                <w:p>
                  <w:pPr>
                    <w:pStyle w:val="Style410"/>
                    <w:widowControl/>
                    <w:spacing w:lineRule="exact" w:line="240"/>
                    <w:rPr/>
                  </w:pPr>
                  <w:r>
                    <w:rPr/>
                    <w:t>-</w:t>
                  </w:r>
                </w:p>
              </w:tc>
            </w:tr>
            <w:tr>
              <w:trPr/>
              <w:tc>
                <w:tcPr>
                  <w:tcW w:w="483" w:type="dxa"/>
                  <w:tcBorders/>
                </w:tcPr>
                <w:p>
                  <w:pPr>
                    <w:pStyle w:val="Style410"/>
                    <w:widowControl/>
                    <w:spacing w:lineRule="exact" w:line="240"/>
                    <w:rPr/>
                  </w:pPr>
                  <w:r>
                    <w:rPr/>
                    <w:t>2</w:t>
                  </w:r>
                </w:p>
              </w:tc>
              <w:tc>
                <w:tcPr>
                  <w:tcW w:w="4149" w:type="dxa"/>
                  <w:tcBorders/>
                </w:tcPr>
                <w:p>
                  <w:pPr>
                    <w:pStyle w:val="Normal"/>
                    <w:spacing w:lineRule="auto" w:line="259"/>
                    <w:ind w:left="5" w:right="79" w:firstLine="696"/>
                    <w:rPr/>
                  </w:pPr>
                  <w:r>
                    <w:rPr/>
                    <w:t>Диспетчерское руководство работой автобусов на линии</w:t>
                  </w:r>
                </w:p>
              </w:tc>
              <w:tc>
                <w:tcPr>
                  <w:tcW w:w="723" w:type="dxa"/>
                  <w:tcBorders/>
                </w:tcPr>
                <w:p>
                  <w:pPr>
                    <w:pStyle w:val="Style410"/>
                    <w:widowControl/>
                    <w:spacing w:lineRule="exact" w:line="240"/>
                    <w:rPr/>
                  </w:pPr>
                  <w:r>
                    <w:rPr/>
                    <w:t>4</w:t>
                  </w:r>
                </w:p>
              </w:tc>
              <w:tc>
                <w:tcPr>
                  <w:tcW w:w="1516" w:type="dxa"/>
                  <w:tcBorders/>
                </w:tcPr>
                <w:p>
                  <w:pPr>
                    <w:pStyle w:val="Style410"/>
                    <w:widowControl/>
                    <w:spacing w:lineRule="exact" w:line="240"/>
                    <w:rPr/>
                  </w:pPr>
                  <w:r>
                    <w:rPr/>
                    <w:t>4</w:t>
                  </w:r>
                </w:p>
              </w:tc>
              <w:tc>
                <w:tcPr>
                  <w:tcW w:w="1439" w:type="dxa"/>
                  <w:tcBorders/>
                </w:tcPr>
                <w:p>
                  <w:pPr>
                    <w:pStyle w:val="Style410"/>
                    <w:widowControl/>
                    <w:spacing w:lineRule="exact" w:line="240"/>
                    <w:rPr/>
                  </w:pPr>
                  <w:r>
                    <w:rPr/>
                    <w:t>-</w:t>
                  </w:r>
                </w:p>
              </w:tc>
            </w:tr>
            <w:tr>
              <w:trPr/>
              <w:tc>
                <w:tcPr>
                  <w:tcW w:w="483" w:type="dxa"/>
                  <w:tcBorders/>
                </w:tcPr>
                <w:p>
                  <w:pPr>
                    <w:pStyle w:val="Style410"/>
                    <w:widowControl/>
                    <w:spacing w:lineRule="exact" w:line="240"/>
                    <w:rPr/>
                  </w:pPr>
                  <w:r>
                    <w:rPr/>
                    <w:t>3</w:t>
                  </w:r>
                </w:p>
              </w:tc>
              <w:tc>
                <w:tcPr>
                  <w:tcW w:w="4149" w:type="dxa"/>
                  <w:tcBorders/>
                </w:tcPr>
                <w:p>
                  <w:pPr>
                    <w:pStyle w:val="Normal"/>
                    <w:spacing w:lineRule="auto" w:line="259"/>
                    <w:ind w:left="5" w:right="79" w:firstLine="696"/>
                    <w:rPr/>
                  </w:pPr>
                  <w:r>
                    <w:rPr/>
                    <w:t>Организация пассажирских перевозок</w:t>
                  </w:r>
                </w:p>
              </w:tc>
              <w:tc>
                <w:tcPr>
                  <w:tcW w:w="723" w:type="dxa"/>
                  <w:tcBorders/>
                </w:tcPr>
                <w:p>
                  <w:pPr>
                    <w:pStyle w:val="Style410"/>
                    <w:widowControl/>
                    <w:spacing w:lineRule="exact" w:line="240"/>
                    <w:rPr/>
                  </w:pPr>
                  <w:r>
                    <w:rPr/>
                    <w:t>4</w:t>
                  </w:r>
                </w:p>
              </w:tc>
              <w:tc>
                <w:tcPr>
                  <w:tcW w:w="1516" w:type="dxa"/>
                  <w:tcBorders/>
                </w:tcPr>
                <w:p>
                  <w:pPr>
                    <w:pStyle w:val="Style410"/>
                    <w:widowControl/>
                    <w:spacing w:lineRule="exact" w:line="240"/>
                    <w:rPr/>
                  </w:pPr>
                  <w:r>
                    <w:rPr/>
                    <w:t>4</w:t>
                  </w:r>
                </w:p>
              </w:tc>
              <w:tc>
                <w:tcPr>
                  <w:tcW w:w="1439" w:type="dxa"/>
                  <w:tcBorders/>
                </w:tcPr>
                <w:p>
                  <w:pPr>
                    <w:pStyle w:val="Style410"/>
                    <w:widowControl/>
                    <w:spacing w:lineRule="exact" w:line="240"/>
                    <w:rPr/>
                  </w:pPr>
                  <w:r>
                    <w:rPr/>
                    <w:t>-</w:t>
                  </w:r>
                </w:p>
              </w:tc>
            </w:tr>
            <w:tr>
              <w:trPr/>
              <w:tc>
                <w:tcPr>
                  <w:tcW w:w="483" w:type="dxa"/>
                  <w:tcBorders/>
                </w:tcPr>
                <w:p>
                  <w:pPr>
                    <w:pStyle w:val="Style410"/>
                    <w:widowControl/>
                    <w:spacing w:lineRule="exact" w:line="240"/>
                    <w:rPr/>
                  </w:pPr>
                  <w:r>
                    <w:rPr/>
                    <w:t>4</w:t>
                  </w:r>
                </w:p>
              </w:tc>
              <w:tc>
                <w:tcPr>
                  <w:tcW w:w="4149" w:type="dxa"/>
                  <w:tcBorders/>
                </w:tcPr>
                <w:p>
                  <w:pPr>
                    <w:pStyle w:val="Normal"/>
                    <w:spacing w:lineRule="auto" w:line="259"/>
                    <w:ind w:left="5" w:right="79" w:firstLine="696"/>
                    <w:rPr/>
                  </w:pPr>
                  <w:r>
                    <w:rPr/>
                    <w:t>Режим труда и отдыха водителя</w:t>
                  </w:r>
                </w:p>
              </w:tc>
              <w:tc>
                <w:tcPr>
                  <w:tcW w:w="723" w:type="dxa"/>
                  <w:tcBorders/>
                </w:tcPr>
                <w:p>
                  <w:pPr>
                    <w:pStyle w:val="Style410"/>
                    <w:widowControl/>
                    <w:spacing w:lineRule="exact" w:line="240"/>
                    <w:rPr/>
                  </w:pPr>
                  <w:r>
                    <w:rPr/>
                    <w:t>4</w:t>
                  </w:r>
                </w:p>
              </w:tc>
              <w:tc>
                <w:tcPr>
                  <w:tcW w:w="1516" w:type="dxa"/>
                  <w:tcBorders/>
                </w:tcPr>
                <w:p>
                  <w:pPr>
                    <w:pStyle w:val="Style410"/>
                    <w:widowControl/>
                    <w:spacing w:lineRule="exact" w:line="240"/>
                    <w:rPr/>
                  </w:pPr>
                  <w:r>
                    <w:rPr/>
                    <w:t>2</w:t>
                  </w:r>
                </w:p>
              </w:tc>
              <w:tc>
                <w:tcPr>
                  <w:tcW w:w="1439" w:type="dxa"/>
                  <w:tcBorders/>
                </w:tcPr>
                <w:p>
                  <w:pPr>
                    <w:pStyle w:val="Style410"/>
                    <w:widowControl/>
                    <w:spacing w:lineRule="exact" w:line="240"/>
                    <w:rPr/>
                  </w:pPr>
                  <w:r>
                    <w:rPr/>
                    <w:t>2</w:t>
                  </w:r>
                </w:p>
              </w:tc>
            </w:tr>
            <w:tr>
              <w:trPr/>
              <w:tc>
                <w:tcPr>
                  <w:tcW w:w="483" w:type="dxa"/>
                  <w:tcBorders/>
                </w:tcPr>
                <w:p>
                  <w:pPr>
                    <w:pStyle w:val="Style410"/>
                    <w:widowControl/>
                    <w:spacing w:lineRule="exact" w:line="240"/>
                    <w:rPr/>
                  </w:pPr>
                  <w:r>
                    <w:rPr/>
                  </w:r>
                </w:p>
              </w:tc>
              <w:tc>
                <w:tcPr>
                  <w:tcW w:w="4149" w:type="dxa"/>
                  <w:tcBorders/>
                </w:tcPr>
                <w:p>
                  <w:pPr>
                    <w:pStyle w:val="Style54"/>
                    <w:widowControl/>
                    <w:spacing w:lineRule="auto" w:line="240"/>
                    <w:ind w:right="3907" w:firstLine="696"/>
                    <w:rPr>
                      <w:rStyle w:val="FontStyle220"/>
                    </w:rPr>
                  </w:pPr>
                  <w:r>
                    <w:rPr>
                      <w:rStyle w:val="FontStyle220"/>
                    </w:rPr>
                    <w:t>Зачет</w:t>
                  </w:r>
                </w:p>
              </w:tc>
              <w:tc>
                <w:tcPr>
                  <w:tcW w:w="723" w:type="dxa"/>
                  <w:tcBorders/>
                </w:tcPr>
                <w:p>
                  <w:pPr>
                    <w:pStyle w:val="Style39"/>
                    <w:widowControl/>
                    <w:spacing w:lineRule="auto" w:line="240"/>
                    <w:rPr>
                      <w:rStyle w:val="FontStyle207"/>
                    </w:rPr>
                  </w:pPr>
                  <w:r>
                    <w:rPr>
                      <w:rStyle w:val="FontStyle207"/>
                    </w:rPr>
                    <w:t>1</w:t>
                  </w:r>
                </w:p>
              </w:tc>
              <w:tc>
                <w:tcPr>
                  <w:tcW w:w="1516" w:type="dxa"/>
                  <w:tcBorders/>
                </w:tcPr>
                <w:p>
                  <w:pPr>
                    <w:pStyle w:val="Style39"/>
                    <w:widowControl/>
                    <w:spacing w:lineRule="auto" w:line="240"/>
                    <w:rPr>
                      <w:rStyle w:val="FontStyle207"/>
                    </w:rPr>
                  </w:pPr>
                  <w:r>
                    <w:rPr>
                      <w:rStyle w:val="FontStyle207"/>
                    </w:rPr>
                    <w:t>1</w:t>
                  </w:r>
                </w:p>
                <w:p>
                  <w:pPr>
                    <w:pStyle w:val="Style39"/>
                    <w:widowControl/>
                    <w:spacing w:lineRule="auto" w:line="240"/>
                    <w:rPr>
                      <w:rStyle w:val="FontStyle207"/>
                    </w:rPr>
                  </w:pPr>
                  <w:r>
                    <w:rPr/>
                  </w:r>
                </w:p>
              </w:tc>
              <w:tc>
                <w:tcPr>
                  <w:tcW w:w="1439" w:type="dxa"/>
                  <w:tcBorders/>
                </w:tcPr>
                <w:p>
                  <w:pPr>
                    <w:pStyle w:val="Style410"/>
                    <w:widowControl/>
                    <w:spacing w:lineRule="exact" w:line="240"/>
                    <w:rPr/>
                  </w:pPr>
                  <w:r>
                    <w:rPr/>
                    <w:t>-</w:t>
                  </w:r>
                </w:p>
              </w:tc>
            </w:tr>
            <w:tr>
              <w:trPr/>
              <w:tc>
                <w:tcPr>
                  <w:tcW w:w="483" w:type="dxa"/>
                  <w:tcBorders/>
                </w:tcPr>
                <w:p>
                  <w:pPr>
                    <w:pStyle w:val="Style410"/>
                    <w:widowControl/>
                    <w:spacing w:lineRule="exact" w:line="240"/>
                    <w:rPr/>
                  </w:pPr>
                  <w:r>
                    <w:rPr/>
                  </w:r>
                </w:p>
              </w:tc>
              <w:tc>
                <w:tcPr>
                  <w:tcW w:w="4149" w:type="dxa"/>
                  <w:tcBorders/>
                </w:tcPr>
                <w:p>
                  <w:pPr>
                    <w:pStyle w:val="Style94"/>
                    <w:widowControl/>
                    <w:rPr>
                      <w:rStyle w:val="FontStyle252"/>
                    </w:rPr>
                  </w:pPr>
                  <w:r>
                    <w:rPr>
                      <w:rStyle w:val="FontStyle252"/>
                    </w:rPr>
                    <w:t>Итого</w:t>
                  </w:r>
                </w:p>
              </w:tc>
              <w:tc>
                <w:tcPr>
                  <w:tcW w:w="723" w:type="dxa"/>
                  <w:tcBorders/>
                </w:tcPr>
                <w:p>
                  <w:pPr>
                    <w:pStyle w:val="Style72"/>
                    <w:widowControl/>
                    <w:jc w:val="center"/>
                    <w:rPr>
                      <w:rStyle w:val="FontStyle236"/>
                    </w:rPr>
                  </w:pPr>
                  <w:r>
                    <w:rPr>
                      <w:rStyle w:val="FontStyle236"/>
                    </w:rPr>
                    <w:t>15</w:t>
                  </w:r>
                </w:p>
              </w:tc>
              <w:tc>
                <w:tcPr>
                  <w:tcW w:w="1516" w:type="dxa"/>
                  <w:tcBorders/>
                </w:tcPr>
                <w:p>
                  <w:pPr>
                    <w:pStyle w:val="Style72"/>
                    <w:widowControl/>
                    <w:jc w:val="center"/>
                    <w:rPr>
                      <w:rStyle w:val="FontStyle236"/>
                    </w:rPr>
                  </w:pPr>
                  <w:r>
                    <w:rPr>
                      <w:rStyle w:val="FontStyle236"/>
                    </w:rPr>
                    <w:t>13</w:t>
                  </w:r>
                </w:p>
              </w:tc>
              <w:tc>
                <w:tcPr>
                  <w:tcW w:w="1439" w:type="dxa"/>
                  <w:tcBorders/>
                </w:tcPr>
                <w:p>
                  <w:pPr>
                    <w:pStyle w:val="Style410"/>
                    <w:widowControl/>
                    <w:spacing w:lineRule="exact" w:line="240"/>
                    <w:rPr>
                      <w:b/>
                      <w:b/>
                    </w:rPr>
                  </w:pPr>
                  <w:r>
                    <w:rPr>
                      <w:b/>
                    </w:rPr>
                    <w:t>2</w:t>
                  </w:r>
                </w:p>
              </w:tc>
            </w:tr>
          </w:tbl>
          <w:p>
            <w:pPr>
              <w:pStyle w:val="Style410"/>
              <w:widowControl/>
              <w:spacing w:lineRule="exact" w:line="317" w:before="86" w:after="0"/>
              <w:rPr>
                <w:rStyle w:val="FontStyle206"/>
              </w:rPr>
            </w:pPr>
            <w:r>
              <w:rPr/>
            </w:r>
          </w:p>
          <w:p>
            <w:pPr>
              <w:pStyle w:val="Style410"/>
              <w:widowControl/>
              <w:spacing w:lineRule="exact" w:line="317" w:before="86" w:after="0"/>
              <w:rPr>
                <w:rStyle w:val="FontStyle206"/>
              </w:rPr>
            </w:pPr>
            <w:r>
              <w:rPr>
                <w:rStyle w:val="FontStyle206"/>
              </w:rPr>
              <w:t>ПРОГРАММА ПРЕДМЕТА</w:t>
            </w:r>
          </w:p>
          <w:p>
            <w:pPr>
              <w:pStyle w:val="Normal"/>
              <w:spacing w:lineRule="auto" w:line="259"/>
              <w:ind w:right="-22" w:firstLine="696"/>
              <w:jc w:val="center"/>
              <w:rPr/>
            </w:pPr>
            <w:r>
              <w:rPr/>
              <w:t>ПЕРЕВОЗКИ ПАССАЖИРОВ ТРАНСПОРТНЫМИ СРЕДСТВАМИ</w:t>
            </w:r>
          </w:p>
          <w:p>
            <w:pPr>
              <w:pStyle w:val="Normal"/>
              <w:spacing w:lineRule="auto" w:line="259"/>
              <w:ind w:right="115" w:firstLine="696"/>
              <w:jc w:val="center"/>
              <w:rPr/>
            </w:pPr>
            <w:r>
              <w:rPr/>
              <w:t xml:space="preserve"> </w:t>
            </w:r>
            <w:r>
              <w:rPr/>
              <w:t>КАТЕГОРИИ «D», ПОДКАТЕГОРИИ «D1</w:t>
            </w:r>
          </w:p>
          <w:p>
            <w:pPr>
              <w:pStyle w:val="Normal"/>
              <w:spacing w:lineRule="auto" w:line="259"/>
              <w:ind w:right="115" w:firstLine="696"/>
              <w:jc w:val="center"/>
              <w:rPr>
                <w:u w:val="single"/>
              </w:rPr>
            </w:pPr>
            <w:r>
              <w:rPr>
                <w:u w:val="single"/>
              </w:rPr>
            </w:r>
          </w:p>
        </w:tc>
      </w:tr>
    </w:tbl>
    <w:p>
      <w:pPr>
        <w:pStyle w:val="Normal"/>
        <w:spacing w:lineRule="auto" w:line="357" w:before="0" w:after="27"/>
        <w:rPr/>
      </w:pPr>
      <w:r>
        <w:rPr>
          <w:u w:val="single"/>
        </w:rPr>
        <w:t xml:space="preserve">Тема 1. Пассажирские автотранспортные организации, их структура и задачи. </w:t>
      </w:r>
      <w:r>
        <w:rPr/>
        <w:t>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w:t>
      </w:r>
    </w:p>
    <w:p>
      <w:pPr>
        <w:pStyle w:val="Normal"/>
        <w:spacing w:lineRule="auto" w:line="357" w:before="0" w:after="27"/>
        <w:rPr/>
      </w:pPr>
      <w:r>
        <w:rPr/>
        <w:t>Задачи водителя автобуса, его роль в обеспечении безопасности пассажиров.</w:t>
      </w:r>
    </w:p>
    <w:p>
      <w:pPr>
        <w:pStyle w:val="Style510"/>
        <w:widowControl/>
        <w:ind w:firstLine="701"/>
        <w:rPr>
          <w:rStyle w:val="FontStyle207"/>
          <w:b/>
          <w:b/>
        </w:rPr>
      </w:pPr>
      <w:r>
        <w:rPr>
          <w:rStyle w:val="FontStyle207"/>
          <w:b/>
        </w:rPr>
        <w:t>Время: 2часа.</w:t>
      </w:r>
    </w:p>
    <w:p>
      <w:pPr>
        <w:pStyle w:val="Normal"/>
        <w:spacing w:lineRule="auto" w:line="357" w:before="0" w:after="27"/>
        <w:rPr/>
      </w:pPr>
      <w:r>
        <w:rPr/>
      </w:r>
    </w:p>
    <w:p>
      <w:pPr>
        <w:pStyle w:val="Normal"/>
        <w:spacing w:lineRule="auto" w:line="357" w:before="0" w:after="27"/>
        <w:rPr>
          <w:u w:val="single"/>
        </w:rPr>
      </w:pPr>
      <w:r>
        <w:rPr>
          <w:u w:val="single"/>
        </w:rPr>
        <w:t>Тема 2. Диспетчерское руководство работой автобусов на линии.</w:t>
      </w:r>
    </w:p>
    <w:p>
      <w:pPr>
        <w:pStyle w:val="Normal"/>
        <w:spacing w:lineRule="auto" w:line="357" w:before="0" w:after="27"/>
        <w:rPr/>
      </w:pPr>
      <w:r>
        <w:rPr/>
        <w:t xml:space="preserve"> </w:t>
      </w:r>
      <w:r>
        <w:rPr/>
        <w:t>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p>
    <w:p>
      <w:pPr>
        <w:pStyle w:val="Normal"/>
        <w:spacing w:lineRule="auto" w:line="357" w:before="0" w:after="27"/>
        <w:rPr/>
      </w:pPr>
      <w:r>
        <w:rPr/>
        <w:t>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автомобилей и автобусов; путевой (маршрутный) лист; порядок выдачи и заполнения путевых (маршрутных) листов; билетно-учетный лист, лист регулярности движения; правила их заполнения на линии;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мероприятия по экономии топлива и смазочных материалов, опыт передовых водителей.</w:t>
      </w:r>
    </w:p>
    <w:p>
      <w:pPr>
        <w:pStyle w:val="Style510"/>
        <w:widowControl/>
        <w:ind w:firstLine="701"/>
        <w:rPr>
          <w:rStyle w:val="FontStyle207"/>
          <w:b/>
          <w:b/>
        </w:rPr>
      </w:pPr>
      <w:r>
        <w:rPr>
          <w:rStyle w:val="FontStyle207"/>
          <w:b/>
        </w:rPr>
        <w:t>Время: 4 часа.</w:t>
      </w:r>
    </w:p>
    <w:p>
      <w:pPr>
        <w:pStyle w:val="Style510"/>
        <w:widowControl/>
        <w:ind w:firstLine="701"/>
        <w:rPr>
          <w:b/>
          <w:b/>
        </w:rPr>
      </w:pPr>
      <w:r>
        <w:rPr>
          <w:b/>
        </w:rPr>
      </w:r>
    </w:p>
    <w:p>
      <w:pPr>
        <w:pStyle w:val="Normal"/>
        <w:spacing w:lineRule="auto" w:line="357" w:before="0" w:after="27"/>
        <w:rPr/>
      </w:pPr>
      <w:r>
        <w:rPr>
          <w:u w:val="single"/>
        </w:rPr>
        <w:t>Тема 3. Организация пассажирских перевозок.</w:t>
      </w:r>
      <w:r>
        <w:rPr/>
        <w:t xml:space="preserve">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p>
      <w:pPr>
        <w:pStyle w:val="Normal"/>
        <w:spacing w:lineRule="auto" w:line="357" w:before="0" w:after="27"/>
        <w:rPr/>
      </w:pPr>
      <w:r>
        <w:rPr/>
        <w:t>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w:t>
      </w:r>
    </w:p>
    <w:p>
      <w:pPr>
        <w:pStyle w:val="Normal"/>
        <w:spacing w:lineRule="auto" w:line="357" w:before="0" w:after="27"/>
        <w:rPr/>
      </w:pPr>
      <w:r>
        <w:rPr/>
        <w:t>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w:t>
      </w:r>
    </w:p>
    <w:p>
      <w:pPr>
        <w:pStyle w:val="Normal"/>
        <w:spacing w:lineRule="auto" w:line="357" w:before="0" w:after="27"/>
        <w:rPr/>
      </w:pPr>
      <w:r>
        <w:rPr/>
        <w:t>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pPr>
        <w:pStyle w:val="Normal"/>
        <w:spacing w:lineRule="auto" w:line="357" w:before="0" w:after="27"/>
        <w:rPr/>
      </w:pPr>
      <w:r>
        <w:rPr/>
        <w:t>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pPr>
        <w:pStyle w:val="Normal"/>
        <w:spacing w:lineRule="auto" w:line="357" w:before="0" w:after="27"/>
        <w:rPr/>
      </w:pPr>
      <w:r>
        <w:rPr/>
        <w:t>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pPr>
        <w:pStyle w:val="Normal"/>
        <w:spacing w:lineRule="auto" w:line="357" w:before="0" w:after="27"/>
        <w:rPr/>
      </w:pPr>
      <w:r>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pPr>
        <w:pStyle w:val="Style510"/>
        <w:widowControl/>
        <w:ind w:firstLine="701"/>
        <w:rPr>
          <w:rStyle w:val="FontStyle207"/>
          <w:b/>
          <w:b/>
        </w:rPr>
      </w:pPr>
      <w:r>
        <w:rPr>
          <w:rStyle w:val="FontStyle207"/>
          <w:b/>
        </w:rPr>
        <w:t>Время: 4 часа.</w:t>
      </w:r>
    </w:p>
    <w:p>
      <w:pPr>
        <w:pStyle w:val="Normal"/>
        <w:spacing w:lineRule="auto" w:line="357" w:before="0" w:after="27"/>
        <w:rPr>
          <w:u w:val="single"/>
        </w:rPr>
      </w:pPr>
      <w:r>
        <w:rPr>
          <w:u w:val="single"/>
        </w:rPr>
      </w:r>
    </w:p>
    <w:p>
      <w:pPr>
        <w:pStyle w:val="Normal"/>
        <w:spacing w:lineRule="auto" w:line="357" w:before="0" w:after="27"/>
        <w:rPr>
          <w:u w:val="single"/>
        </w:rPr>
      </w:pPr>
      <w:r>
        <w:rPr>
          <w:u w:val="single"/>
        </w:rPr>
        <w:t>Тема 4. Режим труда и отдыха водителя.</w:t>
      </w:r>
    </w:p>
    <w:p>
      <w:pPr>
        <w:pStyle w:val="Normal"/>
        <w:spacing w:lineRule="auto" w:line="357" w:before="0" w:after="27"/>
        <w:rPr/>
      </w:pPr>
      <w:r>
        <w:rPr>
          <w:u w:val="single"/>
        </w:rPr>
        <w:t xml:space="preserve"> </w:t>
      </w:r>
      <w:r>
        <w:rPr/>
        <w:t>Нормативные акты, регламентирующие режим труда и отдыха водителей; продолжительность рабочего времени водителя и из каких показателей оно складывается; продолжительность отдыха после непрерывного управления автомобилем (автобусом); ежедневный, еженедельный отдых водителя; максимальное время нахождения за рулем в течение одной рабочей смены; составление графика движения.</w:t>
      </w:r>
    </w:p>
    <w:p>
      <w:pPr>
        <w:pStyle w:val="Normal"/>
        <w:spacing w:lineRule="auto" w:line="357" w:before="0" w:after="27"/>
        <w:rPr/>
      </w:pPr>
      <w:r>
        <w:rPr/>
        <w:t>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p>
      <w:pPr>
        <w:pStyle w:val="Style510"/>
        <w:widowControl/>
        <w:ind w:firstLine="701"/>
        <w:rPr>
          <w:rStyle w:val="FontStyle207"/>
          <w:b/>
          <w:b/>
        </w:rPr>
      </w:pPr>
      <w:r>
        <w:rPr>
          <w:rStyle w:val="FontStyle207"/>
          <w:b/>
        </w:rPr>
        <w:t>Время: 4 часа.</w:t>
      </w:r>
    </w:p>
    <w:p>
      <w:pPr>
        <w:pStyle w:val="Normal"/>
        <w:spacing w:lineRule="auto" w:line="357" w:before="0" w:after="27"/>
        <w:rPr>
          <w:b/>
          <w:b/>
        </w:rPr>
      </w:pPr>
      <w:r>
        <w:rPr/>
        <w:tab/>
      </w:r>
      <w:r>
        <w:rPr>
          <w:b/>
        </w:rPr>
        <w:t>Зачет: 1 час.</w:t>
      </w:r>
    </w:p>
    <w:p>
      <w:pPr>
        <w:pStyle w:val="Style410"/>
        <w:widowControl/>
        <w:spacing w:before="91" w:after="0"/>
        <w:rPr>
          <w:rStyle w:val="FontStyle206"/>
        </w:rPr>
      </w:pPr>
      <w:r>
        <w:rPr>
          <w:rStyle w:val="FontStyle206"/>
        </w:rPr>
        <w:t>ТЕМАТИЧЕСКИЙ ПЛАН ПРЕДМЕТА</w:t>
      </w:r>
    </w:p>
    <w:p>
      <w:pPr>
        <w:pStyle w:val="Style510"/>
        <w:widowControl/>
        <w:spacing w:lineRule="auto" w:line="240" w:before="38" w:after="0"/>
        <w:ind w:left="667" w:hanging="0"/>
        <w:jc w:val="center"/>
        <w:rPr>
          <w:rStyle w:val="FontStyle207"/>
        </w:rPr>
      </w:pPr>
      <w:r>
        <w:rPr>
          <w:rStyle w:val="FontStyle207"/>
        </w:rPr>
        <w:t>«ОСНОВЫ МЕТОДИКИ ПРОФЕССИОНАЛЬНОГО ОБУЧЕНИЯ»</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55"/>
              <w:widowControl/>
              <w:rPr>
                <w:rStyle w:val="FontStyle234"/>
              </w:rPr>
            </w:pPr>
            <w:r>
              <w:rPr>
                <w:rStyle w:val="FontStyle234"/>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72"/>
              <w:widowControl/>
              <w:rPr>
                <w:rStyle w:val="FontStyle236"/>
                <w:b w:val="false"/>
                <w:b w:val="false"/>
              </w:rPr>
            </w:pPr>
            <w:r>
              <w:rPr>
                <w:rStyle w:val="FontStyle236"/>
                <w:b w:val="false"/>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Подготовка мастера производственного обучения к практическому занятию по вождению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Методика проведения практических занятий</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69"/>
              <w:widowControl/>
              <w:jc w:val="center"/>
              <w:rPr>
                <w:rStyle w:val="FontStyle235"/>
              </w:rPr>
            </w:pPr>
            <w:r>
              <w:rPr>
                <w:rStyle w:val="FontStyle235"/>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rPr>
                <w:rStyle w:val="FontStyle220"/>
              </w:rPr>
            </w:pPr>
            <w:r>
              <w:rPr>
                <w:rStyle w:val="FontStyle220"/>
              </w:rPr>
              <w:t>Порядок проведения практического занятия на тренажере по обучению вождению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rPr>
                <w:rStyle w:val="FontStyle220"/>
              </w:rPr>
            </w:pPr>
            <w:r>
              <w:rPr>
                <w:rStyle w:val="FontStyle220"/>
              </w:rPr>
              <w:t>Порядок проведения практического занятия по обучению вождению на автодроме</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Порядок проведения практического занятия по обучению вождению на учебном маршруте в условиях реального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6.</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rPr>
                <w:rStyle w:val="FontStyle220"/>
              </w:rPr>
            </w:pPr>
            <w:r>
              <w:rPr>
                <w:rStyle w:val="FontStyle220"/>
              </w:rPr>
              <w:t>Методика проведения занятий по техническому обслуживанию техническому обслуживанию</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7.</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69"/>
              <w:rPr>
                <w:rStyle w:val="FontStyle220"/>
              </w:rPr>
            </w:pPr>
            <w:r>
              <w:rPr>
                <w:rStyle w:val="FontStyle220"/>
              </w:rPr>
              <w:t>Методика проведения контрольного занятия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8.</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1229" w:firstLine="696"/>
              <w:rPr>
                <w:rStyle w:val="FontStyle220"/>
              </w:rPr>
            </w:pPr>
            <w:r>
              <w:rPr>
                <w:rStyle w:val="FontStyle220"/>
              </w:rPr>
              <w:t>Методика проведения экзамена</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34</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spacing w:val="50"/>
              </w:rPr>
            </w:pPr>
            <w:r>
              <w:rPr>
                <w:rStyle w:val="FontStyle236"/>
                <w:spacing w:val="50"/>
              </w:rPr>
              <w:t>11</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20</w:t>
            </w:r>
          </w:p>
        </w:tc>
      </w:tr>
    </w:tbl>
    <w:p>
      <w:pPr>
        <w:pStyle w:val="Normal"/>
        <w:widowControl/>
        <w:ind w:left="7939" w:right="379" w:firstLine="696"/>
        <w:rPr/>
      </w:pPr>
      <w:r>
        <w:rPr/>
      </w:r>
    </w:p>
    <w:p>
      <w:pPr>
        <w:pStyle w:val="Style410"/>
        <w:widowControl/>
        <w:spacing w:lineRule="exact" w:line="240"/>
        <w:rPr>
          <w:sz w:val="20"/>
          <w:szCs w:val="20"/>
        </w:rPr>
      </w:pPr>
      <w:r>
        <w:rPr>
          <w:sz w:val="20"/>
          <w:szCs w:val="20"/>
        </w:rPr>
      </w:r>
    </w:p>
    <w:p>
      <w:pPr>
        <w:pStyle w:val="Style410"/>
        <w:widowControl/>
        <w:spacing w:before="48" w:after="0"/>
        <w:rPr>
          <w:rStyle w:val="FontStyle206"/>
        </w:rPr>
      </w:pPr>
      <w:r>
        <w:rPr>
          <w:rStyle w:val="FontStyle206"/>
        </w:rPr>
        <w:t>ПРОГРАММА ПРЕДМЕТА</w:t>
      </w:r>
    </w:p>
    <w:p>
      <w:pPr>
        <w:pStyle w:val="Style510"/>
        <w:widowControl/>
        <w:spacing w:lineRule="auto" w:line="240" w:before="38" w:after="0"/>
        <w:ind w:left="658" w:hanging="0"/>
        <w:jc w:val="left"/>
        <w:rPr/>
      </w:pPr>
      <w:r>
        <w:rPr>
          <w:rStyle w:val="FontStyle207"/>
          <w:lang w:val="en-US"/>
        </w:rPr>
        <w:t xml:space="preserve">     </w:t>
      </w:r>
      <w:r>
        <w:rPr>
          <w:rStyle w:val="FontStyle207"/>
        </w:rPr>
        <w:t>«ОСНОВЫ МЕТОДИКИ ПРОФЕССИОНАЛЬНОГО ОБУЧЕНИЯ»</w:t>
      </w:r>
    </w:p>
    <w:p>
      <w:pPr>
        <w:pStyle w:val="Style510"/>
        <w:widowControl/>
        <w:spacing w:before="86" w:after="0"/>
        <w:ind w:left="710" w:hanging="0"/>
        <w:jc w:val="left"/>
        <w:rPr>
          <w:rStyle w:val="FontStyle207"/>
          <w:u w:val="single"/>
        </w:rPr>
      </w:pPr>
      <w:r>
        <w:rPr>
          <w:rStyle w:val="FontStyle207"/>
          <w:u w:val="single"/>
        </w:rPr>
        <w:t>Тема 1.Подготовка преподавателя к занятиям.</w:t>
      </w:r>
    </w:p>
    <w:p>
      <w:pPr>
        <w:pStyle w:val="Style510"/>
        <w:widowControl/>
        <w:rPr>
          <w:rStyle w:val="FontStyle207"/>
        </w:rPr>
      </w:pPr>
      <w:r>
        <w:rPr>
          <w:rStyle w:val="FontStyle207"/>
        </w:rPr>
        <w:t>Права и обязанности мастера производственного обучения вождению (инструктора) транспортных средств.</w:t>
      </w:r>
    </w:p>
    <w:p>
      <w:pPr>
        <w:pStyle w:val="Style510"/>
        <w:widowControl/>
        <w:ind w:firstLine="706"/>
        <w:rPr>
          <w:rStyle w:val="FontStyle207"/>
        </w:rPr>
      </w:pPr>
      <w:r>
        <w:rPr>
          <w:rStyle w:val="FontStyle207"/>
        </w:rPr>
        <w:t>Требования нормативной документации к организации учебно-материальной базы для обучения вождению. Оснащение и оборудование площадок для учебной езды (автодромов). Оснащение и оборудование учебного транспортного средства.</w:t>
      </w:r>
    </w:p>
    <w:p>
      <w:pPr>
        <w:pStyle w:val="Style510"/>
        <w:widowControl/>
        <w:ind w:firstLine="701"/>
        <w:rPr>
          <w:rStyle w:val="FontStyle207"/>
        </w:rPr>
      </w:pPr>
      <w:r>
        <w:rPr>
          <w:rStyle w:val="FontStyle207"/>
        </w:rPr>
        <w:t>Учебная документация мастера производственного обучения вождению (инструктора). Перечень учебных заданий.</w:t>
      </w:r>
    </w:p>
    <w:p>
      <w:pPr>
        <w:pStyle w:val="Style510"/>
        <w:widowControl/>
        <w:spacing w:before="5" w:after="0"/>
        <w:ind w:left="720" w:hanging="0"/>
        <w:jc w:val="left"/>
        <w:rPr>
          <w:rStyle w:val="FontStyle207"/>
        </w:rPr>
      </w:pPr>
      <w:r>
        <w:rPr>
          <w:rStyle w:val="FontStyle207"/>
        </w:rPr>
        <w:t>Составление плана-конспекта занятия.</w:t>
      </w:r>
    </w:p>
    <w:p>
      <w:pPr>
        <w:pStyle w:val="Style510"/>
        <w:widowControl/>
        <w:ind w:firstLine="701"/>
        <w:rPr>
          <w:rStyle w:val="FontStyle207"/>
          <w:b/>
          <w:b/>
        </w:rPr>
      </w:pPr>
      <w:r>
        <w:rPr>
          <w:rStyle w:val="FontStyle207"/>
          <w:b/>
        </w:rPr>
        <w:t>Время: 4 часа.</w:t>
      </w:r>
    </w:p>
    <w:p>
      <w:pPr>
        <w:pStyle w:val="Style510"/>
        <w:widowControl/>
        <w:spacing w:lineRule="exact" w:line="240"/>
        <w:ind w:left="710" w:hanging="0"/>
        <w:jc w:val="left"/>
        <w:rPr>
          <w:sz w:val="20"/>
          <w:szCs w:val="20"/>
        </w:rPr>
      </w:pPr>
      <w:r>
        <w:rPr>
          <w:sz w:val="20"/>
          <w:szCs w:val="20"/>
        </w:rPr>
      </w:r>
    </w:p>
    <w:p>
      <w:pPr>
        <w:pStyle w:val="Style510"/>
        <w:widowControl/>
        <w:spacing w:lineRule="auto" w:line="240" w:before="110" w:after="0"/>
        <w:ind w:left="710" w:hanging="0"/>
        <w:jc w:val="left"/>
        <w:rPr>
          <w:rStyle w:val="FontStyle207"/>
          <w:u w:val="single"/>
        </w:rPr>
      </w:pPr>
      <w:r>
        <w:rPr>
          <w:rStyle w:val="FontStyle207"/>
          <w:u w:val="single"/>
        </w:rPr>
        <w:t>Тема 2. Методика проведения практических занятий.</w:t>
      </w:r>
    </w:p>
    <w:p>
      <w:pPr>
        <w:pStyle w:val="Style510"/>
        <w:widowControl/>
        <w:ind w:firstLine="710"/>
        <w:rPr>
          <w:rStyle w:val="FontStyle207"/>
        </w:rPr>
      </w:pPr>
      <w:r>
        <w:rPr>
          <w:rStyle w:val="FontStyle207"/>
        </w:rPr>
        <w:t>Организация выполнения упражнений. Предупреждение и объяснение ошибок. Объяснение и показ приемов. Индивидуально-психологический подход к учащимся при объяснении и показе приемов.</w:t>
      </w:r>
    </w:p>
    <w:p>
      <w:pPr>
        <w:pStyle w:val="Style510"/>
        <w:widowControl/>
        <w:ind w:firstLine="715"/>
        <w:rPr>
          <w:rStyle w:val="FontStyle207"/>
        </w:rPr>
      </w:pPr>
      <w:r>
        <w:rPr>
          <w:rStyle w:val="FontStyle207"/>
        </w:rPr>
        <w:t>Особенности методики обучения управлению транспортным средством категорий «А» «В», «С», «</w:t>
      </w:r>
      <w:r>
        <w:rPr>
          <w:rStyle w:val="FontStyle207"/>
          <w:lang w:val="en-US"/>
        </w:rPr>
        <w:t>D</w:t>
      </w:r>
      <w:r>
        <w:rPr>
          <w:rStyle w:val="FontStyle207"/>
        </w:rPr>
        <w:t>», «ВЕ», «СЕ», «</w:t>
      </w:r>
      <w:r>
        <w:rPr>
          <w:rStyle w:val="FontStyle207"/>
          <w:lang w:val="en-US"/>
        </w:rPr>
        <w:t>DE</w:t>
      </w:r>
      <w:r>
        <w:rPr>
          <w:rStyle w:val="FontStyle207"/>
        </w:rPr>
        <w:t>».</w:t>
      </w:r>
    </w:p>
    <w:p>
      <w:pPr>
        <w:pStyle w:val="Style510"/>
        <w:widowControl/>
        <w:ind w:firstLine="715"/>
        <w:rPr>
          <w:rStyle w:val="FontStyle207"/>
        </w:rPr>
      </w:pPr>
      <w:r>
        <w:rPr>
          <w:rStyle w:val="FontStyle207"/>
        </w:rPr>
        <w:t>Основы методики обучению проведения контрольных проверок навыков управления транспортным средством.</w:t>
      </w:r>
    </w:p>
    <w:p>
      <w:pPr>
        <w:pStyle w:val="Style510"/>
        <w:widowControl/>
        <w:ind w:firstLine="701"/>
        <w:rPr>
          <w:rStyle w:val="FontStyle207"/>
          <w:b/>
          <w:b/>
        </w:rPr>
      </w:pPr>
      <w:r>
        <w:rPr>
          <w:rStyle w:val="FontStyle207"/>
          <w:b/>
        </w:rPr>
        <w:t>Время: 4 часа.</w:t>
      </w:r>
    </w:p>
    <w:p>
      <w:pPr>
        <w:pStyle w:val="Style510"/>
        <w:widowControl/>
        <w:spacing w:lineRule="exact" w:line="240"/>
        <w:ind w:firstLine="701"/>
        <w:rPr>
          <w:sz w:val="20"/>
          <w:szCs w:val="20"/>
        </w:rPr>
      </w:pPr>
      <w:r>
        <w:rPr>
          <w:sz w:val="20"/>
          <w:szCs w:val="20"/>
        </w:rPr>
      </w:r>
    </w:p>
    <w:p>
      <w:pPr>
        <w:pStyle w:val="Style510"/>
        <w:widowControl/>
        <w:spacing w:lineRule="exact" w:line="326" w:before="72" w:after="0"/>
        <w:ind w:firstLine="701"/>
        <w:rPr>
          <w:rStyle w:val="FontStyle207"/>
        </w:rPr>
      </w:pPr>
      <w:r>
        <w:rPr>
          <w:rStyle w:val="FontStyle207"/>
          <w:u w:val="single"/>
        </w:rPr>
        <w:t>Тема 3. Порядок проведения практического занятия на тренажере по обучению вождению автотранспортного средства</w:t>
      </w:r>
      <w:r>
        <w:rPr>
          <w:rStyle w:val="FontStyle207"/>
        </w:rPr>
        <w:t>.</w:t>
      </w:r>
    </w:p>
    <w:p>
      <w:pPr>
        <w:pStyle w:val="Style510"/>
        <w:widowControl/>
        <w:ind w:firstLine="706"/>
        <w:rPr>
          <w:rStyle w:val="FontStyle207"/>
        </w:rPr>
      </w:pPr>
      <w:r>
        <w:rPr>
          <w:rStyle w:val="FontStyle207"/>
        </w:rPr>
        <w:t>Задача тренажерного обучения. Комплекс упражнений тренажерного обучения. Посадка. Ознакомление с органами управления и контрольно-измерительными приборами автомобиля. Техника руления. Пуск двигателя, начало движения, остановка. Переключение передач.</w:t>
      </w:r>
    </w:p>
    <w:p>
      <w:pPr>
        <w:pStyle w:val="Style510"/>
        <w:widowControl/>
        <w:ind w:firstLine="701"/>
        <w:rPr>
          <w:rStyle w:val="FontStyle207"/>
          <w:b/>
          <w:b/>
        </w:rPr>
      </w:pPr>
      <w:r>
        <w:rPr>
          <w:rStyle w:val="FontStyle207"/>
          <w:b/>
        </w:rPr>
        <w:t>Время: 6 часов.</w:t>
      </w:r>
    </w:p>
    <w:p>
      <w:pPr>
        <w:pStyle w:val="Style510"/>
        <w:widowControl/>
        <w:spacing w:lineRule="exact" w:line="240"/>
        <w:ind w:hanging="0"/>
        <w:rPr>
          <w:sz w:val="20"/>
          <w:szCs w:val="20"/>
        </w:rPr>
      </w:pPr>
      <w:r>
        <w:rPr>
          <w:sz w:val="20"/>
          <w:szCs w:val="20"/>
        </w:rPr>
      </w:r>
    </w:p>
    <w:p>
      <w:pPr>
        <w:pStyle w:val="Style510"/>
        <w:widowControl/>
        <w:spacing w:lineRule="exact" w:line="326" w:before="67" w:after="0"/>
        <w:ind w:firstLine="706"/>
        <w:rPr>
          <w:rStyle w:val="FontStyle207"/>
        </w:rPr>
      </w:pPr>
      <w:r>
        <w:rPr>
          <w:rStyle w:val="FontStyle207"/>
          <w:u w:val="single"/>
        </w:rPr>
        <w:t>Тема 4. Порядок проведения практического занятия по обучению вождению на автодроме</w:t>
      </w:r>
      <w:r>
        <w:rPr>
          <w:rStyle w:val="FontStyle207"/>
        </w:rPr>
        <w:t>.</w:t>
      </w:r>
    </w:p>
    <w:p>
      <w:pPr>
        <w:pStyle w:val="Style510"/>
        <w:widowControl/>
        <w:ind w:firstLine="706"/>
        <w:rPr>
          <w:rStyle w:val="FontStyle207"/>
        </w:rPr>
      </w:pPr>
      <w:r>
        <w:rPr>
          <w:rStyle w:val="FontStyle207"/>
        </w:rPr>
        <w:t>Вводный инструктаж и инструктаж по технике безопасности. Постановка задачи. Указание мер безопасности. Подготовка транспортного средства к движению. Показ выполнения приемов вождения, практическая отработка упражнения (при необходимости по элементам). Тренировка в выполнении упражнения в целом. Проверка выполнения контрольного задания. Разбор занятия.</w:t>
      </w:r>
    </w:p>
    <w:p>
      <w:pPr>
        <w:pStyle w:val="Style510"/>
        <w:widowControl/>
        <w:ind w:firstLine="701"/>
        <w:rPr>
          <w:rStyle w:val="FontStyle207"/>
          <w:b/>
          <w:b/>
        </w:rPr>
      </w:pPr>
      <w:r>
        <w:rPr>
          <w:rStyle w:val="FontStyle207"/>
          <w:b/>
        </w:rPr>
        <w:t>Время: 6 часов.</w:t>
      </w:r>
    </w:p>
    <w:p>
      <w:pPr>
        <w:pStyle w:val="Style510"/>
        <w:widowControl/>
        <w:spacing w:lineRule="exact" w:line="240"/>
        <w:ind w:hanging="0"/>
        <w:rPr>
          <w:sz w:val="20"/>
          <w:szCs w:val="20"/>
        </w:rPr>
      </w:pPr>
      <w:r>
        <w:rPr>
          <w:sz w:val="20"/>
          <w:szCs w:val="20"/>
        </w:rPr>
      </w:r>
    </w:p>
    <w:p>
      <w:pPr>
        <w:pStyle w:val="Style510"/>
        <w:widowControl/>
        <w:spacing w:before="77" w:after="0"/>
        <w:ind w:firstLine="706"/>
        <w:rPr>
          <w:rStyle w:val="FontStyle207"/>
          <w:u w:val="single"/>
        </w:rPr>
      </w:pPr>
      <w:r>
        <w:rPr>
          <w:rStyle w:val="FontStyle207"/>
          <w:u w:val="single"/>
        </w:rPr>
        <w:t>Тема 5. Порядок проведения практического занятия по обучению вождению на учебном маршруте в условиях реального дорожного движения.</w:t>
      </w:r>
    </w:p>
    <w:p>
      <w:pPr>
        <w:pStyle w:val="Style510"/>
        <w:widowControl/>
        <w:spacing w:lineRule="exact" w:line="240"/>
        <w:ind w:firstLine="706"/>
        <w:rPr>
          <w:sz w:val="20"/>
          <w:szCs w:val="20"/>
        </w:rPr>
      </w:pPr>
      <w:r>
        <w:rPr>
          <w:sz w:val="20"/>
          <w:szCs w:val="20"/>
        </w:rPr>
      </w:r>
    </w:p>
    <w:p>
      <w:pPr>
        <w:pStyle w:val="Style510"/>
        <w:widowControl/>
        <w:spacing w:before="5" w:after="0"/>
        <w:ind w:firstLine="706"/>
        <w:rPr>
          <w:rStyle w:val="FontStyle207"/>
        </w:rPr>
      </w:pPr>
      <w:r>
        <w:rPr>
          <w:rStyle w:val="FontStyle207"/>
        </w:rPr>
        <w:t>Вводный инструктаж и инструктаж по технике безопасности. Постановка задачи. Указание мер безопасности. Подготовка транспортного средства к движению. Обучение оценки уровня опасности воспринимаемой информации. Организация наблюдения в процессе вождения транспортного средства. Оценка тормозного и остановочного пути. Формирование безопасного пространства вокруг транспортного средства. Методика обучения вождению с комментариями.</w:t>
      </w:r>
    </w:p>
    <w:p>
      <w:pPr>
        <w:pStyle w:val="Style510"/>
        <w:widowControl/>
        <w:ind w:firstLine="701"/>
        <w:rPr>
          <w:rStyle w:val="FontStyle207"/>
          <w:b/>
          <w:b/>
        </w:rPr>
      </w:pPr>
      <w:r>
        <w:rPr>
          <w:rStyle w:val="FontStyle207"/>
          <w:b/>
        </w:rPr>
        <w:t>Время: 6 часов.</w:t>
      </w:r>
    </w:p>
    <w:p>
      <w:pPr>
        <w:pStyle w:val="Style510"/>
        <w:widowControl/>
        <w:spacing w:before="5" w:after="0"/>
        <w:ind w:firstLine="706"/>
        <w:rPr>
          <w:rStyle w:val="FontStyle207"/>
        </w:rPr>
      </w:pPr>
      <w:r>
        <w:rPr/>
      </w:r>
    </w:p>
    <w:p>
      <w:pPr>
        <w:pStyle w:val="Style510"/>
        <w:widowControl/>
        <w:spacing w:lineRule="exact" w:line="240"/>
        <w:ind w:firstLine="710"/>
        <w:rPr>
          <w:sz w:val="20"/>
          <w:szCs w:val="20"/>
        </w:rPr>
      </w:pPr>
      <w:r>
        <w:rPr>
          <w:sz w:val="20"/>
          <w:szCs w:val="20"/>
        </w:rPr>
      </w:r>
    </w:p>
    <w:p>
      <w:pPr>
        <w:pStyle w:val="Style510"/>
        <w:widowControl/>
        <w:spacing w:lineRule="exact" w:line="326" w:before="72" w:after="0"/>
        <w:ind w:firstLine="710"/>
        <w:rPr>
          <w:rStyle w:val="FontStyle207"/>
          <w:u w:val="single"/>
        </w:rPr>
      </w:pPr>
      <w:r>
        <w:rPr>
          <w:rStyle w:val="FontStyle207"/>
          <w:u w:val="single"/>
        </w:rPr>
        <w:t>Тема 6. Методика проведения занятий по техническому обслуживанию техническому обслуживанию.</w:t>
      </w:r>
    </w:p>
    <w:p>
      <w:pPr>
        <w:pStyle w:val="Style510"/>
        <w:widowControl/>
        <w:rPr>
          <w:rStyle w:val="FontStyle207"/>
        </w:rPr>
      </w:pPr>
      <w:r>
        <w:rPr>
          <w:rStyle w:val="FontStyle207"/>
        </w:rPr>
        <w:t>Цель занятий. Организация выполнения работ по техническому обслуживанию. Особенности обучения операциям по устранению характерных неисправностей.</w:t>
      </w:r>
    </w:p>
    <w:p>
      <w:pPr>
        <w:pStyle w:val="Style510"/>
        <w:widowControl/>
        <w:ind w:firstLine="701"/>
        <w:rPr>
          <w:rStyle w:val="FontStyle207"/>
          <w:b/>
          <w:b/>
        </w:rPr>
      </w:pPr>
      <w:r>
        <w:rPr>
          <w:rStyle w:val="FontStyle207"/>
          <w:b/>
        </w:rPr>
        <w:t>Время: 4 часа.</w:t>
      </w:r>
    </w:p>
    <w:p>
      <w:pPr>
        <w:pStyle w:val="Style63"/>
        <w:widowControl/>
        <w:spacing w:lineRule="exact" w:line="240"/>
        <w:jc w:val="left"/>
        <w:rPr>
          <w:sz w:val="20"/>
          <w:szCs w:val="20"/>
        </w:rPr>
      </w:pPr>
      <w:r>
        <w:rPr>
          <w:sz w:val="20"/>
          <w:szCs w:val="20"/>
        </w:rPr>
      </w:r>
    </w:p>
    <w:p>
      <w:pPr>
        <w:pStyle w:val="Style63"/>
        <w:widowControl/>
        <w:spacing w:before="77" w:after="0"/>
        <w:jc w:val="left"/>
        <w:rPr>
          <w:rStyle w:val="FontStyle207"/>
        </w:rPr>
      </w:pPr>
      <w:r>
        <w:rPr>
          <w:rStyle w:val="FontStyle207"/>
          <w:u w:val="single"/>
        </w:rPr>
        <w:t xml:space="preserve">Тема 7. Методика проведения контрольного занятия. </w:t>
      </w:r>
      <w:r>
        <w:rPr>
          <w:rStyle w:val="FontStyle207"/>
        </w:rPr>
        <w:t>Упражнения, применяемые для проведения контрольного занятия. Порядок выполнения контрольных упражнений.</w:t>
      </w:r>
    </w:p>
    <w:p>
      <w:pPr>
        <w:pStyle w:val="Style510"/>
        <w:widowControl/>
        <w:ind w:firstLine="701"/>
        <w:rPr>
          <w:rStyle w:val="FontStyle207"/>
          <w:b/>
          <w:b/>
        </w:rPr>
      </w:pPr>
      <w:r>
        <w:rPr>
          <w:rStyle w:val="FontStyle207"/>
          <w:b/>
        </w:rPr>
        <w:t>Время: 2 часа.</w:t>
      </w:r>
    </w:p>
    <w:p>
      <w:pPr>
        <w:pStyle w:val="Style510"/>
        <w:widowControl/>
        <w:spacing w:lineRule="exact" w:line="240"/>
        <w:ind w:hanging="0"/>
        <w:jc w:val="left"/>
        <w:rPr>
          <w:sz w:val="20"/>
          <w:szCs w:val="20"/>
        </w:rPr>
      </w:pPr>
      <w:r>
        <w:rPr>
          <w:sz w:val="20"/>
          <w:szCs w:val="20"/>
        </w:rPr>
      </w:r>
    </w:p>
    <w:p>
      <w:pPr>
        <w:pStyle w:val="Style510"/>
        <w:widowControl/>
        <w:spacing w:before="82" w:after="0"/>
        <w:ind w:left="720" w:hanging="0"/>
        <w:jc w:val="left"/>
        <w:rPr>
          <w:rStyle w:val="FontStyle207"/>
          <w:u w:val="single"/>
        </w:rPr>
      </w:pPr>
      <w:r>
        <w:rPr>
          <w:rStyle w:val="FontStyle207"/>
          <w:u w:val="single"/>
        </w:rPr>
        <w:t>Тема 8. Методика проведения экзамена.</w:t>
      </w:r>
    </w:p>
    <w:p>
      <w:pPr>
        <w:pStyle w:val="Style510"/>
        <w:widowControl/>
        <w:ind w:firstLine="701"/>
        <w:rPr>
          <w:rStyle w:val="FontStyle207"/>
        </w:rPr>
      </w:pPr>
      <w:r>
        <w:rPr>
          <w:rStyle w:val="FontStyle207"/>
        </w:rPr>
        <w:t>Упражнения, применяемые для проведения первого этапа экзамена на автодроме. Требования к сдаче экзамена на контрольном маршруте в условиях реального дорожного движения.</w:t>
      </w:r>
    </w:p>
    <w:p>
      <w:pPr>
        <w:pStyle w:val="Style510"/>
        <w:widowControl/>
        <w:ind w:firstLine="701"/>
        <w:rPr>
          <w:rStyle w:val="FontStyle207"/>
          <w:b/>
          <w:b/>
        </w:rPr>
      </w:pPr>
      <w:r>
        <w:rPr>
          <w:rStyle w:val="FontStyle207"/>
          <w:b/>
        </w:rPr>
        <w:t>Время: 2 часа.</w:t>
      </w:r>
    </w:p>
    <w:p>
      <w:pPr>
        <w:pStyle w:val="Style510"/>
        <w:widowControl/>
        <w:ind w:firstLine="701"/>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322" w:before="77" w:after="0"/>
        <w:rPr>
          <w:rStyle w:val="FontStyle206"/>
        </w:rPr>
      </w:pPr>
      <w:r>
        <w:rPr>
          <w:rStyle w:val="FontStyle206"/>
        </w:rPr>
        <w:t>ТЕМАТИЧЕСКИЙ ПЛАН ПРЕДМЕТА</w:t>
      </w:r>
    </w:p>
    <w:p>
      <w:pPr>
        <w:pStyle w:val="Style63"/>
        <w:widowControl/>
        <w:ind w:left="1234" w:right="1464" w:firstLine="696"/>
        <w:rPr>
          <w:rStyle w:val="FontStyle207"/>
        </w:rPr>
      </w:pPr>
      <w:r>
        <w:rPr>
          <w:rStyle w:val="FontStyle207"/>
        </w:rPr>
        <w:t>«ЗАКОНОДАТЕЛЬНЫЕ И НОРМАТИВНЫЕ АКТЫ, РЕГЛАМЕНТИРУЮЩИЕ ПОДГОТОВКУ ВОДИТЕЛЕЙ ТРАНСПОРТНЫХ СРЕДСТВ»</w:t>
      </w:r>
    </w:p>
    <w:p>
      <w:pPr>
        <w:pStyle w:val="Normal"/>
        <w:widowControl/>
        <w:spacing w:lineRule="exact" w:line="1" w:before="0" w:after="254"/>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641"/>
              <w:widowControl/>
              <w:rPr>
                <w:rStyle w:val="FontStyle237"/>
              </w:rPr>
            </w:pPr>
            <w:r>
              <w:rPr>
                <w:rStyle w:val="FontStyle237"/>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rPr>
                <w:rStyle w:val="FontStyle220"/>
              </w:rPr>
            </w:pPr>
            <w:r>
              <w:rPr>
                <w:rStyle w:val="FontStyle220"/>
              </w:rPr>
              <w:t>Федеральный закон РФ «Об образовании»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Style26"/>
              <w:widowControl/>
              <w:jc w:val="center"/>
              <w:rPr>
                <w:rStyle w:val="FontStyle238"/>
              </w:rPr>
            </w:pPr>
            <w:r>
              <w:rPr>
                <w:rStyle w:val="FontStyle23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Программы подготовки водителей транспортных средств категорий «А», «В», «С», «</w:t>
            </w:r>
            <w:r>
              <w:rPr>
                <w:rStyle w:val="FontStyle220"/>
                <w:lang w:val="en-US"/>
              </w:rPr>
              <w:t>D</w:t>
            </w:r>
            <w:r>
              <w:rPr>
                <w:rStyle w:val="FontStyle220"/>
              </w:rPr>
              <w:t>», «ВЕ», «СЕ», «</w:t>
            </w:r>
            <w:r>
              <w:rPr>
                <w:rStyle w:val="FontStyle220"/>
                <w:lang w:val="en-US"/>
              </w:rPr>
              <w:t>DE</w:t>
            </w:r>
            <w:r>
              <w:rPr>
                <w:rStyle w:val="FontStyle220"/>
              </w:rPr>
              <w:t>»</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Правила сдачи квалификационных экзаменов и выдачи водительских удостоверений. Методика приема квалификационных экзаменов</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3907" w:firstLine="696"/>
              <w:rPr>
                <w:rStyle w:val="FontStyle220"/>
              </w:rPr>
            </w:pPr>
            <w:r>
              <w:rPr>
                <w:rStyle w:val="FontStyle220"/>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26"/>
              <w:widowControl/>
              <w:jc w:val="center"/>
              <w:rPr>
                <w:rStyle w:val="FontStyle238"/>
              </w:rPr>
            </w:pPr>
            <w:r>
              <w:rPr>
                <w:rStyle w:val="FontStyle23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11</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11</w:t>
            </w:r>
          </w:p>
        </w:tc>
        <w:tc>
          <w:tcPr>
            <w:tcW w:w="1686" w:type="dxa"/>
            <w:tcBorders>
              <w:top w:val="single" w:sz="6" w:space="0" w:color="000000"/>
              <w:left w:val="single" w:sz="6" w:space="0" w:color="000000"/>
              <w:bottom w:val="single" w:sz="6" w:space="0" w:color="000000"/>
              <w:right w:val="single" w:sz="6" w:space="0" w:color="000000"/>
            </w:tcBorders>
          </w:tcPr>
          <w:p>
            <w:pPr>
              <w:pStyle w:val="Style26"/>
              <w:widowControl/>
              <w:jc w:val="center"/>
              <w:rPr>
                <w:rStyle w:val="FontStyle238"/>
              </w:rPr>
            </w:pPr>
            <w:r>
              <w:rPr>
                <w:rStyle w:val="FontStyle238"/>
              </w:rPr>
              <w:t>-</w:t>
            </w:r>
          </w:p>
        </w:tc>
      </w:tr>
    </w:tbl>
    <w:p>
      <w:pPr>
        <w:pStyle w:val="Normal"/>
        <w:widowControl/>
        <w:ind w:left="7949" w:right="619" w:firstLine="696"/>
        <w:rPr/>
      </w:pPr>
      <w:r>
        <w:rPr/>
      </w:r>
    </w:p>
    <w:p>
      <w:pPr>
        <w:pStyle w:val="Style410"/>
        <w:widowControl/>
        <w:spacing w:lineRule="exact" w:line="240"/>
        <w:rPr>
          <w:sz w:val="20"/>
          <w:szCs w:val="20"/>
        </w:rPr>
      </w:pPr>
      <w:r>
        <w:rPr>
          <w:sz w:val="20"/>
          <w:szCs w:val="20"/>
        </w:rPr>
      </w:r>
    </w:p>
    <w:p>
      <w:pPr>
        <w:pStyle w:val="Style410"/>
        <w:widowControl/>
        <w:spacing w:lineRule="exact" w:line="322" w:before="10" w:after="0"/>
        <w:rPr>
          <w:rStyle w:val="FontStyle206"/>
        </w:rPr>
      </w:pPr>
      <w:r>
        <w:rPr>
          <w:rStyle w:val="FontStyle206"/>
        </w:rPr>
        <w:t>ПРОГРАММА ПРЕДМЕТА</w:t>
      </w:r>
    </w:p>
    <w:p>
      <w:pPr>
        <w:pStyle w:val="Style63"/>
        <w:widowControl/>
        <w:ind w:left="1234" w:right="1464" w:firstLine="696"/>
        <w:rPr>
          <w:rStyle w:val="FontStyle207"/>
        </w:rPr>
      </w:pPr>
      <w:r>
        <w:rPr>
          <w:rStyle w:val="FontStyle207"/>
        </w:rPr>
        <w:t>«ЗАКОНОДАТЕЛЬНЫЕ И НОРМАТИВНЫЕ АКТЫ, РЕГЛАМЕНТИРУЮЩИЕ ПОДГОТОВКУ ВОДИТЕЛЕЙ ТРАНСПОРТНЫХ СРЕДСТВ»</w:t>
      </w:r>
    </w:p>
    <w:p>
      <w:pPr>
        <w:pStyle w:val="Style63"/>
        <w:widowControl/>
        <w:ind w:left="1234" w:right="1464" w:firstLine="696"/>
        <w:rPr>
          <w:rStyle w:val="FontStyle207"/>
        </w:rPr>
      </w:pPr>
      <w:r>
        <w:rPr/>
      </w:r>
    </w:p>
    <w:p>
      <w:pPr>
        <w:pStyle w:val="Style510"/>
        <w:widowControl/>
        <w:ind w:left="720" w:hanging="0"/>
        <w:jc w:val="left"/>
        <w:rPr>
          <w:rStyle w:val="FontStyle207"/>
          <w:u w:val="single"/>
        </w:rPr>
      </w:pPr>
      <w:r>
        <w:rPr>
          <w:rStyle w:val="FontStyle207"/>
          <w:u w:val="single"/>
        </w:rPr>
        <w:t>Тема 1. Федеральный закон РФ «Об образовании».</w:t>
      </w:r>
    </w:p>
    <w:p>
      <w:pPr>
        <w:pStyle w:val="Style510"/>
        <w:widowControl/>
        <w:ind w:firstLine="715"/>
        <w:rPr>
          <w:rStyle w:val="FontStyle207"/>
        </w:rPr>
      </w:pPr>
      <w:r>
        <w:rPr>
          <w:rStyle w:val="FontStyle207"/>
        </w:rPr>
        <w:t>Система образования. Образовательные программы. Реализация профессиональных образовательных программ. Компетенция и ответственность образовательного учреждения.</w:t>
      </w:r>
    </w:p>
    <w:p>
      <w:pPr>
        <w:pStyle w:val="Style510"/>
        <w:widowControl/>
        <w:ind w:firstLine="701"/>
        <w:rPr>
          <w:rStyle w:val="FontStyle207"/>
        </w:rPr>
      </w:pPr>
      <w:r>
        <w:rPr>
          <w:rStyle w:val="FontStyle207"/>
        </w:rPr>
        <w:t>Права работников образовательных учреждений, их социальные гарантии и льготы. Трудовые отношения в системе образования.</w:t>
      </w:r>
    </w:p>
    <w:p>
      <w:pPr>
        <w:pStyle w:val="Style510"/>
        <w:widowControl/>
        <w:ind w:firstLine="701"/>
        <w:rPr>
          <w:rStyle w:val="FontStyle207"/>
          <w:b/>
          <w:b/>
        </w:rPr>
      </w:pPr>
      <w:r>
        <w:rPr>
          <w:rStyle w:val="FontStyle207"/>
          <w:b/>
        </w:rPr>
        <w:t>Время: 4 часа.</w:t>
      </w:r>
    </w:p>
    <w:p>
      <w:pPr>
        <w:pStyle w:val="Style510"/>
        <w:widowControl/>
        <w:ind w:firstLine="706"/>
        <w:rPr>
          <w:rStyle w:val="FontStyle207"/>
          <w:u w:val="single"/>
        </w:rPr>
      </w:pPr>
      <w:r>
        <w:rPr>
          <w:rStyle w:val="FontStyle207"/>
          <w:u w:val="single"/>
        </w:rPr>
        <w:t>Тема 2. Программы подготовки водителей транспортных средств различных категорий.</w:t>
      </w:r>
    </w:p>
    <w:p>
      <w:pPr>
        <w:pStyle w:val="Style510"/>
        <w:widowControl/>
        <w:ind w:firstLine="710"/>
        <w:rPr>
          <w:rStyle w:val="FontStyle207"/>
        </w:rPr>
      </w:pPr>
      <w:r>
        <w:rPr>
          <w:rStyle w:val="FontStyle207"/>
        </w:rPr>
        <w:t>Требования программ подготовки водителей к обучению вождению транспортных средств.</w:t>
      </w:r>
    </w:p>
    <w:p>
      <w:pPr>
        <w:pStyle w:val="Style510"/>
        <w:widowControl/>
        <w:ind w:firstLine="701"/>
        <w:rPr>
          <w:rStyle w:val="FontStyle207"/>
          <w:b/>
          <w:b/>
        </w:rPr>
      </w:pPr>
      <w:r>
        <w:rPr>
          <w:rStyle w:val="FontStyle207"/>
          <w:b/>
        </w:rPr>
        <w:t>Время: 2 часа.</w:t>
      </w:r>
    </w:p>
    <w:p>
      <w:pPr>
        <w:pStyle w:val="Style510"/>
        <w:widowControl/>
        <w:ind w:firstLine="706"/>
        <w:rPr>
          <w:rStyle w:val="FontStyle207"/>
          <w:u w:val="single"/>
        </w:rPr>
      </w:pPr>
      <w:r>
        <w:rPr>
          <w:rStyle w:val="FontStyle207"/>
          <w:u w:val="single"/>
        </w:rPr>
        <w:t>Тема 3. Правила сдачи квалификационных экзаменов и выдачи водительских удостоверений. Методика приема квалификационных экзаменов.</w:t>
      </w:r>
    </w:p>
    <w:p>
      <w:pPr>
        <w:pStyle w:val="Style510"/>
        <w:widowControl/>
        <w:ind w:firstLine="706"/>
        <w:rPr>
          <w:rStyle w:val="FontStyle207"/>
        </w:rPr>
      </w:pPr>
      <w:r>
        <w:rPr>
          <w:rStyle w:val="FontStyle207"/>
        </w:rPr>
        <w:t>Порядок допуска граждан к сдаче квалификационного экзамена. Взаимодействие экзаменационных подразделений ГИБДД и образовательных учреждений, осуществляющих подготовку водителей транспортных средств.</w:t>
      </w:r>
    </w:p>
    <w:p>
      <w:pPr>
        <w:pStyle w:val="Style510"/>
        <w:widowControl/>
        <w:ind w:firstLine="701"/>
        <w:rPr>
          <w:rStyle w:val="FontStyle207"/>
        </w:rPr>
      </w:pPr>
      <w:r>
        <w:rPr>
          <w:rStyle w:val="FontStyle207"/>
        </w:rPr>
        <w:t>Методика приема теоретического экзамена. Методика проведения практического экзамена по вождению.</w:t>
      </w:r>
    </w:p>
    <w:p>
      <w:pPr>
        <w:pStyle w:val="Style510"/>
        <w:widowControl/>
        <w:ind w:firstLine="701"/>
        <w:rPr>
          <w:rStyle w:val="FontStyle207"/>
          <w:b/>
          <w:b/>
        </w:rPr>
      </w:pPr>
      <w:r>
        <w:rPr>
          <w:rStyle w:val="FontStyle207"/>
          <w:b/>
        </w:rPr>
        <w:t>Время: 4 часа.</w:t>
      </w:r>
    </w:p>
    <w:p>
      <w:pPr>
        <w:pStyle w:val="Style510"/>
        <w:widowControl/>
        <w:ind w:firstLine="701"/>
        <w:rPr>
          <w:rStyle w:val="FontStyle207"/>
          <w:b/>
          <w:b/>
        </w:rPr>
      </w:pPr>
      <w:r>
        <w:rPr>
          <w:rStyle w:val="FontStyle207"/>
          <w:b/>
        </w:rPr>
        <w:t>Зачет: 1 час.</w:t>
      </w:r>
    </w:p>
    <w:p>
      <w:pPr>
        <w:pStyle w:val="Style510"/>
        <w:widowControl/>
        <w:ind w:firstLine="701"/>
        <w:rPr>
          <w:rStyle w:val="FontStyle207"/>
        </w:rPr>
      </w:pPr>
      <w:r>
        <w:rPr/>
      </w:r>
    </w:p>
    <w:p>
      <w:pPr>
        <w:pStyle w:val="Style181"/>
        <w:widowControl/>
        <w:ind w:left="1147" w:right="1373" w:firstLine="696"/>
        <w:rPr>
          <w:rStyle w:val="FontStyle207"/>
        </w:rPr>
      </w:pPr>
      <w:r>
        <w:rPr>
          <w:rStyle w:val="FontStyle206"/>
        </w:rPr>
        <w:t xml:space="preserve">ТЕМАТИЧЕСКИЙ ПЛАН ПРЕДМЕТА               </w:t>
      </w:r>
      <w:r>
        <w:rPr>
          <w:rStyle w:val="FontStyle207"/>
        </w:rPr>
        <w:t>«ОКАЗАНИЕ МЕДИЦИНСКОЙ ПОМОЩИ»</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76"/>
              <w:widowControl/>
              <w:rPr>
                <w:rStyle w:val="FontStyle239"/>
              </w:rPr>
            </w:pPr>
            <w:r>
              <w:rPr>
                <w:rStyle w:val="FontStyle239"/>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t>Организационно-правовые аспекты оказания первой помощи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jc w:val="center"/>
              <w:rPr/>
            </w:pPr>
            <w:r>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Normal"/>
              <w:spacing w:lineRule="atLeast" w:line="20"/>
              <w:ind w:left="2" w:right="59" w:firstLine="696"/>
              <w:rPr/>
            </w:pPr>
            <w:r>
              <w:rPr/>
              <w:t xml:space="preserve">Оказание первой помощи при отсутствии сознания, остановке дыхания и кровообращения </w:t>
            </w:r>
          </w:p>
          <w:p>
            <w:pPr>
              <w:pStyle w:val="Style54"/>
              <w:widowControl/>
              <w:spacing w:lineRule="atLeast" w:line="20"/>
              <w:ind w:left="5" w:hanging="5"/>
              <w:rPr>
                <w:rStyle w:val="FontStyle220"/>
              </w:rPr>
            </w:pPr>
            <w:r>
              <w:rPr/>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jc w:val="center"/>
              <w:rPr/>
            </w:pPr>
            <w:r>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690" w:type="dxa"/>
            <w:tcBorders>
              <w:top w:val="single" w:sz="6" w:space="0" w:color="000000"/>
              <w:left w:val="single" w:sz="6" w:space="0" w:color="000000"/>
              <w:bottom w:val="single" w:sz="6" w:space="0" w:color="000000"/>
              <w:right w:val="single" w:sz="6" w:space="0" w:color="000000"/>
            </w:tcBorders>
          </w:tcPr>
          <w:p>
            <w:pPr>
              <w:pStyle w:val="Normal"/>
              <w:spacing w:lineRule="atLeast" w:line="20" w:before="0" w:after="39"/>
              <w:rPr/>
            </w:pPr>
            <w:r>
              <w:rPr/>
              <w:t xml:space="preserve">Оказание первой помощи при наружных кровотечениях и травмах </w:t>
            </w:r>
          </w:p>
          <w:p>
            <w:pPr>
              <w:pStyle w:val="Style54"/>
              <w:widowControl/>
              <w:spacing w:lineRule="exact" w:line="274"/>
              <w:ind w:left="5" w:hanging="5"/>
              <w:rPr>
                <w:rStyle w:val="FontStyle220"/>
              </w:rPr>
            </w:pPr>
            <w:r>
              <w:rPr/>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101"/>
              <w:widowControl/>
              <w:jc w:val="center"/>
              <w:rPr>
                <w:rStyle w:val="FontStyle240"/>
                <w:rFonts w:ascii="Times New Roman" w:hAnsi="Times New Roman" w:cs="Times New Roman"/>
                <w:sz w:val="24"/>
                <w:szCs w:val="24"/>
              </w:rPr>
            </w:pPr>
            <w:r>
              <w:rPr>
                <w:rStyle w:val="FontStyle240"/>
                <w:rFonts w:cs="Times New Roman"/>
                <w:sz w:val="24"/>
                <w:szCs w:val="24"/>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4690" w:type="dxa"/>
            <w:tcBorders>
              <w:top w:val="single" w:sz="6" w:space="0" w:color="000000"/>
              <w:left w:val="single" w:sz="6" w:space="0" w:color="000000"/>
              <w:bottom w:val="single" w:sz="6" w:space="0" w:color="000000"/>
              <w:right w:val="single" w:sz="6" w:space="0" w:color="000000"/>
            </w:tcBorders>
          </w:tcPr>
          <w:p>
            <w:pPr>
              <w:pStyle w:val="Normal"/>
              <w:spacing w:lineRule="atLeast" w:line="20" w:before="0" w:after="31"/>
              <w:ind w:left="2" w:right="59" w:firstLine="696"/>
              <w:rPr/>
            </w:pPr>
            <w:r>
              <w:rPr/>
              <w:t xml:space="preserve">Оказание первой помощи при прочих состояниях, транспортировка </w:t>
            </w:r>
          </w:p>
          <w:p>
            <w:pPr>
              <w:pStyle w:val="Style54"/>
              <w:widowControl/>
              <w:spacing w:lineRule="atLeast" w:line="20"/>
              <w:ind w:left="5" w:hanging="5"/>
              <w:rPr>
                <w:rStyle w:val="FontStyle220"/>
              </w:rPr>
            </w:pPr>
            <w:r>
              <w:rPr/>
              <w:t>пострадавших в дорожно-транспортном происшествии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jc w:val="center"/>
              <w:rPr/>
            </w:pPr>
            <w:r>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5.</w:t>
            </w:r>
          </w:p>
        </w:tc>
        <w:tc>
          <w:tcPr>
            <w:tcW w:w="4690" w:type="dxa"/>
            <w:tcBorders>
              <w:top w:val="single" w:sz="6" w:space="0" w:color="000000"/>
              <w:left w:val="single" w:sz="6" w:space="0" w:color="000000"/>
              <w:bottom w:val="single" w:sz="6" w:space="0" w:color="000000"/>
              <w:right w:val="single" w:sz="6" w:space="0" w:color="000000"/>
            </w:tcBorders>
          </w:tcPr>
          <w:p>
            <w:pPr>
              <w:pStyle w:val="Normal"/>
              <w:spacing w:lineRule="atLeast" w:line="20" w:before="0" w:after="31"/>
              <w:ind w:left="2" w:right="59" w:firstLine="696"/>
              <w:rPr/>
            </w:pPr>
            <w:r>
              <w:rPr/>
              <w:t>Законодательство, определяющее правовые основы оказания первой помощи, пострадавшим в дорожно-транспортном происшествии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jc w:val="center"/>
              <w:rPr/>
            </w:pPr>
            <w:r>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6.</w:t>
            </w:r>
          </w:p>
        </w:tc>
        <w:tc>
          <w:tcPr>
            <w:tcW w:w="4690" w:type="dxa"/>
            <w:tcBorders>
              <w:top w:val="single" w:sz="6" w:space="0" w:color="000000"/>
              <w:left w:val="single" w:sz="6" w:space="0" w:color="000000"/>
              <w:bottom w:val="single" w:sz="6" w:space="0" w:color="000000"/>
              <w:right w:val="single" w:sz="6" w:space="0" w:color="000000"/>
            </w:tcBorders>
          </w:tcPr>
          <w:p>
            <w:pPr>
              <w:pStyle w:val="Normal"/>
              <w:spacing w:lineRule="atLeast" w:line="20" w:before="0" w:after="31"/>
              <w:ind w:left="2" w:right="59" w:firstLine="696"/>
              <w:rPr/>
            </w:pPr>
            <w:r>
              <w:rPr/>
              <w:t>Методы и формы учебной деятельности при изучении предмета «первая помощь при дорожно-транспортном происшествии»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jc w:val="center"/>
              <w:rPr/>
            </w:pPr>
            <w:r>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7.</w:t>
            </w:r>
          </w:p>
        </w:tc>
        <w:tc>
          <w:tcPr>
            <w:tcW w:w="4690" w:type="dxa"/>
            <w:tcBorders>
              <w:top w:val="single" w:sz="6" w:space="0" w:color="000000"/>
              <w:left w:val="single" w:sz="6" w:space="0" w:color="000000"/>
              <w:bottom w:val="single" w:sz="6" w:space="0" w:color="000000"/>
              <w:right w:val="single" w:sz="6" w:space="0" w:color="000000"/>
            </w:tcBorders>
          </w:tcPr>
          <w:p>
            <w:pPr>
              <w:pStyle w:val="Normal"/>
              <w:spacing w:lineRule="atLeast" w:line="20" w:before="0" w:after="31"/>
              <w:ind w:left="2" w:right="59" w:firstLine="696"/>
              <w:rPr/>
            </w:pPr>
            <w:r>
              <w:rPr/>
              <w:t xml:space="preserve">Использование современного учебного оборудования на занятиях при изучении предмета «первая помощь при дорожно-транспортном происшествии» </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jc w:val="center"/>
              <w:rPr/>
            </w:pPr>
            <w:r>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b/>
                <w:b/>
              </w:rPr>
            </w:pPr>
            <w:r>
              <w:rPr>
                <w:rStyle w:val="FontStyle207"/>
                <w:b/>
              </w:rPr>
              <w:t>28</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16</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12</w:t>
            </w:r>
          </w:p>
        </w:tc>
      </w:tr>
    </w:tbl>
    <w:p>
      <w:pPr>
        <w:pStyle w:val="Normal"/>
        <w:widowControl/>
        <w:ind w:left="7939" w:right="461" w:firstLine="696"/>
        <w:rPr/>
      </w:pPr>
      <w:r>
        <w:rPr/>
      </w:r>
    </w:p>
    <w:p>
      <w:pPr>
        <w:pStyle w:val="Style410"/>
        <w:widowControl/>
        <w:spacing w:lineRule="exact" w:line="240"/>
        <w:ind w:left="1848" w:firstLine="696"/>
        <w:jc w:val="left"/>
        <w:rPr>
          <w:sz w:val="20"/>
          <w:szCs w:val="20"/>
        </w:rPr>
      </w:pPr>
      <w:r>
        <w:rPr>
          <w:sz w:val="20"/>
          <w:szCs w:val="20"/>
        </w:rPr>
      </w:r>
    </w:p>
    <w:p>
      <w:pPr>
        <w:pStyle w:val="Style410"/>
        <w:widowControl/>
        <w:spacing w:before="53" w:after="0"/>
        <w:ind w:left="1848" w:firstLine="696"/>
        <w:jc w:val="left"/>
        <w:rPr>
          <w:rStyle w:val="FontStyle206"/>
        </w:rPr>
      </w:pPr>
      <w:r>
        <w:rPr>
          <w:rStyle w:val="FontStyle206"/>
        </w:rPr>
        <w:t xml:space="preserve">          </w:t>
      </w:r>
      <w:r>
        <w:rPr>
          <w:rStyle w:val="FontStyle206"/>
        </w:rPr>
        <w:t>ПРОГРАММА ПРЕДМЕТА</w:t>
      </w:r>
    </w:p>
    <w:p>
      <w:pPr>
        <w:pStyle w:val="Style121"/>
        <w:widowControl/>
        <w:spacing w:lineRule="exact" w:line="322"/>
        <w:ind w:firstLine="1344"/>
        <w:jc w:val="left"/>
        <w:rPr>
          <w:rStyle w:val="FontStyle207"/>
        </w:rPr>
      </w:pPr>
      <w:r>
        <w:rPr>
          <w:rStyle w:val="FontStyle207"/>
        </w:rPr>
        <w:t xml:space="preserve">          </w:t>
      </w:r>
      <w:r>
        <w:rPr>
          <w:rStyle w:val="FontStyle207"/>
        </w:rPr>
        <w:t xml:space="preserve">«ОКАЗАНИЕ МЕДИЦИНСКОЙ ПОМОЩИ» </w:t>
      </w:r>
    </w:p>
    <w:p>
      <w:pPr>
        <w:pStyle w:val="Style121"/>
        <w:widowControl/>
        <w:spacing w:lineRule="exact" w:line="322"/>
        <w:ind w:hanging="0"/>
        <w:jc w:val="left"/>
        <w:rPr/>
      </w:pPr>
      <w:r>
        <w:rPr/>
        <w:t xml:space="preserve">    </w:t>
      </w:r>
      <w:r>
        <w:rPr>
          <w:u w:val="single"/>
        </w:rPr>
        <w:t>Тема 1. Организационно-правовые аспекты оказания первой помощи.</w:t>
      </w:r>
      <w:r>
        <w:rPr/>
        <w:t xml:space="preserve"> </w:t>
      </w:r>
    </w:p>
    <w:p>
      <w:pPr>
        <w:pStyle w:val="Style121"/>
        <w:widowControl/>
        <w:spacing w:lineRule="exact" w:line="322"/>
        <w:ind w:hanging="0"/>
        <w:jc w:val="left"/>
        <w:rPr>
          <w:u w:val="single"/>
        </w:rPr>
      </w:pPr>
      <w:r>
        <w:rPr/>
        <w:t xml:space="preserve"> </w:t>
      </w:r>
      <w:r>
        <w:rPr/>
        <w:t xml:space="preserve">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p>
    <w:p>
      <w:pPr>
        <w:pStyle w:val="Style121"/>
        <w:widowControl/>
        <w:spacing w:lineRule="exact" w:line="322"/>
        <w:ind w:hanging="0"/>
        <w:jc w:val="left"/>
        <w:rPr/>
      </w:pPr>
      <w:r>
        <w:rPr>
          <w:b/>
        </w:rPr>
        <w:t xml:space="preserve"> </w:t>
      </w:r>
      <w:r>
        <w:rPr/>
        <w:t>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pPr>
        <w:pStyle w:val="Style510"/>
        <w:widowControl/>
        <w:ind w:firstLine="701"/>
        <w:rPr>
          <w:rStyle w:val="FontStyle207"/>
          <w:b/>
          <w:b/>
        </w:rPr>
      </w:pPr>
      <w:r>
        <w:rPr>
          <w:rStyle w:val="FontStyle207"/>
          <w:b/>
        </w:rPr>
        <w:t>Время: 2 часа.</w:t>
      </w:r>
    </w:p>
    <w:p>
      <w:pPr>
        <w:pStyle w:val="Style121"/>
        <w:widowControl/>
        <w:spacing w:lineRule="exact" w:line="322"/>
        <w:ind w:hanging="0"/>
        <w:jc w:val="left"/>
        <w:rPr/>
      </w:pPr>
      <w:r>
        <w:rPr/>
      </w:r>
    </w:p>
    <w:p>
      <w:pPr>
        <w:pStyle w:val="Normal"/>
        <w:spacing w:lineRule="atLeast" w:line="20" w:before="0" w:after="2"/>
        <w:rPr/>
      </w:pPr>
      <w:r>
        <w:rPr>
          <w:u w:val="single"/>
        </w:rPr>
        <w:t>Тема 2. Оказание первой помощи при отсутствии сознания, остановке дыхания и кровообращения.</w:t>
      </w:r>
      <w:r>
        <w:rPr/>
        <w:t xml:space="preserve"> </w:t>
      </w:r>
    </w:p>
    <w:p>
      <w:pPr>
        <w:pStyle w:val="Normal"/>
        <w:spacing w:lineRule="atLeast" w:line="20" w:before="0" w:after="2"/>
        <w:rPr/>
      </w:pPr>
      <w:r>
        <w:rPr/>
        <w:t xml:space="preserve">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w:t>
      </w:r>
    </w:p>
    <w:p>
      <w:pPr>
        <w:pStyle w:val="Style121"/>
        <w:widowControl/>
        <w:spacing w:lineRule="atLeast" w:line="20"/>
        <w:ind w:hanging="0"/>
        <w:jc w:val="left"/>
        <w:rPr/>
      </w:pPr>
      <w:r>
        <w:rPr/>
        <w:t>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и без сознания. Особенности оказания первой помощи тучному пострадавшему, беременной женщине и ребенку.</w:t>
      </w:r>
    </w:p>
    <w:p>
      <w:pPr>
        <w:pStyle w:val="Style121"/>
        <w:widowControl/>
        <w:spacing w:lineRule="atLeast" w:line="20"/>
        <w:ind w:hanging="0"/>
        <w:jc w:val="left"/>
        <w:rPr/>
      </w:pPr>
      <w:r>
        <w:rPr>
          <w:i/>
        </w:rPr>
        <w:t xml:space="preserve"> </w:t>
      </w:r>
      <w:r>
        <w:rPr>
          <w:u w:val="single"/>
        </w:rPr>
        <w:t>Практическое занятие</w:t>
      </w:r>
      <w:r>
        <w:rPr/>
        <w:t>: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pPr>
        <w:pStyle w:val="Style510"/>
        <w:widowControl/>
        <w:ind w:firstLine="701"/>
        <w:rPr>
          <w:rStyle w:val="FontStyle207"/>
          <w:b/>
          <w:b/>
        </w:rPr>
      </w:pPr>
      <w:r>
        <w:rPr>
          <w:rStyle w:val="FontStyle207"/>
          <w:b/>
        </w:rPr>
        <w:t>Время: 6 часов.</w:t>
      </w:r>
    </w:p>
    <w:p>
      <w:pPr>
        <w:pStyle w:val="Style121"/>
        <w:widowControl/>
        <w:spacing w:lineRule="atLeast" w:line="20"/>
        <w:ind w:hanging="0"/>
        <w:jc w:val="left"/>
        <w:rPr/>
      </w:pPr>
      <w:r>
        <w:rPr/>
      </w:r>
    </w:p>
    <w:p>
      <w:pPr>
        <w:pStyle w:val="Normal"/>
        <w:spacing w:lineRule="atLeast" w:line="20" w:before="0" w:after="39"/>
        <w:rPr>
          <w:u w:val="single"/>
        </w:rPr>
      </w:pPr>
      <w:r>
        <w:rPr>
          <w:u w:val="single"/>
        </w:rPr>
        <w:t xml:space="preserve">Тема 3. Оказание первой помощи при наружных кровотечениях и травмах. </w:t>
      </w:r>
    </w:p>
    <w:p>
      <w:pPr>
        <w:pStyle w:val="Normal"/>
        <w:spacing w:lineRule="atLeast" w:line="20" w:before="0" w:after="39"/>
        <w:rPr>
          <w:u w:val="single"/>
        </w:rPr>
      </w:pPr>
      <w:r>
        <w:rPr/>
        <w:t>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w:t>
      </w:r>
    </w:p>
    <w:p>
      <w:pPr>
        <w:pStyle w:val="Style121"/>
        <w:widowControl/>
        <w:spacing w:lineRule="atLeast" w:line="20"/>
        <w:ind w:hanging="0"/>
        <w:jc w:val="left"/>
        <w:rPr/>
      </w:pPr>
      <w:r>
        <w:rPr/>
        <w:t xml:space="preserve">Понятие о травматическом шоке. Причины, признаки 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 </w:t>
      </w:r>
    </w:p>
    <w:p>
      <w:pPr>
        <w:pStyle w:val="Style121"/>
        <w:widowControl/>
        <w:spacing w:lineRule="atLeast" w:line="20"/>
        <w:ind w:hanging="0"/>
        <w:jc w:val="left"/>
        <w:rPr/>
      </w:pPr>
      <w:r>
        <w:rPr>
          <w:i/>
          <w:u w:val="single"/>
        </w:rPr>
        <w:t>Практическое занятие</w:t>
      </w:r>
      <w:r>
        <w:rPr>
          <w:i/>
        </w:rPr>
        <w:t xml:space="preserve">: </w:t>
      </w:r>
      <w:r>
        <w:rPr/>
        <w:t>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pPr>
        <w:pStyle w:val="Style121"/>
        <w:widowControl/>
        <w:spacing w:lineRule="atLeast" w:line="20"/>
        <w:ind w:firstLine="720"/>
        <w:jc w:val="left"/>
        <w:rPr>
          <w:rStyle w:val="FontStyle207"/>
          <w:b/>
          <w:b/>
        </w:rPr>
      </w:pPr>
      <w:r>
        <w:rPr>
          <w:rStyle w:val="FontStyle207"/>
          <w:b/>
        </w:rPr>
        <w:t>Время: 6 часов.</w:t>
      </w:r>
    </w:p>
    <w:p>
      <w:pPr>
        <w:pStyle w:val="Style121"/>
        <w:widowControl/>
        <w:spacing w:lineRule="atLeast" w:line="20"/>
        <w:ind w:hanging="0"/>
        <w:jc w:val="left"/>
        <w:rPr/>
      </w:pPr>
      <w:r>
        <w:rPr/>
      </w:r>
    </w:p>
    <w:p>
      <w:pPr>
        <w:pStyle w:val="Normal"/>
        <w:spacing w:lineRule="atLeast" w:line="20" w:before="0" w:after="31"/>
        <w:ind w:left="2" w:right="59" w:firstLine="696"/>
        <w:rPr>
          <w:u w:val="single"/>
        </w:rPr>
      </w:pPr>
      <w:r>
        <w:rPr>
          <w:u w:val="single"/>
        </w:rPr>
        <w:t xml:space="preserve">Тема 4. Оказание первой помощи при прочих состояниях, транспортировка </w:t>
      </w:r>
    </w:p>
    <w:p>
      <w:pPr>
        <w:pStyle w:val="Style121"/>
        <w:widowControl/>
        <w:spacing w:lineRule="atLeast" w:line="20"/>
        <w:ind w:hanging="0"/>
        <w:jc w:val="left"/>
        <w:rPr/>
      </w:pPr>
      <w:r>
        <w:rPr>
          <w:u w:val="single"/>
        </w:rPr>
        <w:t>пострадавших в дорожно-транспортном происшествии.</w:t>
      </w:r>
      <w:r>
        <w:rPr/>
        <w:t xml:space="preserve"> </w:t>
      </w:r>
    </w:p>
    <w:p>
      <w:pPr>
        <w:pStyle w:val="Style121"/>
        <w:widowControl/>
        <w:spacing w:lineRule="atLeast" w:line="20"/>
        <w:ind w:hanging="0"/>
        <w:jc w:val="left"/>
        <w:rPr/>
      </w:pPr>
      <w:r>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pPr>
        <w:pStyle w:val="Style121"/>
        <w:widowControl/>
        <w:spacing w:lineRule="atLeast" w:line="20"/>
        <w:ind w:hanging="0"/>
        <w:jc w:val="left"/>
        <w:rPr/>
      </w:pPr>
      <w:r>
        <w:rPr>
          <w:u w:val="single"/>
        </w:rPr>
        <w:t>Практическое занятие:</w:t>
      </w:r>
      <w:r>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w:t>
      </w:r>
      <w:r>
        <w:rPr>
          <w:i/>
        </w:rPr>
        <w:t xml:space="preserve"> </w:t>
      </w:r>
      <w:r>
        <w:rPr/>
        <w:t>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pPr>
        <w:pStyle w:val="Style121"/>
        <w:widowControl/>
        <w:spacing w:lineRule="atLeast" w:line="20"/>
        <w:ind w:firstLine="720"/>
        <w:jc w:val="left"/>
        <w:rPr>
          <w:rStyle w:val="FontStyle207"/>
          <w:b/>
          <w:b/>
        </w:rPr>
      </w:pPr>
      <w:r>
        <w:rPr>
          <w:rStyle w:val="FontStyle207"/>
          <w:b/>
        </w:rPr>
        <w:t>Время: 6 часов.</w:t>
      </w:r>
    </w:p>
    <w:p>
      <w:pPr>
        <w:pStyle w:val="Style121"/>
        <w:widowControl/>
        <w:spacing w:lineRule="atLeast" w:line="20"/>
        <w:ind w:hanging="0"/>
        <w:jc w:val="left"/>
        <w:rPr/>
      </w:pPr>
      <w:r>
        <w:rPr/>
      </w:r>
    </w:p>
    <w:p>
      <w:pPr>
        <w:pStyle w:val="Style121"/>
        <w:widowControl/>
        <w:spacing w:lineRule="atLeast" w:line="20"/>
        <w:ind w:hanging="0"/>
        <w:jc w:val="left"/>
        <w:rPr>
          <w:u w:val="single"/>
        </w:rPr>
      </w:pPr>
      <w:r>
        <w:rPr>
          <w:u w:val="single"/>
        </w:rPr>
        <w:t xml:space="preserve">Тема 5. Законодательство, определяющее правовые основы оказания первой помощи, пострадавшим в дорожно-транспортном происшествии. </w:t>
      </w:r>
    </w:p>
    <w:p>
      <w:pPr>
        <w:pStyle w:val="Style121"/>
        <w:widowControl/>
        <w:spacing w:lineRule="atLeast" w:line="20"/>
        <w:ind w:hanging="0"/>
        <w:jc w:val="left"/>
        <w:rPr>
          <w:u w:val="single"/>
        </w:rPr>
      </w:pPr>
      <w:r>
        <w:rPr/>
        <w:t>Первая помощь: роль своевременного оказания первой помощи в снижении последствий дорожно-транспортного травматизма; функционирование системы первой помощи в России; проблемы и пути совершенствования первой помощи</w:t>
      </w:r>
    </w:p>
    <w:p>
      <w:pPr>
        <w:pStyle w:val="Style121"/>
        <w:widowControl/>
        <w:spacing w:lineRule="atLeast" w:line="20"/>
        <w:ind w:hanging="0"/>
        <w:jc w:val="left"/>
        <w:rPr/>
      </w:pPr>
      <w:r>
        <w:rPr/>
        <w:t>Нормативно-правовое регулирование оказания первой помощи водителями автотранспорта в Российской Федерации: законодательство Российской Федерации в сфере оказания первой помощи; права, обязанности и ответственность водителей при оказании первой помощи; оснащение автотранспорта средствами и устройствами для оказания первой помощи, состав и назначение компонентов аптечки первой помощи (автомобильной), аптечки для оказания первой помощи работникам.</w:t>
      </w:r>
    </w:p>
    <w:p>
      <w:pPr>
        <w:pStyle w:val="Style121"/>
        <w:widowControl/>
        <w:spacing w:lineRule="atLeast" w:line="20"/>
        <w:ind w:firstLine="720"/>
        <w:jc w:val="left"/>
        <w:rPr>
          <w:rStyle w:val="FontStyle207"/>
          <w:b/>
          <w:b/>
        </w:rPr>
      </w:pPr>
      <w:r>
        <w:rPr>
          <w:rStyle w:val="FontStyle207"/>
          <w:b/>
        </w:rPr>
        <w:t>Время: 2 часа.</w:t>
      </w:r>
    </w:p>
    <w:p>
      <w:pPr>
        <w:pStyle w:val="Style121"/>
        <w:widowControl/>
        <w:spacing w:lineRule="atLeast" w:line="20"/>
        <w:ind w:hanging="0"/>
        <w:jc w:val="left"/>
        <w:rPr/>
      </w:pPr>
      <w:r>
        <w:rPr/>
      </w:r>
    </w:p>
    <w:p>
      <w:pPr>
        <w:pStyle w:val="Style121"/>
        <w:widowControl/>
        <w:spacing w:lineRule="atLeast" w:line="20"/>
        <w:ind w:hanging="0"/>
        <w:jc w:val="left"/>
        <w:rPr/>
      </w:pPr>
      <w:r>
        <w:rPr>
          <w:u w:val="single"/>
        </w:rPr>
        <w:t>Тема 6. Методы и формы учебной деятельности при изучении предмета «первая помощь при дорожно-транспортном происшествии».</w:t>
      </w:r>
      <w:r>
        <w:rPr/>
        <w:t xml:space="preserve"> </w:t>
      </w:r>
    </w:p>
    <w:p>
      <w:pPr>
        <w:pStyle w:val="Style121"/>
        <w:widowControl/>
        <w:spacing w:lineRule="atLeast" w:line="20"/>
        <w:ind w:hanging="0"/>
        <w:jc w:val="left"/>
        <w:rPr>
          <w:u w:val="single"/>
        </w:rPr>
      </w:pPr>
      <w:r>
        <w:rPr/>
        <w:t>Организация учебного занятия: условия успешного обучения первой помощи; мотивация и пути ее повышения; дистанционные образовательные технологии; особенности проведения учебного занятия в форме лекции</w:t>
      </w:r>
    </w:p>
    <w:p>
      <w:pPr>
        <w:pStyle w:val="Style121"/>
        <w:widowControl/>
        <w:spacing w:lineRule="atLeast" w:line="20"/>
        <w:ind w:hanging="0"/>
        <w:jc w:val="left"/>
        <w:rPr/>
      </w:pPr>
      <w:r>
        <w:rPr/>
        <w:t>Технология проблемного обучения: постановка учебной проблемы, построение проблемной задачи при изучении первой помощи; проведение практического занятия и 4-х ступенчатый метод обучения</w:t>
      </w:r>
    </w:p>
    <w:p>
      <w:pPr>
        <w:pStyle w:val="Normal"/>
        <w:spacing w:lineRule="atLeast" w:line="20" w:before="0" w:after="44"/>
        <w:ind w:left="106" w:firstLine="696"/>
        <w:rPr/>
      </w:pPr>
      <w:r>
        <w:rPr/>
        <w:t xml:space="preserve">Технология активного обучения: анализ конкретных дорожно-транспортных ситуаций с наличием пострадавших и принятие решений; имитационный тренинг, проведение </w:t>
      </w:r>
    </w:p>
    <w:p>
      <w:pPr>
        <w:pStyle w:val="Style121"/>
        <w:widowControl/>
        <w:spacing w:lineRule="atLeast" w:line="20"/>
        <w:ind w:hanging="0"/>
        <w:jc w:val="left"/>
        <w:rPr/>
      </w:pPr>
      <w:r>
        <w:rPr/>
        <w:t>дидактических игр (решение ситуационных задач).</w:t>
      </w:r>
    </w:p>
    <w:p>
      <w:pPr>
        <w:pStyle w:val="Style121"/>
        <w:widowControl/>
        <w:spacing w:lineRule="atLeast" w:line="20"/>
        <w:ind w:firstLine="720"/>
        <w:jc w:val="left"/>
        <w:rPr>
          <w:rStyle w:val="FontStyle207"/>
          <w:b/>
          <w:b/>
        </w:rPr>
      </w:pPr>
      <w:r>
        <w:rPr>
          <w:rStyle w:val="FontStyle207"/>
          <w:b/>
        </w:rPr>
        <w:t>Время: 2 часа.</w:t>
      </w:r>
    </w:p>
    <w:p>
      <w:pPr>
        <w:pStyle w:val="Style121"/>
        <w:widowControl/>
        <w:spacing w:lineRule="atLeast" w:line="20"/>
        <w:ind w:hanging="0"/>
        <w:jc w:val="left"/>
        <w:rPr/>
      </w:pPr>
      <w:r>
        <w:rPr/>
      </w:r>
    </w:p>
    <w:p>
      <w:pPr>
        <w:pStyle w:val="Style121"/>
        <w:widowControl/>
        <w:spacing w:lineRule="atLeast" w:line="20"/>
        <w:ind w:hanging="0"/>
        <w:jc w:val="left"/>
        <w:rPr/>
      </w:pPr>
      <w:r>
        <w:rPr>
          <w:u w:val="single"/>
        </w:rPr>
        <w:t>Тема 7. Использование современного учебного оборудования на занятиях при изучении предмета «первая помощь при дорожно-транспортном происшествии».</w:t>
      </w:r>
      <w:r>
        <w:rPr/>
        <w:t xml:space="preserve"> </w:t>
      </w:r>
    </w:p>
    <w:p>
      <w:pPr>
        <w:pStyle w:val="Style121"/>
        <w:widowControl/>
        <w:spacing w:lineRule="atLeast" w:line="20"/>
        <w:ind w:hanging="0"/>
        <w:jc w:val="left"/>
        <w:rPr>
          <w:i/>
          <w:i/>
        </w:rPr>
      </w:pPr>
      <w:r>
        <w:rPr/>
        <w:t>Использование наглядных пособий и современного учебного оборудования на занятиях по первой помощи. Выбор методов активизации умственной деятельности учащихся, осуществление индивидуального подхода к обучающимся при разработке содержания задания</w:t>
      </w:r>
      <w:r>
        <w:rPr>
          <w:i/>
        </w:rPr>
        <w:t xml:space="preserve"> </w:t>
      </w:r>
    </w:p>
    <w:p>
      <w:pPr>
        <w:pStyle w:val="Style121"/>
        <w:widowControl/>
        <w:spacing w:lineRule="atLeast" w:line="20"/>
        <w:ind w:hanging="0"/>
        <w:jc w:val="left"/>
        <w:rPr/>
      </w:pPr>
      <w:r>
        <w:rPr>
          <w:u w:val="single"/>
        </w:rPr>
        <w:t>Практическое занятие</w:t>
      </w:r>
      <w:r>
        <w:rPr>
          <w:i/>
        </w:rPr>
        <w:t xml:space="preserve">: </w:t>
      </w:r>
      <w:r>
        <w:rPr/>
        <w:t>Выбор учебного оборудования в зависимости от конкретных целей занятия</w:t>
      </w:r>
    </w:p>
    <w:p>
      <w:pPr>
        <w:pStyle w:val="Style121"/>
        <w:widowControl/>
        <w:spacing w:lineRule="atLeast" w:line="20"/>
        <w:ind w:firstLine="720"/>
        <w:jc w:val="left"/>
        <w:rPr>
          <w:rStyle w:val="FontStyle207"/>
          <w:b/>
          <w:b/>
        </w:rPr>
      </w:pPr>
      <w:r>
        <w:rPr>
          <w:rStyle w:val="FontStyle207"/>
          <w:b/>
        </w:rPr>
        <w:t>Время: 4 часа.</w:t>
      </w:r>
    </w:p>
    <w:p>
      <w:pPr>
        <w:pStyle w:val="Style121"/>
        <w:widowControl/>
        <w:spacing w:lineRule="atLeast" w:line="20"/>
        <w:ind w:hanging="0"/>
        <w:jc w:val="left"/>
        <w:rPr/>
      </w:pPr>
      <w:r>
        <w:rPr/>
      </w:r>
    </w:p>
    <w:p>
      <w:pPr>
        <w:pStyle w:val="Style121"/>
        <w:widowControl/>
        <w:spacing w:lineRule="atLeast" w:line="20"/>
        <w:ind w:hanging="0"/>
        <w:jc w:val="left"/>
        <w:rPr/>
      </w:pPr>
      <w:r>
        <w:rPr/>
      </w:r>
    </w:p>
    <w:p>
      <w:pPr>
        <w:pStyle w:val="Style410"/>
        <w:widowControl/>
        <w:spacing w:before="10" w:after="0"/>
        <w:ind w:left="1440" w:right="1373" w:firstLine="720"/>
        <w:jc w:val="left"/>
        <w:rPr>
          <w:rStyle w:val="FontStyle206"/>
        </w:rPr>
      </w:pPr>
      <w:r>
        <w:rPr>
          <w:rStyle w:val="FontStyle206"/>
        </w:rPr>
        <w:t xml:space="preserve"> </w:t>
      </w:r>
      <w:r>
        <w:rPr>
          <w:rStyle w:val="FontStyle206"/>
        </w:rPr>
        <w:t>ТЕМАТИЧЕСКИЙ ПЛАН ПРЕДМЕТА</w:t>
      </w:r>
    </w:p>
    <w:p>
      <w:pPr>
        <w:pStyle w:val="Style191"/>
        <w:widowControl/>
        <w:spacing w:before="38" w:after="0"/>
        <w:ind w:left="1925" w:firstLine="696"/>
        <w:rPr>
          <w:rStyle w:val="FontStyle207"/>
        </w:rPr>
      </w:pPr>
      <w:r>
        <w:rPr>
          <w:rStyle w:val="FontStyle207"/>
        </w:rPr>
        <w:t>«ВОЖДЕНИЕ ТРАНСПОРТНЫХ СРЕДСТВ»</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73"/>
              <w:widowControl/>
              <w:rPr>
                <w:rStyle w:val="FontStyle242"/>
              </w:rPr>
            </w:pPr>
            <w:r>
              <w:rPr>
                <w:rStyle w:val="FontStyle242"/>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Освоение различных навыков руления на тренажере</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6"/>
              <w:widowControl/>
              <w:jc w:val="center"/>
              <w:rPr>
                <w:rStyle w:val="FontStyle243"/>
              </w:rPr>
            </w:pPr>
            <w:r>
              <w:rPr>
                <w:rStyle w:val="FontStyle243"/>
              </w:rPr>
              <w:t>—</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 xml:space="preserve">Освоение навыками управления транспортным средством </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8</w:t>
            </w:r>
          </w:p>
        </w:tc>
        <w:tc>
          <w:tcPr>
            <w:tcW w:w="1800" w:type="dxa"/>
            <w:tcBorders>
              <w:top w:val="single" w:sz="6" w:space="0" w:color="000000"/>
              <w:left w:val="single" w:sz="6" w:space="0" w:color="000000"/>
              <w:bottom w:val="single" w:sz="6" w:space="0" w:color="000000"/>
              <w:right w:val="single" w:sz="6" w:space="0" w:color="000000"/>
            </w:tcBorders>
          </w:tcPr>
          <w:p>
            <w:pPr>
              <w:pStyle w:val="Style56"/>
              <w:widowControl/>
              <w:jc w:val="center"/>
              <w:rPr>
                <w:rStyle w:val="FontStyle243"/>
              </w:rPr>
            </w:pPr>
            <w:r>
              <w:rPr>
                <w:rStyle w:val="FontStyle243"/>
              </w:rPr>
              <w:t>—</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8</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Освоение навыков вождения транспортного средства в условиях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10</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10</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20</w:t>
            </w:r>
          </w:p>
        </w:tc>
        <w:tc>
          <w:tcPr>
            <w:tcW w:w="1800" w:type="dxa"/>
            <w:tcBorders>
              <w:top w:val="single" w:sz="6" w:space="0" w:color="000000"/>
              <w:left w:val="single" w:sz="6" w:space="0" w:color="000000"/>
              <w:bottom w:val="single" w:sz="6" w:space="0" w:color="000000"/>
              <w:right w:val="single" w:sz="6" w:space="0" w:color="000000"/>
            </w:tcBorders>
          </w:tcPr>
          <w:p>
            <w:pPr>
              <w:pStyle w:val="Style100"/>
              <w:widowControl/>
              <w:jc w:val="center"/>
              <w:rPr>
                <w:rStyle w:val="FontStyle244"/>
              </w:rPr>
            </w:pPr>
            <w:r>
              <w:rPr>
                <w:rStyle w:val="FontStyle244"/>
              </w:rPr>
              <w:t>-</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20</w:t>
            </w:r>
          </w:p>
        </w:tc>
      </w:tr>
    </w:tbl>
    <w:p>
      <w:pPr>
        <w:pStyle w:val="Style410"/>
        <w:widowControl/>
        <w:spacing w:lineRule="exact" w:line="240"/>
        <w:ind w:left="1949" w:firstLine="696"/>
        <w:jc w:val="left"/>
        <w:rPr>
          <w:sz w:val="20"/>
          <w:szCs w:val="20"/>
        </w:rPr>
      </w:pPr>
      <w:r>
        <w:rPr>
          <w:sz w:val="20"/>
          <w:szCs w:val="20"/>
        </w:rPr>
      </w:r>
    </w:p>
    <w:p>
      <w:pPr>
        <w:pStyle w:val="Style410"/>
        <w:widowControl/>
        <w:spacing w:before="206" w:after="0"/>
        <w:ind w:left="1949" w:firstLine="696"/>
        <w:jc w:val="left"/>
        <w:rPr>
          <w:rStyle w:val="FontStyle206"/>
        </w:rPr>
      </w:pPr>
      <w:r>
        <w:rPr>
          <w:rStyle w:val="FontStyle206"/>
          <w:lang w:val="en-US"/>
        </w:rPr>
        <w:t xml:space="preserve">        </w:t>
      </w:r>
      <w:r>
        <w:rPr>
          <w:rStyle w:val="FontStyle206"/>
        </w:rPr>
        <w:t>ПРОГРАММА ПРЕДМЕТА</w:t>
      </w:r>
    </w:p>
    <w:p>
      <w:pPr>
        <w:pStyle w:val="Style191"/>
        <w:widowControl/>
        <w:spacing w:before="38" w:after="0"/>
        <w:ind w:left="1925" w:firstLine="696"/>
        <w:rPr>
          <w:rStyle w:val="FontStyle207"/>
        </w:rPr>
      </w:pPr>
      <w:r>
        <w:rPr>
          <w:rStyle w:val="FontStyle207"/>
        </w:rPr>
        <w:t>«ВОЖДЕНИЕ ТРАНСПОРТНЫХ СРЕДСТВ»</w:t>
      </w:r>
    </w:p>
    <w:p>
      <w:pPr>
        <w:pStyle w:val="Style510"/>
        <w:widowControl/>
        <w:spacing w:lineRule="exact" w:line="240"/>
        <w:ind w:firstLine="710"/>
        <w:rPr>
          <w:sz w:val="20"/>
          <w:szCs w:val="20"/>
        </w:rPr>
      </w:pPr>
      <w:r>
        <w:rPr>
          <w:sz w:val="20"/>
          <w:szCs w:val="20"/>
        </w:rPr>
      </w:r>
    </w:p>
    <w:p>
      <w:pPr>
        <w:pStyle w:val="Style510"/>
        <w:widowControl/>
        <w:spacing w:before="38" w:after="0"/>
        <w:ind w:firstLine="710"/>
        <w:rPr>
          <w:rStyle w:val="FontStyle207"/>
          <w:u w:val="single"/>
        </w:rPr>
      </w:pPr>
      <w:r>
        <w:rPr>
          <w:rStyle w:val="FontStyle207"/>
          <w:u w:val="single"/>
        </w:rPr>
        <w:t>Тема 1. Освоение различных навыков руления и управления транспортным средством на тренажере.</w:t>
      </w:r>
    </w:p>
    <w:p>
      <w:pPr>
        <w:pStyle w:val="Style68"/>
        <w:widowControl/>
        <w:spacing w:lineRule="exact" w:line="322"/>
        <w:rPr>
          <w:rStyle w:val="FontStyle207"/>
        </w:rPr>
      </w:pPr>
      <w:r>
        <w:rPr>
          <w:rStyle w:val="FontStyle207"/>
        </w:rPr>
        <w:t>Посадка. Приемы действия органами управления и приборами сигнализации. Приемы руления.</w:t>
      </w:r>
    </w:p>
    <w:p>
      <w:pPr>
        <w:pStyle w:val="Style121"/>
        <w:widowControl/>
        <w:spacing w:lineRule="atLeast" w:line="20"/>
        <w:ind w:firstLine="720"/>
        <w:jc w:val="left"/>
        <w:rPr>
          <w:b/>
          <w:b/>
        </w:rPr>
      </w:pPr>
      <w:r>
        <w:rPr>
          <w:rStyle w:val="FontStyle207"/>
          <w:b/>
        </w:rPr>
        <w:t>Время: 2 часа.</w:t>
      </w:r>
    </w:p>
    <w:p>
      <w:pPr>
        <w:pStyle w:val="Style510"/>
        <w:widowControl/>
        <w:spacing w:lineRule="exact" w:line="326" w:before="77" w:after="0"/>
        <w:ind w:firstLine="701"/>
        <w:rPr>
          <w:rStyle w:val="FontStyle207"/>
          <w:u w:val="single"/>
        </w:rPr>
      </w:pPr>
      <w:r>
        <w:rPr>
          <w:rStyle w:val="FontStyle207"/>
          <w:u w:val="single"/>
        </w:rPr>
        <w:t>Тема 2. Освоение навыков начального обучения вождению .</w:t>
      </w:r>
    </w:p>
    <w:p>
      <w:pPr>
        <w:pStyle w:val="Style510"/>
        <w:widowControl/>
        <w:ind w:firstLine="706"/>
        <w:rPr>
          <w:rStyle w:val="FontStyle207"/>
        </w:rPr>
      </w:pPr>
      <w:r>
        <w:rPr>
          <w:rStyle w:val="FontStyle207"/>
        </w:rPr>
        <w:t>Движение с переключением передач в восходящем и нисходящем порядке. Движение с изменением направления. Остановка в заданном месте. Развороты. Маневрирование в ограниченных проездах. Сложное маневрирование.</w:t>
      </w:r>
    </w:p>
    <w:p>
      <w:pPr>
        <w:pStyle w:val="Style121"/>
        <w:widowControl/>
        <w:spacing w:lineRule="atLeast" w:line="20"/>
        <w:ind w:firstLine="720"/>
        <w:jc w:val="left"/>
        <w:rPr>
          <w:b/>
          <w:b/>
        </w:rPr>
      </w:pPr>
      <w:r>
        <w:rPr>
          <w:rStyle w:val="FontStyle207"/>
          <w:b/>
        </w:rPr>
        <w:t>Время: 8 часов.</w:t>
      </w:r>
    </w:p>
    <w:p>
      <w:pPr>
        <w:pStyle w:val="Style510"/>
        <w:widowControl/>
        <w:spacing w:before="72" w:after="0"/>
        <w:ind w:firstLine="706"/>
        <w:rPr>
          <w:rStyle w:val="FontStyle207"/>
          <w:u w:val="single"/>
        </w:rPr>
      </w:pPr>
      <w:r>
        <w:rPr>
          <w:rStyle w:val="FontStyle207"/>
          <w:u w:val="single"/>
        </w:rPr>
        <w:t>Тема 3. Освоение навыков обучения вождению в условиях дорожного движения.</w:t>
      </w:r>
    </w:p>
    <w:p>
      <w:pPr>
        <w:pStyle w:val="Style510"/>
        <w:widowControl/>
        <w:spacing w:lineRule="exact" w:line="317" w:before="5" w:after="0"/>
        <w:ind w:firstLine="701"/>
        <w:rPr>
          <w:rStyle w:val="FontStyle207"/>
        </w:rPr>
      </w:pPr>
      <w:r>
        <w:rPr>
          <w:rStyle w:val="FontStyle207"/>
        </w:rPr>
        <w:t>Вождение по маршрутам с малой интенсивностью движения. Вождение по маршрутам с большой интенсивностью движения.</w:t>
      </w:r>
    </w:p>
    <w:p>
      <w:pPr>
        <w:pStyle w:val="Style121"/>
        <w:widowControl/>
        <w:spacing w:lineRule="atLeast" w:line="20"/>
        <w:ind w:firstLine="720"/>
        <w:jc w:val="left"/>
        <w:rPr>
          <w:rStyle w:val="FontStyle207"/>
          <w:b/>
          <w:b/>
        </w:rPr>
      </w:pPr>
      <w:r>
        <w:rPr>
          <w:rStyle w:val="FontStyle207"/>
          <w:b/>
        </w:rPr>
        <w:t>Время: 10 часов.</w:t>
      </w:r>
    </w:p>
    <w:p>
      <w:pPr>
        <w:pStyle w:val="Style510"/>
        <w:widowControl/>
        <w:spacing w:lineRule="exact" w:line="317" w:before="5" w:after="0"/>
        <w:ind w:firstLine="701"/>
        <w:rPr>
          <w:rStyle w:val="FontStyle207"/>
        </w:rPr>
      </w:pPr>
      <w:r>
        <w:rPr/>
      </w:r>
    </w:p>
    <w:p>
      <w:pPr>
        <w:pStyle w:val="Style510"/>
        <w:widowControl/>
        <w:spacing w:lineRule="exact" w:line="317" w:before="5" w:after="0"/>
        <w:ind w:firstLine="701"/>
        <w:rPr>
          <w:rStyle w:val="FontStyle207"/>
        </w:rPr>
      </w:pPr>
      <w:r>
        <w:rPr/>
      </w:r>
    </w:p>
    <w:p>
      <w:pPr>
        <w:pStyle w:val="Style410"/>
        <w:widowControl/>
        <w:spacing w:lineRule="exact" w:line="240"/>
        <w:jc w:val="left"/>
        <w:rPr>
          <w:sz w:val="20"/>
          <w:szCs w:val="20"/>
        </w:rPr>
      </w:pPr>
      <w:r>
        <w:rPr>
          <w:sz w:val="20"/>
          <w:szCs w:val="20"/>
        </w:rPr>
      </w:r>
      <w:bookmarkStart w:id="0" w:name="_GoBack"/>
      <w:bookmarkStart w:id="1" w:name="_GoBack"/>
      <w:bookmarkEnd w:id="1"/>
    </w:p>
    <w:p>
      <w:pPr>
        <w:pStyle w:val="Style410"/>
        <w:widowControl/>
        <w:spacing w:lineRule="exact" w:line="317" w:before="14" w:after="0"/>
        <w:rPr>
          <w:rStyle w:val="FontStyle206"/>
        </w:rPr>
      </w:pPr>
      <w:r>
        <w:rPr>
          <w:rStyle w:val="FontStyle206"/>
        </w:rPr>
        <w:t>ТЕМАТИЧЕСКИЙ ПЛАН ПРЕДМЕТА</w:t>
      </w:r>
    </w:p>
    <w:p>
      <w:pPr>
        <w:pStyle w:val="Style63"/>
        <w:widowControl/>
        <w:spacing w:lineRule="exact" w:line="317"/>
        <w:ind w:left="730" w:firstLine="696"/>
        <w:rPr>
          <w:rStyle w:val="FontStyle207"/>
        </w:rPr>
      </w:pPr>
      <w:r>
        <w:rPr>
          <w:rStyle w:val="FontStyle207"/>
        </w:rPr>
        <w:t>«ПРОВЕДЕНИЕ ПРАКТИЧЕСКИХ ЗАНЯТИЙ ПО ВОЖДЕНИЮ ТРАНСПОРТНЫХ СРЕДСТВ»</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811"/>
              <w:widowControl/>
              <w:rPr>
                <w:rStyle w:val="FontStyle245"/>
              </w:rPr>
            </w:pPr>
            <w:r>
              <w:rPr>
                <w:rStyle w:val="FontStyle245"/>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72"/>
              <w:widowControl/>
              <w:rPr>
                <w:rStyle w:val="FontStyle236"/>
              </w:rPr>
            </w:pPr>
            <w:r>
              <w:rPr>
                <w:rStyle w:val="FontStyle236"/>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Проведение практических занятий обучения управлению транспортным средством на тренажере</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Проведение практических занятий обучения управлению транспортным средством</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Проведение практических занятий обучения вождению транспортного средства на учебном маршруте в условиях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10</w:t>
            </w:r>
          </w:p>
        </w:tc>
        <w:tc>
          <w:tcPr>
            <w:tcW w:w="1800" w:type="dxa"/>
            <w:tcBorders>
              <w:top w:val="single" w:sz="6" w:space="0" w:color="000000"/>
              <w:left w:val="single" w:sz="6" w:space="0" w:color="000000"/>
              <w:bottom w:val="single" w:sz="6" w:space="0" w:color="000000"/>
              <w:right w:val="single" w:sz="6" w:space="0" w:color="000000"/>
            </w:tcBorders>
          </w:tcPr>
          <w:p>
            <w:pPr>
              <w:pStyle w:val="Style25"/>
              <w:widowControl/>
              <w:jc w:val="center"/>
              <w:rPr>
                <w:rStyle w:val="FontStyle246"/>
              </w:rPr>
            </w:pPr>
            <w:r>
              <w:rPr>
                <w:rStyle w:val="FontStyle246"/>
              </w:rPr>
              <w:t>-</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10</w:t>
            </w:r>
          </w:p>
        </w:tc>
      </w:tr>
    </w:tbl>
    <w:p>
      <w:pPr>
        <w:pStyle w:val="Style410"/>
        <w:widowControl/>
        <w:spacing w:lineRule="exact" w:line="240"/>
        <w:rPr>
          <w:sz w:val="20"/>
          <w:szCs w:val="20"/>
        </w:rPr>
      </w:pPr>
      <w:r>
        <w:rPr>
          <w:sz w:val="20"/>
          <w:szCs w:val="20"/>
        </w:rPr>
      </w:r>
    </w:p>
    <w:p>
      <w:pPr>
        <w:pStyle w:val="Style410"/>
        <w:widowControl/>
        <w:spacing w:lineRule="exact" w:line="322" w:before="82" w:after="0"/>
        <w:rPr>
          <w:rStyle w:val="FontStyle206"/>
        </w:rPr>
      </w:pPr>
      <w:r>
        <w:rPr>
          <w:rStyle w:val="FontStyle206"/>
        </w:rPr>
        <w:t>ПРОГРАММА ПРЕДМЕТА</w:t>
      </w:r>
    </w:p>
    <w:p>
      <w:pPr>
        <w:pStyle w:val="Style28"/>
        <w:widowControl/>
        <w:ind w:left="2813" w:hanging="2083"/>
        <w:rPr>
          <w:rStyle w:val="FontStyle207"/>
        </w:rPr>
      </w:pPr>
      <w:r>
        <w:rPr>
          <w:rStyle w:val="FontStyle207"/>
        </w:rPr>
        <w:t xml:space="preserve">     </w:t>
      </w:r>
      <w:r>
        <w:rPr>
          <w:rStyle w:val="FontStyle207"/>
        </w:rPr>
        <w:t xml:space="preserve">«ПРОВЕДЕНИЕ ПРАКТИЧЕСКИХ ЗАНЯТИЙ ПО ВОЖДЕНИЮ </w:t>
      </w:r>
    </w:p>
    <w:p>
      <w:pPr>
        <w:pStyle w:val="Style28"/>
        <w:widowControl/>
        <w:ind w:left="2813" w:hanging="2083"/>
        <w:rPr>
          <w:rStyle w:val="FontStyle207"/>
        </w:rPr>
      </w:pPr>
      <w:r>
        <w:rPr>
          <w:rStyle w:val="FontStyle207"/>
        </w:rPr>
        <w:t xml:space="preserve">                     </w:t>
      </w:r>
      <w:r>
        <w:rPr>
          <w:rStyle w:val="FontStyle207"/>
        </w:rPr>
        <w:t>ТРАНСПОРТНЫХ СРЕДСТВ»</w:t>
      </w:r>
    </w:p>
    <w:p>
      <w:pPr>
        <w:pStyle w:val="Style510"/>
        <w:widowControl/>
        <w:ind w:firstLine="710"/>
        <w:rPr>
          <w:rStyle w:val="FontStyle207"/>
          <w:u w:val="single"/>
        </w:rPr>
      </w:pPr>
      <w:r>
        <w:rPr>
          <w:rStyle w:val="FontStyle207"/>
          <w:u w:val="single"/>
        </w:rPr>
        <w:t>Тема 1. Проведение практических занятий обучения управлению транспортным средством на тренажере.</w:t>
      </w:r>
    </w:p>
    <w:p>
      <w:pPr>
        <w:pStyle w:val="Style121"/>
        <w:widowControl/>
        <w:spacing w:lineRule="atLeast" w:line="20"/>
        <w:ind w:firstLine="720"/>
        <w:jc w:val="left"/>
        <w:rPr>
          <w:rStyle w:val="FontStyle207"/>
          <w:b/>
          <w:b/>
        </w:rPr>
      </w:pPr>
      <w:r>
        <w:rPr>
          <w:rStyle w:val="FontStyle207"/>
          <w:b/>
        </w:rPr>
        <w:t>Время: 2 часа.</w:t>
      </w:r>
    </w:p>
    <w:p>
      <w:pPr>
        <w:pStyle w:val="Style510"/>
        <w:widowControl/>
        <w:ind w:firstLine="706"/>
        <w:rPr>
          <w:rStyle w:val="FontStyle207"/>
        </w:rPr>
      </w:pPr>
      <w:r>
        <w:rPr>
          <w:rStyle w:val="FontStyle207"/>
        </w:rPr>
        <w:t>Обучение посадке, приемам действия органами управления и руления. Обучение началу движения транспортного средства с места. Обучение приемам движения с переключением передач в восходящем и нисходящем порядке. Обучение приемам торможения.</w:t>
      </w:r>
    </w:p>
    <w:p>
      <w:pPr>
        <w:pStyle w:val="Style510"/>
        <w:widowControl/>
        <w:ind w:firstLine="710"/>
        <w:rPr>
          <w:rStyle w:val="FontStyle207"/>
          <w:u w:val="single"/>
        </w:rPr>
      </w:pPr>
      <w:r>
        <w:rPr>
          <w:rStyle w:val="FontStyle207"/>
          <w:u w:val="single"/>
        </w:rPr>
        <w:t>Тема 2. Проведение практических занятий обучения управлению транспортным средством .</w:t>
      </w:r>
    </w:p>
    <w:p>
      <w:pPr>
        <w:pStyle w:val="Style510"/>
        <w:widowControl/>
        <w:ind w:firstLine="715"/>
        <w:rPr>
          <w:rStyle w:val="FontStyle207"/>
        </w:rPr>
      </w:pPr>
      <w:r>
        <w:rPr>
          <w:rStyle w:val="FontStyle207"/>
        </w:rPr>
        <w:t>Обучение приема движения с изменением направления. Обучение приемам остановки в заданном месте. Обучение приемам маневрирования в ограниченных проездах: «Въезд в бокс», «Змейка», «Разворот», «Постановка на стоянку передним и задним ходом», «Начало движения на подъеме».</w:t>
      </w:r>
    </w:p>
    <w:p>
      <w:pPr>
        <w:pStyle w:val="Style121"/>
        <w:widowControl/>
        <w:spacing w:lineRule="atLeast" w:line="20"/>
        <w:ind w:firstLine="720"/>
        <w:jc w:val="left"/>
        <w:rPr>
          <w:rStyle w:val="FontStyle207"/>
          <w:b/>
          <w:b/>
        </w:rPr>
      </w:pPr>
      <w:r>
        <w:rPr>
          <w:rStyle w:val="FontStyle207"/>
          <w:b/>
        </w:rPr>
        <w:t>Время: 4 часа.</w:t>
      </w:r>
    </w:p>
    <w:p>
      <w:pPr>
        <w:pStyle w:val="Style510"/>
        <w:widowControl/>
        <w:ind w:firstLine="710"/>
        <w:rPr>
          <w:rStyle w:val="FontStyle207"/>
          <w:u w:val="single"/>
        </w:rPr>
      </w:pPr>
      <w:r>
        <w:rPr>
          <w:rStyle w:val="FontStyle207"/>
          <w:u w:val="single"/>
        </w:rPr>
        <w:t>Тема 3. Проведение практических занятий обучения вождению транспортного средства на учебном маршруте в условиях реального дорожного движения.</w:t>
      </w:r>
    </w:p>
    <w:p>
      <w:pPr>
        <w:pStyle w:val="Style510"/>
        <w:widowControl/>
        <w:ind w:firstLine="706"/>
        <w:rPr>
          <w:rStyle w:val="FontStyle207"/>
        </w:rPr>
      </w:pPr>
      <w:r>
        <w:rPr>
          <w:rStyle w:val="FontStyle207"/>
        </w:rPr>
        <w:t>Обучение вождению на маршрутах с малой интенсивностью движения. Обучение вождению на маршрутах с большой интенсивностью движения. Обучение оценке уровня опасности воспринимаемой информации и организации наблюдения в процессе вождения транспортного средства. Обучение формированию безопасного пространства вокруг транспортного средства. Обучение вождению с комментариями.</w:t>
      </w:r>
    </w:p>
    <w:p>
      <w:pPr>
        <w:pStyle w:val="Style121"/>
        <w:widowControl/>
        <w:spacing w:lineRule="atLeast" w:line="20"/>
        <w:ind w:firstLine="720"/>
        <w:jc w:val="left"/>
        <w:rPr>
          <w:b/>
          <w:b/>
        </w:rPr>
      </w:pPr>
      <w:r>
        <w:rPr>
          <w:rStyle w:val="FontStyle207"/>
          <w:b/>
        </w:rPr>
        <w:t>Время: 4 часа.</w:t>
      </w:r>
    </w:p>
    <w:p>
      <w:pPr>
        <w:pStyle w:val="Style191"/>
        <w:widowControl/>
        <w:spacing w:before="53" w:after="0"/>
        <w:jc w:val="right"/>
        <w:rPr>
          <w:rStyle w:val="FontStyle207"/>
        </w:rPr>
      </w:pPr>
      <w:r>
        <w:rPr>
          <w:rStyle w:val="FontStyle207"/>
        </w:rPr>
        <w:t>Приложение № 1</w:t>
      </w:r>
    </w:p>
    <w:p>
      <w:pPr>
        <w:pStyle w:val="Style410"/>
        <w:widowControl/>
        <w:spacing w:lineRule="exact" w:line="240"/>
        <w:rPr>
          <w:sz w:val="20"/>
          <w:szCs w:val="20"/>
        </w:rPr>
      </w:pPr>
      <w:r>
        <w:rPr>
          <w:sz w:val="20"/>
          <w:szCs w:val="20"/>
        </w:rPr>
      </w:r>
    </w:p>
    <w:p>
      <w:pPr>
        <w:pStyle w:val="Style410"/>
        <w:widowControl/>
        <w:spacing w:lineRule="exact" w:line="322" w:before="86" w:after="0"/>
        <w:rPr>
          <w:rStyle w:val="FontStyle206"/>
        </w:rPr>
      </w:pPr>
      <w:r>
        <w:rPr>
          <w:rStyle w:val="FontStyle206"/>
        </w:rPr>
        <w:t>ПЕРЕЧЕНЬ</w:t>
      </w:r>
    </w:p>
    <w:p>
      <w:pPr>
        <w:pStyle w:val="Style410"/>
        <w:widowControl/>
        <w:spacing w:lineRule="exact" w:line="322"/>
        <w:ind w:left="461" w:firstLine="696"/>
        <w:rPr>
          <w:rStyle w:val="FontStyle206"/>
        </w:rPr>
      </w:pPr>
      <w:r>
        <w:rPr>
          <w:rStyle w:val="FontStyle206"/>
        </w:rPr>
        <w:t>учебных материалов для подготовки преподавателей и мастеров производственного</w:t>
      </w:r>
    </w:p>
    <w:p>
      <w:pPr>
        <w:pStyle w:val="Style410"/>
        <w:widowControl/>
        <w:spacing w:lineRule="exact" w:line="322"/>
        <w:rPr>
          <w:rStyle w:val="FontStyle206"/>
        </w:rPr>
      </w:pPr>
      <w:r>
        <w:rPr>
          <w:rStyle w:val="FontStyle206"/>
        </w:rPr>
        <w:t>обучения вождению</w:t>
      </w:r>
    </w:p>
    <w:p>
      <w:pPr>
        <w:pStyle w:val="Normal"/>
        <w:widowControl/>
        <w:spacing w:lineRule="exact" w:line="1" w:before="0" w:after="312"/>
        <w:rPr>
          <w:sz w:val="2"/>
          <w:szCs w:val="2"/>
        </w:rPr>
      </w:pPr>
      <w:r>
        <w:rPr>
          <w:sz w:val="2"/>
          <w:szCs w:val="2"/>
        </w:rPr>
      </w:r>
    </w:p>
    <w:tbl>
      <w:tblPr>
        <w:tblW w:w="9474" w:type="dxa"/>
        <w:jc w:val="left"/>
        <w:tblInd w:w="40" w:type="dxa"/>
        <w:tblCellMar>
          <w:top w:w="0" w:type="dxa"/>
          <w:left w:w="40" w:type="dxa"/>
          <w:bottom w:w="0" w:type="dxa"/>
          <w:right w:w="40" w:type="dxa"/>
        </w:tblCellMar>
        <w:tblLook w:val="0000"/>
      </w:tblPr>
      <w:tblGrid>
        <w:gridCol w:w="518"/>
        <w:gridCol w:w="6216"/>
        <w:gridCol w:w="1670"/>
        <w:gridCol w:w="1069"/>
      </w:tblGrid>
      <w:tr>
        <w:trPr/>
        <w:tc>
          <w:tcPr>
            <w:tcW w:w="518" w:type="dxa"/>
            <w:tcBorders>
              <w:top w:val="single" w:sz="6" w:space="0" w:color="000000"/>
              <w:left w:val="single" w:sz="6" w:space="0" w:color="000000"/>
              <w:right w:val="single" w:sz="6" w:space="0" w:color="000000"/>
            </w:tcBorders>
          </w:tcPr>
          <w:p>
            <w:pPr>
              <w:pStyle w:val="Style79"/>
              <w:widowControl/>
              <w:rPr>
                <w:rStyle w:val="FontStyle247"/>
              </w:rPr>
            </w:pPr>
            <w:r>
              <w:rPr>
                <w:rStyle w:val="FontStyle247"/>
              </w:rPr>
              <w:t>№</w:t>
            </w:r>
          </w:p>
        </w:tc>
        <w:tc>
          <w:tcPr>
            <w:tcW w:w="6216" w:type="dxa"/>
            <w:tcBorders>
              <w:top w:val="single" w:sz="6" w:space="0" w:color="000000"/>
              <w:left w:val="single" w:sz="6" w:space="0" w:color="000000"/>
              <w:right w:val="single" w:sz="6" w:space="0" w:color="000000"/>
            </w:tcBorders>
          </w:tcPr>
          <w:p>
            <w:pPr>
              <w:pStyle w:val="Style39"/>
              <w:widowControl/>
              <w:spacing w:lineRule="auto" w:line="240"/>
              <w:ind w:left="845" w:firstLine="696"/>
              <w:jc w:val="left"/>
              <w:rPr>
                <w:rStyle w:val="FontStyle207"/>
              </w:rPr>
            </w:pPr>
            <w:r>
              <w:rPr>
                <w:rStyle w:val="FontStyle207"/>
              </w:rPr>
              <w:t>Наименование учебных материалов</w:t>
            </w:r>
          </w:p>
        </w:tc>
        <w:tc>
          <w:tcPr>
            <w:tcW w:w="1670" w:type="dxa"/>
            <w:tcBorders>
              <w:top w:val="single" w:sz="6" w:space="0" w:color="000000"/>
              <w:left w:val="single" w:sz="6" w:space="0" w:color="000000"/>
              <w:right w:val="single" w:sz="6" w:space="0" w:color="000000"/>
            </w:tcBorders>
          </w:tcPr>
          <w:p>
            <w:pPr>
              <w:pStyle w:val="Style39"/>
              <w:widowControl/>
              <w:spacing w:lineRule="auto" w:line="240"/>
              <w:rPr>
                <w:rStyle w:val="FontStyle207"/>
              </w:rPr>
            </w:pPr>
            <w:r>
              <w:rPr>
                <w:rStyle w:val="FontStyle207"/>
              </w:rPr>
              <w:t>Единица</w:t>
            </w:r>
          </w:p>
        </w:tc>
        <w:tc>
          <w:tcPr>
            <w:tcW w:w="1069" w:type="dxa"/>
            <w:tcBorders>
              <w:top w:val="single" w:sz="6" w:space="0" w:color="000000"/>
              <w:left w:val="single" w:sz="6" w:space="0" w:color="000000"/>
              <w:right w:val="single" w:sz="6" w:space="0" w:color="000000"/>
            </w:tcBorders>
          </w:tcPr>
          <w:p>
            <w:pPr>
              <w:pStyle w:val="Style39"/>
              <w:widowControl/>
              <w:spacing w:lineRule="auto" w:line="240"/>
              <w:rPr>
                <w:rStyle w:val="FontStyle207"/>
              </w:rPr>
            </w:pPr>
            <w:r>
              <w:rPr>
                <w:rStyle w:val="FontStyle207"/>
              </w:rPr>
              <w:t>Кол-во</w:t>
            </w:r>
          </w:p>
        </w:tc>
      </w:tr>
      <w:tr>
        <w:trPr/>
        <w:tc>
          <w:tcPr>
            <w:tcW w:w="518" w:type="dxa"/>
            <w:tcBorders>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п</w:t>
            </w:r>
            <w:r>
              <w:rPr>
                <w:rStyle w:val="FontStyle207"/>
                <w:lang w:val="en-US"/>
              </w:rPr>
              <w:t>/</w:t>
            </w:r>
            <w:r>
              <w:rPr>
                <w:rStyle w:val="FontStyle207"/>
              </w:rPr>
              <w:t>п</w:t>
            </w:r>
          </w:p>
        </w:tc>
        <w:tc>
          <w:tcPr>
            <w:tcW w:w="6216" w:type="dxa"/>
            <w:tcBorders>
              <w:left w:val="single" w:sz="6" w:space="0" w:color="000000"/>
              <w:bottom w:val="single" w:sz="6" w:space="0" w:color="000000"/>
              <w:right w:val="single" w:sz="6" w:space="0" w:color="000000"/>
            </w:tcBorders>
          </w:tcPr>
          <w:p>
            <w:pPr>
              <w:pStyle w:val="Style44"/>
              <w:widowControl/>
              <w:rPr/>
            </w:pPr>
            <w:r>
              <w:rPr/>
            </w:r>
          </w:p>
        </w:tc>
        <w:tc>
          <w:tcPr>
            <w:tcW w:w="1670" w:type="dxa"/>
            <w:tcBorders>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измерения</w:t>
            </w:r>
          </w:p>
        </w:tc>
        <w:tc>
          <w:tcPr>
            <w:tcW w:w="1069" w:type="dxa"/>
            <w:tcBorders>
              <w:left w:val="single" w:sz="6" w:space="0" w:color="000000"/>
              <w:bottom w:val="single" w:sz="6" w:space="0" w:color="000000"/>
              <w:right w:val="single" w:sz="6" w:space="0" w:color="000000"/>
            </w:tcBorders>
          </w:tcPr>
          <w:p>
            <w:pPr>
              <w:pStyle w:val="Style44"/>
              <w:widowControl/>
              <w:rPr/>
            </w:pPr>
            <w:r>
              <w:rPr/>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40"/>
              <w:widowControl/>
              <w:rPr>
                <w:rStyle w:val="FontStyle224"/>
              </w:rPr>
            </w:pPr>
            <w:r>
              <w:rPr>
                <w:rStyle w:val="FontStyle224"/>
              </w:rPr>
              <w:t>1</w:t>
            </w:r>
          </w:p>
        </w:tc>
        <w:tc>
          <w:tcPr>
            <w:tcW w:w="6216" w:type="dxa"/>
            <w:tcBorders>
              <w:top w:val="single" w:sz="6" w:space="0" w:color="000000"/>
              <w:left w:val="single" w:sz="6" w:space="0" w:color="000000"/>
              <w:bottom w:val="single" w:sz="6" w:space="0" w:color="000000"/>
              <w:right w:val="single" w:sz="6" w:space="0" w:color="000000"/>
            </w:tcBorders>
          </w:tcPr>
          <w:p>
            <w:pPr>
              <w:pStyle w:val="Style40"/>
              <w:widowControl/>
              <w:ind w:left="2957" w:firstLine="696"/>
              <w:rPr>
                <w:rStyle w:val="FontStyle224"/>
              </w:rPr>
            </w:pPr>
            <w:r>
              <w:rPr>
                <w:rStyle w:val="FontStyle224"/>
              </w:rPr>
              <w:t>2</w:t>
            </w:r>
          </w:p>
        </w:tc>
        <w:tc>
          <w:tcPr>
            <w:tcW w:w="1670"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3</w:t>
            </w:r>
          </w:p>
        </w:tc>
        <w:tc>
          <w:tcPr>
            <w:tcW w:w="1069"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4</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Учебно-наглядные пособия</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rPr>
                <w:rStyle w:val="FontStyle220"/>
              </w:rPr>
            </w:pPr>
            <w:r>
              <w:rPr>
                <w:rStyle w:val="FontStyle220"/>
              </w:rPr>
              <w:t>Учебно-наглядное   пособие   по   предмету   «Основы педагогической психологии»*</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rPr>
                <w:rStyle w:val="FontStyle220"/>
              </w:rPr>
            </w:pPr>
            <w:r>
              <w:rPr>
                <w:rStyle w:val="FontStyle220"/>
              </w:rPr>
              <w:t>Учебно-наглядное   пособие   по   предмету   «Основы профессиональной педагогики»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«Основы методики обучения»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«Законодательство в области дорожного движения и функционирования системы образования»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5.</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«Основы управления транспортным  средством  и  безопасность движения»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lang w:val="en-US"/>
              </w:rPr>
            </w:pPr>
            <w:r>
              <w:rPr>
                <w:rStyle w:val="FontStyle207"/>
                <w:lang w:val="en-US"/>
              </w:rPr>
              <w:t>6.</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rPr>
                <w:rStyle w:val="FontStyle220"/>
              </w:rPr>
            </w:pPr>
            <w:r>
              <w:rPr>
                <w:rStyle w:val="FontStyle220"/>
              </w:rPr>
              <w:t>Учебно-наглядное пособие по предмету «Конструкция, устройство и эксплуатация транспортного средства»*</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Технические средства обучения</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7.</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left="5" w:hanging="5"/>
              <w:rPr>
                <w:rStyle w:val="FontStyle220"/>
              </w:rPr>
            </w:pPr>
            <w:r>
              <w:rPr>
                <w:rStyle w:val="FontStyle220"/>
              </w:rPr>
              <w:t>Компьютер   в   сборе   (системный   блок,    монитор, клавиатура, мышь)**</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8.</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Мультимедиа проектор</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9.</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Проекционный экран</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10.</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Пакет прикладных обучающих программ</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11.</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Учебное транспортное средство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Перечень учебной литературы***</w:t>
            </w:r>
          </w:p>
        </w:tc>
      </w:tr>
    </w:tbl>
    <w:p>
      <w:pPr>
        <w:pStyle w:val="Style81"/>
        <w:widowControl/>
        <w:spacing w:lineRule="exact" w:line="240"/>
        <w:ind w:left="710" w:hanging="0"/>
        <w:jc w:val="left"/>
        <w:rPr>
          <w:sz w:val="20"/>
          <w:szCs w:val="20"/>
        </w:rPr>
      </w:pPr>
      <w:r>
        <w:rPr>
          <w:sz w:val="20"/>
          <w:szCs w:val="20"/>
        </w:rPr>
      </w:r>
    </w:p>
    <w:p>
      <w:pPr>
        <w:pStyle w:val="Style81"/>
        <w:widowControl/>
        <w:spacing w:lineRule="exact" w:line="274" w:before="82" w:after="0"/>
        <w:ind w:left="710" w:hanging="0"/>
        <w:jc w:val="left"/>
        <w:rPr>
          <w:rStyle w:val="FontStyle220"/>
        </w:rPr>
      </w:pPr>
      <w:r>
        <w:rPr>
          <w:rStyle w:val="FontStyle220"/>
        </w:rPr>
        <w:t>Примечание:</w:t>
      </w:r>
    </w:p>
    <w:p>
      <w:pPr>
        <w:pStyle w:val="Style81"/>
        <w:widowControl/>
        <w:spacing w:lineRule="exact" w:line="274"/>
        <w:rPr>
          <w:rStyle w:val="FontStyle220"/>
        </w:rPr>
      </w:pPr>
      <w:r>
        <w:rPr>
          <w:rStyle w:val="FontStyle220"/>
        </w:rPr>
        <w:t>*Учебно-наглядное пособие может быть представлено в виде плаката, стенда, макета, планшета, электронного учебного издания, кинофильма, видеофильма, диафильма и т.д. Перечень пособий, входящих в комплект, определяется образовательным учреждением самостоятельно.</w:t>
      </w:r>
    </w:p>
    <w:p>
      <w:pPr>
        <w:pStyle w:val="Style81"/>
        <w:widowControl/>
        <w:spacing w:lineRule="exact" w:line="274"/>
        <w:ind w:left="730" w:hanging="0"/>
        <w:jc w:val="left"/>
        <w:rPr>
          <w:rStyle w:val="FontStyle220"/>
        </w:rPr>
      </w:pPr>
      <w:r>
        <w:rPr>
          <w:rStyle w:val="FontStyle220"/>
        </w:rPr>
        <w:t>* *Количество определяется образовательным учреждением</w:t>
      </w:r>
    </w:p>
    <w:p>
      <w:pPr>
        <w:pStyle w:val="Style81"/>
        <w:widowControl/>
        <w:spacing w:lineRule="exact" w:line="274"/>
        <w:rPr>
          <w:rStyle w:val="FontStyle224"/>
        </w:rPr>
      </w:pPr>
      <w:r>
        <w:rPr>
          <w:rStyle w:val="FontStyle220"/>
        </w:rPr>
        <w:t xml:space="preserve">*** Перечень учебной литературы определяется образовательным учреждением. Список рекомендуемой литературы дан в Приложении </w:t>
      </w:r>
      <w:r>
        <w:rPr>
          <w:rStyle w:val="FontStyle224"/>
        </w:rPr>
        <w:t>2.</w:t>
      </w:r>
    </w:p>
    <w:p>
      <w:pPr>
        <w:pStyle w:val="Normal"/>
        <w:widowControl/>
        <w:ind w:left="7939" w:right="389" w:firstLine="696"/>
        <w:rPr/>
      </w:pPr>
      <w:r>
        <w:rPr/>
      </w:r>
    </w:p>
    <w:p>
      <w:pPr>
        <w:pStyle w:val="Style191"/>
        <w:widowControl/>
        <w:spacing w:lineRule="exact" w:line="240"/>
        <w:jc w:val="right"/>
        <w:rPr>
          <w:sz w:val="20"/>
          <w:szCs w:val="20"/>
        </w:rPr>
      </w:pPr>
      <w:r>
        <w:rPr>
          <w:sz w:val="20"/>
          <w:szCs w:val="20"/>
        </w:rPr>
      </w:r>
    </w:p>
    <w:p>
      <w:pPr>
        <w:pStyle w:val="Style191"/>
        <w:widowControl/>
        <w:spacing w:before="48" w:after="0"/>
        <w:jc w:val="right"/>
        <w:rPr>
          <w:rStyle w:val="FontStyle207"/>
        </w:rPr>
      </w:pPr>
      <w:r>
        <w:rPr>
          <w:rStyle w:val="FontStyle207"/>
        </w:rPr>
        <w:t>Приложение 2</w:t>
      </w:r>
    </w:p>
    <w:p>
      <w:pPr>
        <w:pStyle w:val="Style410"/>
        <w:widowControl/>
        <w:spacing w:lineRule="exact" w:line="240"/>
        <w:rPr>
          <w:sz w:val="20"/>
          <w:szCs w:val="20"/>
        </w:rPr>
      </w:pPr>
      <w:r>
        <w:rPr>
          <w:sz w:val="20"/>
          <w:szCs w:val="20"/>
        </w:rPr>
      </w:r>
    </w:p>
    <w:p>
      <w:pPr>
        <w:pStyle w:val="Style410"/>
        <w:widowControl/>
        <w:spacing w:before="53" w:after="0"/>
        <w:rPr>
          <w:rStyle w:val="FontStyle206"/>
        </w:rPr>
      </w:pPr>
      <w:r>
        <w:rPr>
          <w:rStyle w:val="FontStyle206"/>
        </w:rPr>
        <w:t>СПИСОК РЕКОМЕНДУЕМОЙ ЛИТЕРАТУРЫ</w:t>
      </w:r>
    </w:p>
    <w:p>
      <w:pPr>
        <w:pStyle w:val="Style99"/>
        <w:widowControl/>
        <w:spacing w:lineRule="exact" w:line="240"/>
        <w:ind w:left="1368" w:hanging="840"/>
        <w:rPr>
          <w:sz w:val="20"/>
          <w:szCs w:val="20"/>
        </w:rPr>
      </w:pPr>
      <w:r>
        <w:rPr>
          <w:sz w:val="20"/>
          <w:szCs w:val="20"/>
        </w:rPr>
      </w:r>
    </w:p>
    <w:p>
      <w:pPr>
        <w:pStyle w:val="Style99"/>
        <w:widowControl/>
        <w:spacing w:lineRule="exact" w:line="322" w:before="82" w:after="0"/>
        <w:ind w:left="1368" w:hanging="840"/>
        <w:rPr>
          <w:rStyle w:val="FontStyle207"/>
        </w:rPr>
      </w:pPr>
      <w:r>
        <w:rPr>
          <w:rStyle w:val="FontStyle207"/>
        </w:rPr>
        <w:t>«ОСНОВЫ ПРОФЕССИОНАЛЬНОЙ ПЕДАГОГИКИ» И «ОСНОВЫ МЕТОДИКИ ПРОФЕССИОНАЛЬНОГО ОБУЧЕНИЯ»</w:t>
      </w:r>
    </w:p>
    <w:p>
      <w:pPr>
        <w:pStyle w:val="Style104"/>
        <w:widowControl/>
        <w:tabs>
          <w:tab w:val="clear" w:pos="720"/>
          <w:tab w:val="left" w:pos="1200" w:leader="none"/>
        </w:tabs>
        <w:jc w:val="both"/>
        <w:rPr>
          <w:rStyle w:val="FontStyle207"/>
        </w:rPr>
      </w:pPr>
      <w:r>
        <w:rPr>
          <w:rStyle w:val="FontStyle207"/>
        </w:rPr>
        <w:t>1.</w:t>
        <w:tab/>
        <w:t>Андреева  Г. А.   ,   Вяликова   Г.С,   Тютькова   И. А.   Краткий</w:t>
        <w:br/>
        <w:t>педагогический словарь: Учебное справочное пособие - М , 2007.</w:t>
      </w:r>
    </w:p>
    <w:p>
      <w:pPr>
        <w:pStyle w:val="Style104"/>
        <w:widowControl/>
        <w:tabs>
          <w:tab w:val="clear" w:pos="720"/>
          <w:tab w:val="left" w:pos="1094" w:leader="none"/>
        </w:tabs>
        <w:ind w:firstLine="706"/>
        <w:jc w:val="both"/>
        <w:rPr>
          <w:rStyle w:val="FontStyle207"/>
        </w:rPr>
      </w:pPr>
      <w:r>
        <w:rPr>
          <w:rStyle w:val="FontStyle207"/>
        </w:rPr>
        <w:t>2.</w:t>
        <w:tab/>
        <w:t>Бизяева А.А.    Психология думающего учителя: педагогическая</w:t>
        <w:br/>
        <w:t>рефлексия - Псков, 2006.</w:t>
      </w:r>
    </w:p>
    <w:p>
      <w:pPr>
        <w:pStyle w:val="Style104"/>
        <w:widowControl/>
        <w:tabs>
          <w:tab w:val="clear" w:pos="720"/>
          <w:tab w:val="left" w:pos="989" w:leader="none"/>
        </w:tabs>
        <w:ind w:left="720" w:hanging="0"/>
        <w:rPr>
          <w:rStyle w:val="FontStyle207"/>
        </w:rPr>
      </w:pPr>
      <w:r>
        <w:rPr>
          <w:rStyle w:val="FontStyle207"/>
        </w:rPr>
        <w:t>3.</w:t>
        <w:tab/>
        <w:t>Бордовская Н.В. Реан А.А. Педагогика - СПб , 2000.</w:t>
      </w:r>
    </w:p>
    <w:p>
      <w:pPr>
        <w:pStyle w:val="Style104"/>
        <w:widowControl/>
        <w:numPr>
          <w:ilvl w:val="0"/>
          <w:numId w:val="4"/>
        </w:numPr>
        <w:tabs>
          <w:tab w:val="clear" w:pos="720"/>
          <w:tab w:val="left" w:pos="1008" w:leader="none"/>
        </w:tabs>
        <w:ind w:firstLine="710"/>
        <w:jc w:val="both"/>
        <w:rPr>
          <w:rStyle w:val="FontStyle207"/>
        </w:rPr>
      </w:pPr>
      <w:r>
        <w:rPr>
          <w:rStyle w:val="FontStyle207"/>
        </w:rPr>
        <w:t>Борисов В.Н.    Психологическая подготовка к педагогической деятельности: Практикум: Учеб пособие для педвузов - М , 2002.</w:t>
      </w:r>
    </w:p>
    <w:p>
      <w:pPr>
        <w:pStyle w:val="Style104"/>
        <w:widowControl/>
        <w:numPr>
          <w:ilvl w:val="0"/>
          <w:numId w:val="4"/>
        </w:numPr>
        <w:tabs>
          <w:tab w:val="clear" w:pos="720"/>
          <w:tab w:val="left" w:pos="1008" w:leader="none"/>
        </w:tabs>
        <w:ind w:firstLine="710"/>
        <w:jc w:val="both"/>
        <w:rPr>
          <w:rStyle w:val="FontStyle207"/>
        </w:rPr>
      </w:pPr>
      <w:r>
        <w:rPr>
          <w:rStyle w:val="FontStyle207"/>
        </w:rPr>
        <w:t>Варламова А.Я., Кирилов П.В. Педагогика: Учебно-методическое пособие - Волгоград, 2004.</w:t>
      </w:r>
    </w:p>
    <w:p>
      <w:pPr>
        <w:pStyle w:val="Style104"/>
        <w:widowControl/>
        <w:numPr>
          <w:ilvl w:val="0"/>
          <w:numId w:val="4"/>
        </w:numPr>
        <w:tabs>
          <w:tab w:val="clear" w:pos="720"/>
          <w:tab w:val="left" w:pos="1008" w:leader="none"/>
        </w:tabs>
        <w:ind w:firstLine="710"/>
        <w:jc w:val="both"/>
        <w:rPr>
          <w:rStyle w:val="FontStyle207"/>
        </w:rPr>
      </w:pPr>
      <w:r>
        <w:rPr>
          <w:rStyle w:val="FontStyle207"/>
        </w:rPr>
        <w:t>Гузеев В.В. Образовательная технология: от приема до философии -М., 1996.</w:t>
      </w:r>
    </w:p>
    <w:p>
      <w:pPr>
        <w:pStyle w:val="Style104"/>
        <w:widowControl/>
        <w:numPr>
          <w:ilvl w:val="0"/>
          <w:numId w:val="4"/>
        </w:numPr>
        <w:tabs>
          <w:tab w:val="clear" w:pos="720"/>
          <w:tab w:val="left" w:pos="1008" w:leader="none"/>
        </w:tabs>
        <w:ind w:firstLine="710"/>
        <w:jc w:val="both"/>
        <w:rPr>
          <w:rStyle w:val="FontStyle207"/>
        </w:rPr>
      </w:pPr>
      <w:r>
        <w:rPr>
          <w:rStyle w:val="FontStyle207"/>
        </w:rPr>
        <w:t>Педагогика: Учебное пособие для студентов педагогических вузов и колледжей /Под ред. П.И. Пидкасистого. -М., 1996.</w:t>
      </w:r>
    </w:p>
    <w:p>
      <w:pPr>
        <w:pStyle w:val="Style104"/>
        <w:widowControl/>
        <w:numPr>
          <w:ilvl w:val="0"/>
          <w:numId w:val="4"/>
        </w:numPr>
        <w:tabs>
          <w:tab w:val="clear" w:pos="720"/>
          <w:tab w:val="left" w:pos="1008" w:leader="none"/>
        </w:tabs>
        <w:ind w:firstLine="710"/>
        <w:jc w:val="both"/>
        <w:rPr>
          <w:rStyle w:val="FontStyle207"/>
        </w:rPr>
      </w:pPr>
      <w:r>
        <w:rPr>
          <w:rStyle w:val="FontStyle207"/>
        </w:rPr>
        <w:t>Пидкасистый П.И., Хай даров Ж. С. Технология игры в обучении и развитии: учебное пособие - М., 1996.</w:t>
      </w:r>
    </w:p>
    <w:p>
      <w:pPr>
        <w:pStyle w:val="Style104"/>
        <w:widowControl/>
        <w:numPr>
          <w:ilvl w:val="0"/>
          <w:numId w:val="4"/>
        </w:numPr>
        <w:tabs>
          <w:tab w:val="clear" w:pos="720"/>
          <w:tab w:val="left" w:pos="1008" w:leader="none"/>
        </w:tabs>
        <w:ind w:firstLine="710"/>
        <w:jc w:val="both"/>
        <w:rPr>
          <w:rStyle w:val="FontStyle207"/>
        </w:rPr>
      </w:pPr>
      <w:r>
        <w:rPr>
          <w:rStyle w:val="FontStyle207"/>
        </w:rPr>
        <w:t xml:space="preserve">Полонский В.М. Словарь по образованию и педагогике   - М , 2004..Кукушин </w:t>
      </w:r>
      <w:r>
        <w:rPr>
          <w:rStyle w:val="FontStyle207"/>
          <w:lang w:val="en-US"/>
        </w:rPr>
        <w:t>B</w:t>
      </w:r>
      <w:r>
        <w:rPr>
          <w:rStyle w:val="FontStyle207"/>
        </w:rPr>
        <w:t>.</w:t>
      </w:r>
      <w:r>
        <w:rPr>
          <w:rStyle w:val="FontStyle207"/>
          <w:lang w:val="en-US"/>
        </w:rPr>
        <w:t>C</w:t>
      </w:r>
      <w:r>
        <w:rPr>
          <w:rStyle w:val="FontStyle207"/>
        </w:rPr>
        <w:t>. Теория и методика обучения: учеб пособие - М , 2005.</w:t>
      </w:r>
    </w:p>
    <w:p>
      <w:pPr>
        <w:pStyle w:val="Normal"/>
        <w:widowControl/>
        <w:rPr>
          <w:sz w:val="2"/>
          <w:szCs w:val="2"/>
        </w:rPr>
      </w:pPr>
      <w:r>
        <w:rPr>
          <w:sz w:val="2"/>
          <w:szCs w:val="2"/>
        </w:rPr>
      </w:r>
    </w:p>
    <w:p>
      <w:pPr>
        <w:pStyle w:val="Style104"/>
        <w:widowControl/>
        <w:numPr>
          <w:ilvl w:val="0"/>
          <w:numId w:val="5"/>
        </w:numPr>
        <w:tabs>
          <w:tab w:val="clear" w:pos="720"/>
          <w:tab w:val="left" w:pos="1286" w:leader="none"/>
        </w:tabs>
        <w:ind w:firstLine="811"/>
        <w:jc w:val="both"/>
        <w:rPr>
          <w:rStyle w:val="FontStyle207"/>
        </w:rPr>
      </w:pPr>
      <w:r>
        <w:rPr>
          <w:rStyle w:val="FontStyle207"/>
        </w:rPr>
        <w:t>Савостьянова А.И. 300 упражнений учителю для работы над дыханием, голосом, дикцией и орфоэпией: Учебно-практическое пособие -М, 2005.</w:t>
      </w:r>
    </w:p>
    <w:p>
      <w:pPr>
        <w:pStyle w:val="Style104"/>
        <w:widowControl/>
        <w:numPr>
          <w:ilvl w:val="0"/>
          <w:numId w:val="5"/>
        </w:numPr>
        <w:tabs>
          <w:tab w:val="clear" w:pos="720"/>
          <w:tab w:val="left" w:pos="1286" w:leader="none"/>
        </w:tabs>
        <w:ind w:firstLine="811"/>
        <w:jc w:val="both"/>
        <w:rPr>
          <w:rStyle w:val="FontStyle207"/>
        </w:rPr>
      </w:pPr>
      <w:r>
        <w:rPr>
          <w:rStyle w:val="FontStyle207"/>
        </w:rPr>
        <w:t xml:space="preserve">Симонов В.П. Педагогический менеджмент: 50 НОУ-ХАУ в области управления образовательным процессом. Учебное пособие - М , </w:t>
      </w:r>
      <w:r>
        <w:rPr>
          <w:rStyle w:val="FontStyle214"/>
        </w:rPr>
        <w:t>1997.</w:t>
      </w:r>
    </w:p>
    <w:p>
      <w:pPr>
        <w:pStyle w:val="Style104"/>
        <w:widowControl/>
        <w:numPr>
          <w:ilvl w:val="0"/>
          <w:numId w:val="5"/>
        </w:numPr>
        <w:tabs>
          <w:tab w:val="clear" w:pos="720"/>
          <w:tab w:val="left" w:pos="1286" w:leader="none"/>
        </w:tabs>
        <w:ind w:firstLine="811"/>
        <w:jc w:val="both"/>
        <w:rPr>
          <w:rStyle w:val="FontStyle207"/>
        </w:rPr>
      </w:pPr>
      <w:r>
        <w:rPr>
          <w:rStyle w:val="FontStyle207"/>
        </w:rPr>
        <w:t>Трайнев В.А. Деловые игры в учебном процессе: методология разработки и практика поведения - 2-е изд - М , 2005.</w:t>
      </w:r>
    </w:p>
    <w:p>
      <w:pPr>
        <w:pStyle w:val="Style191"/>
        <w:widowControl/>
        <w:spacing w:lineRule="exact" w:line="240"/>
        <w:jc w:val="center"/>
        <w:rPr>
          <w:sz w:val="20"/>
          <w:szCs w:val="20"/>
        </w:rPr>
      </w:pPr>
      <w:r>
        <w:rPr>
          <w:sz w:val="20"/>
          <w:szCs w:val="20"/>
        </w:rPr>
      </w:r>
    </w:p>
    <w:p>
      <w:pPr>
        <w:pStyle w:val="Style191"/>
        <w:widowControl/>
        <w:spacing w:lineRule="exact" w:line="322" w:before="82" w:after="0"/>
        <w:jc w:val="center"/>
        <w:rPr>
          <w:rStyle w:val="FontStyle207"/>
        </w:rPr>
      </w:pPr>
      <w:r>
        <w:rPr>
          <w:rStyle w:val="FontStyle207"/>
        </w:rPr>
        <w:t>«ОСНОВЫ ПСИХОЛОГИИ»</w:t>
      </w:r>
    </w:p>
    <w:p>
      <w:pPr>
        <w:pStyle w:val="Style104"/>
        <w:widowControl/>
        <w:numPr>
          <w:ilvl w:val="0"/>
          <w:numId w:val="6"/>
        </w:numPr>
        <w:tabs>
          <w:tab w:val="clear" w:pos="720"/>
          <w:tab w:val="left" w:pos="989" w:leader="none"/>
        </w:tabs>
        <w:ind w:firstLine="710"/>
        <w:jc w:val="both"/>
        <w:rPr>
          <w:rStyle w:val="FontStyle207"/>
        </w:rPr>
      </w:pPr>
      <w:r>
        <w:rPr>
          <w:rStyle w:val="FontStyle207"/>
        </w:rPr>
        <w:t>Добрович А.Б. Воспитателю о психологии и психогигиене общения. -М., 1987.</w:t>
      </w:r>
    </w:p>
    <w:p>
      <w:pPr>
        <w:pStyle w:val="Style104"/>
        <w:widowControl/>
        <w:numPr>
          <w:ilvl w:val="0"/>
          <w:numId w:val="6"/>
        </w:numPr>
        <w:tabs>
          <w:tab w:val="clear" w:pos="720"/>
          <w:tab w:val="left" w:pos="989" w:leader="none"/>
        </w:tabs>
        <w:ind w:left="710" w:hanging="0"/>
        <w:rPr>
          <w:rStyle w:val="FontStyle207"/>
        </w:rPr>
      </w:pPr>
      <w:r>
        <w:rPr>
          <w:rStyle w:val="FontStyle207"/>
        </w:rPr>
        <w:t>Зимняя И.А. Педагогическая психология. - М., 2000.</w:t>
      </w:r>
    </w:p>
    <w:p>
      <w:pPr>
        <w:pStyle w:val="Style104"/>
        <w:widowControl/>
        <w:numPr>
          <w:ilvl w:val="0"/>
          <w:numId w:val="6"/>
        </w:numPr>
        <w:tabs>
          <w:tab w:val="clear" w:pos="720"/>
          <w:tab w:val="left" w:pos="989" w:leader="none"/>
        </w:tabs>
        <w:ind w:left="710" w:hanging="0"/>
        <w:rPr>
          <w:rStyle w:val="FontStyle207"/>
        </w:rPr>
      </w:pPr>
      <w:r>
        <w:rPr>
          <w:rStyle w:val="FontStyle207"/>
        </w:rPr>
        <w:t>Немов Р.С. Психология Т. 1-3. -М., 2006.</w:t>
      </w:r>
    </w:p>
    <w:p>
      <w:pPr>
        <w:pStyle w:val="Style104"/>
        <w:widowControl/>
        <w:numPr>
          <w:ilvl w:val="0"/>
          <w:numId w:val="6"/>
        </w:numPr>
        <w:tabs>
          <w:tab w:val="clear" w:pos="720"/>
          <w:tab w:val="left" w:pos="989" w:leader="none"/>
        </w:tabs>
        <w:ind w:left="710" w:hanging="0"/>
        <w:rPr>
          <w:rStyle w:val="FontStyle207"/>
        </w:rPr>
      </w:pPr>
      <w:r>
        <w:rPr>
          <w:rStyle w:val="FontStyle207"/>
        </w:rPr>
        <w:t>Романов А.Н. Автотранспортная психология. - М., 2002.</w:t>
      </w:r>
    </w:p>
    <w:p>
      <w:pPr>
        <w:pStyle w:val="Style68"/>
        <w:widowControl/>
        <w:spacing w:lineRule="exact" w:line="240"/>
        <w:jc w:val="left"/>
        <w:rPr>
          <w:sz w:val="20"/>
          <w:szCs w:val="20"/>
        </w:rPr>
      </w:pPr>
      <w:r>
        <w:rPr>
          <w:sz w:val="20"/>
          <w:szCs w:val="20"/>
        </w:rPr>
      </w:r>
    </w:p>
    <w:p>
      <w:pPr>
        <w:pStyle w:val="Style68"/>
        <w:widowControl/>
        <w:spacing w:lineRule="exact" w:line="322" w:before="77" w:after="0"/>
        <w:jc w:val="left"/>
        <w:rPr>
          <w:rStyle w:val="FontStyle207"/>
        </w:rPr>
      </w:pPr>
      <w:r>
        <w:rPr>
          <w:rStyle w:val="FontStyle207"/>
        </w:rPr>
        <w:t>«ОСНОВЫ ЗАКОНОДАТЕЛЬСТВА В СФЕРЕ ДОРОЖНОГО ДВИЖЕНИЯ» 1. Федеральный закон «О безопасности дорожного движения» от 10 декабря 1995 г. № 196-ФЗ.</w:t>
      </w:r>
    </w:p>
    <w:p>
      <w:pPr>
        <w:pStyle w:val="Normal"/>
        <w:widowControl/>
        <w:ind w:left="7939" w:right="389" w:firstLine="696"/>
        <w:rPr/>
      </w:pPr>
      <w:r>
        <w:rPr/>
      </w:r>
    </w:p>
    <w:p>
      <w:pPr>
        <w:pStyle w:val="Style151"/>
        <w:widowControl/>
        <w:spacing w:lineRule="exact" w:line="240"/>
        <w:ind w:firstLine="710"/>
        <w:rPr>
          <w:sz w:val="20"/>
          <w:szCs w:val="20"/>
        </w:rPr>
      </w:pPr>
      <w:r>
        <w:rPr>
          <w:sz w:val="20"/>
          <w:szCs w:val="20"/>
        </w:rPr>
      </w:r>
    </w:p>
    <w:p>
      <w:pPr>
        <w:pStyle w:val="Style151"/>
        <w:widowControl/>
        <w:tabs>
          <w:tab w:val="clear" w:pos="720"/>
          <w:tab w:val="left" w:pos="1008" w:leader="none"/>
        </w:tabs>
        <w:spacing w:before="5" w:after="0"/>
        <w:ind w:firstLine="710"/>
        <w:rPr>
          <w:rStyle w:val="FontStyle214"/>
        </w:rPr>
      </w:pPr>
      <w:r>
        <w:rPr>
          <w:rStyle w:val="FontStyle207"/>
        </w:rPr>
        <w:t>2.</w:t>
        <w:tab/>
        <w:t>Правила дорожного движения, Утверждены Постановлением Совета</w:t>
        <w:br/>
        <w:t>Министров - Правительства Российской Федерации от 23 октября 1993 г. №</w:t>
        <w:br/>
      </w:r>
      <w:r>
        <w:rPr>
          <w:rStyle w:val="FontStyle214"/>
        </w:rPr>
        <w:t>1090.</w:t>
      </w:r>
    </w:p>
    <w:p>
      <w:pPr>
        <w:pStyle w:val="Style151"/>
        <w:widowControl/>
        <w:tabs>
          <w:tab w:val="clear" w:pos="720"/>
          <w:tab w:val="left" w:pos="1200" w:leader="none"/>
        </w:tabs>
        <w:ind w:firstLine="720"/>
        <w:rPr>
          <w:rStyle w:val="FontStyle207"/>
        </w:rPr>
      </w:pPr>
      <w:r>
        <w:rPr>
          <w:rStyle w:val="FontStyle207"/>
        </w:rPr>
        <w:t>3.</w:t>
        <w:tab/>
        <w:t>Основные положения по допуску транспортных средств к</w:t>
        <w:br/>
        <w:t>эксплуатации и обязанности должностных лиц по обеспечению безопасности</w:t>
        <w:br/>
        <w:t>дорожного движения, Утверждены Постановлением Совета Министров -</w:t>
        <w:br/>
        <w:t>Правительства Российской Федерации от 23 октября 1993 г. № 1090.</w:t>
      </w:r>
    </w:p>
    <w:p>
      <w:pPr>
        <w:pStyle w:val="Style151"/>
        <w:widowControl/>
        <w:tabs>
          <w:tab w:val="clear" w:pos="720"/>
          <w:tab w:val="left" w:pos="984" w:leader="none"/>
        </w:tabs>
        <w:rPr>
          <w:rStyle w:val="FontStyle207"/>
        </w:rPr>
      </w:pPr>
      <w:r>
        <w:rPr>
          <w:rStyle w:val="FontStyle207"/>
        </w:rPr>
        <w:t>4.</w:t>
        <w:tab/>
        <w:t>Кукушкин И.Н., Петрова Ю.Г. Права и обязанности водителей. - М.:</w:t>
        <w:br/>
        <w:t>Третий Рим, 2008 г.</w:t>
      </w:r>
    </w:p>
    <w:p>
      <w:pPr>
        <w:pStyle w:val="Style151"/>
        <w:widowControl/>
        <w:tabs>
          <w:tab w:val="clear" w:pos="720"/>
          <w:tab w:val="left" w:pos="989" w:leader="none"/>
        </w:tabs>
        <w:ind w:left="710" w:hanging="0"/>
        <w:jc w:val="left"/>
        <w:rPr>
          <w:rStyle w:val="FontStyle207"/>
        </w:rPr>
      </w:pPr>
      <w:r>
        <w:rPr>
          <w:rStyle w:val="FontStyle207"/>
        </w:rPr>
        <w:t>5.</w:t>
        <w:tab/>
        <w:t>Петрова Ю.Г. Автоюрист. - М.: Третий Рим, 2007 г.</w:t>
      </w:r>
    </w:p>
    <w:p>
      <w:pPr>
        <w:pStyle w:val="Style151"/>
        <w:widowControl/>
        <w:tabs>
          <w:tab w:val="clear" w:pos="720"/>
          <w:tab w:val="left" w:pos="984" w:leader="none"/>
        </w:tabs>
        <w:rPr>
          <w:rStyle w:val="FontStyle207"/>
        </w:rPr>
      </w:pPr>
      <w:r>
        <w:rPr>
          <w:rStyle w:val="FontStyle207"/>
        </w:rPr>
        <w:t>6.</w:t>
        <w:tab/>
        <w:t>Яковлев В. Комментарии к ПДД Российской Федерации. - М.:</w:t>
        <w:br/>
        <w:t>Третий Рим, 2008 г.</w:t>
      </w:r>
    </w:p>
    <w:p>
      <w:pPr>
        <w:pStyle w:val="Style191"/>
        <w:widowControl/>
        <w:spacing w:lineRule="exact" w:line="240"/>
        <w:jc w:val="center"/>
        <w:rPr>
          <w:sz w:val="20"/>
          <w:szCs w:val="20"/>
        </w:rPr>
      </w:pPr>
      <w:r>
        <w:rPr>
          <w:sz w:val="20"/>
          <w:szCs w:val="20"/>
        </w:rPr>
      </w:r>
    </w:p>
    <w:p>
      <w:pPr>
        <w:pStyle w:val="Style191"/>
        <w:widowControl/>
        <w:spacing w:before="120" w:after="0"/>
        <w:jc w:val="center"/>
        <w:rPr>
          <w:rStyle w:val="FontStyle207"/>
        </w:rPr>
      </w:pPr>
      <w:r>
        <w:rPr>
          <w:rStyle w:val="FontStyle207"/>
        </w:rPr>
        <w:t>«ОСНОВЫ БЕЗОПАСНОГО УПРАВЛЕНИЯ ТРАНСПОРТНЫМИ</w:t>
      </w:r>
    </w:p>
    <w:p>
      <w:pPr>
        <w:pStyle w:val="Style191"/>
        <w:widowControl/>
        <w:spacing w:before="43" w:after="0"/>
        <w:jc w:val="center"/>
        <w:rPr>
          <w:rStyle w:val="FontStyle207"/>
        </w:rPr>
      </w:pPr>
      <w:r>
        <w:rPr>
          <w:rStyle w:val="FontStyle207"/>
        </w:rPr>
        <w:t>СРЕДСТВАМИ»</w:t>
      </w:r>
    </w:p>
    <w:p>
      <w:pPr>
        <w:pStyle w:val="Style151"/>
        <w:widowControl/>
        <w:tabs>
          <w:tab w:val="clear" w:pos="720"/>
          <w:tab w:val="left" w:pos="1022" w:leader="none"/>
        </w:tabs>
        <w:spacing w:before="5" w:after="0"/>
        <w:ind w:firstLine="739"/>
        <w:rPr>
          <w:rStyle w:val="FontStyle207"/>
        </w:rPr>
      </w:pPr>
      <w:r>
        <w:rPr>
          <w:rStyle w:val="FontStyle207"/>
        </w:rPr>
        <w:t>1.</w:t>
        <w:tab/>
        <w:t>Майборода О.В. Основы управления автомобилем и безопасность</w:t>
        <w:br/>
        <w:t>движения: учебник водителя транспортных средств категорий «С», «</w:t>
      </w:r>
      <w:r>
        <w:rPr>
          <w:rStyle w:val="FontStyle207"/>
          <w:lang w:val="en-US"/>
        </w:rPr>
        <w:t>D</w:t>
      </w:r>
      <w:r>
        <w:rPr>
          <w:rStyle w:val="FontStyle207"/>
        </w:rPr>
        <w:t>», «Е».</w:t>
        <w:br/>
        <w:t>-М.: За рулем, 2008 г.</w:t>
      </w:r>
    </w:p>
    <w:p>
      <w:pPr>
        <w:pStyle w:val="Style151"/>
        <w:widowControl/>
        <w:numPr>
          <w:ilvl w:val="0"/>
          <w:numId w:val="7"/>
        </w:numPr>
        <w:tabs>
          <w:tab w:val="clear" w:pos="720"/>
          <w:tab w:val="left" w:pos="1070" w:leader="none"/>
        </w:tabs>
        <w:rPr>
          <w:rStyle w:val="FontStyle207"/>
        </w:rPr>
      </w:pPr>
      <w:r>
        <w:rPr>
          <w:rStyle w:val="FontStyle207"/>
        </w:rPr>
        <w:t>Зеленин С.Ф. Безопасность дорожного движения. - М.: Мир автокниг, 2008 г.</w:t>
      </w:r>
    </w:p>
    <w:p>
      <w:pPr>
        <w:pStyle w:val="Style151"/>
        <w:widowControl/>
        <w:numPr>
          <w:ilvl w:val="0"/>
          <w:numId w:val="7"/>
        </w:numPr>
        <w:tabs>
          <w:tab w:val="clear" w:pos="720"/>
          <w:tab w:val="left" w:pos="1070" w:leader="none"/>
        </w:tabs>
        <w:rPr>
          <w:rStyle w:val="FontStyle207"/>
        </w:rPr>
      </w:pPr>
      <w:r>
        <w:rPr>
          <w:rStyle w:val="FontStyle207"/>
        </w:rPr>
        <w:t>Громоковский Г.Б., Ерусалимская Л.А., Петрова Ю.Г., Бачманов С.Г., Репин Я.С. Учебник с экзаменационными задачами для подготовки водителей транспортных средств категорий «А» и «В» - Третий Рим, 2008 г.</w:t>
      </w:r>
    </w:p>
    <w:p>
      <w:pPr>
        <w:pStyle w:val="Style911"/>
        <w:widowControl/>
        <w:spacing w:lineRule="exact" w:line="240"/>
        <w:ind w:left="994" w:hanging="0"/>
        <w:rPr>
          <w:sz w:val="20"/>
          <w:szCs w:val="20"/>
        </w:rPr>
      </w:pPr>
      <w:r>
        <w:rPr>
          <w:sz w:val="20"/>
          <w:szCs w:val="20"/>
        </w:rPr>
      </w:r>
    </w:p>
    <w:p>
      <w:pPr>
        <w:pStyle w:val="Style911"/>
        <w:widowControl/>
        <w:spacing w:before="72" w:after="0"/>
        <w:ind w:left="994" w:hanging="0"/>
        <w:rPr>
          <w:rStyle w:val="FontStyle214"/>
        </w:rPr>
      </w:pPr>
      <w:r>
        <w:rPr>
          <w:rStyle w:val="FontStyle207"/>
        </w:rPr>
        <w:t xml:space="preserve">«КОНСТРУКЦИЯ, УСТРОЙСТВО И ЭКСПЛУАТАЦИЯ ТРАНСПОРТНЫХ СРЕДСТВ» Вахламов В.К. Подвижной состав автомобильного транспорта - </w:t>
      </w:r>
      <w:r>
        <w:rPr>
          <w:rStyle w:val="FontStyle214"/>
        </w:rPr>
        <w:t>2003</w:t>
      </w:r>
    </w:p>
    <w:p>
      <w:pPr>
        <w:pStyle w:val="Style191"/>
        <w:widowControl/>
        <w:spacing w:lineRule="exact" w:line="240"/>
        <w:ind w:left="989" w:firstLine="696"/>
        <w:rPr>
          <w:sz w:val="20"/>
          <w:szCs w:val="20"/>
        </w:rPr>
      </w:pPr>
      <w:r>
        <w:rPr>
          <w:sz w:val="20"/>
          <w:szCs w:val="20"/>
        </w:rPr>
      </w:r>
    </w:p>
    <w:p>
      <w:pPr>
        <w:pStyle w:val="Style191"/>
        <w:widowControl/>
        <w:spacing w:before="110" w:after="0"/>
        <w:ind w:left="989" w:firstLine="696"/>
        <w:rPr>
          <w:rStyle w:val="FontStyle207"/>
        </w:rPr>
      </w:pPr>
      <w:r>
        <w:rPr>
          <w:rStyle w:val="FontStyle207"/>
        </w:rPr>
        <w:t>Проскурин А.И. Теория автомобиля: примеры и задачи - 2006 г.</w:t>
      </w:r>
    </w:p>
    <w:p>
      <w:pPr>
        <w:pStyle w:val="Style63"/>
        <w:widowControl/>
        <w:spacing w:lineRule="exact" w:line="240"/>
        <w:rPr>
          <w:sz w:val="20"/>
          <w:szCs w:val="20"/>
        </w:rPr>
      </w:pPr>
      <w:r>
        <w:rPr>
          <w:sz w:val="20"/>
          <w:szCs w:val="20"/>
        </w:rPr>
      </w:r>
    </w:p>
    <w:p>
      <w:pPr>
        <w:pStyle w:val="Style63"/>
        <w:widowControl/>
        <w:spacing w:before="82" w:after="0"/>
        <w:rPr>
          <w:rStyle w:val="FontStyle207"/>
        </w:rPr>
      </w:pPr>
      <w:r>
        <w:rPr>
          <w:rStyle w:val="FontStyle207"/>
        </w:rPr>
        <w:t xml:space="preserve">«ЗАКОНОДАТЕЛЬНЫЕ И НОРМАТИВНЫЕ АКТЫ, РЕГЛАМЕНТИРУЮЩИЕ ПОДГОТОВКУ ВОДИТЕЛЕЙ ТРАНСПОРТНЫХ СРЕДСТВ» 1.   Сборник   нормативно-правовых   документов   по   обеспечению безопасности дорожного движения:  Водитель, автомобиль, дорога: Том 1. Водитель / (В.Д. Кондратьев, Б.М. Савин, </w:t>
      </w:r>
      <w:r>
        <w:rPr>
          <w:rStyle w:val="FontStyle207"/>
          <w:lang w:val="en-US"/>
        </w:rPr>
        <w:t>A</w:t>
      </w:r>
      <w:r>
        <w:rPr>
          <w:rStyle w:val="FontStyle207"/>
        </w:rPr>
        <w:t>.</w:t>
      </w:r>
      <w:r>
        <w:rPr>
          <w:rStyle w:val="FontStyle207"/>
          <w:lang w:val="en-US"/>
        </w:rPr>
        <w:t>M</w:t>
      </w:r>
      <w:r>
        <w:rPr>
          <w:rStyle w:val="FontStyle207"/>
        </w:rPr>
        <w:t>. Сторожев. - М.: Автополис-плюс, 2007 г.</w:t>
      </w:r>
    </w:p>
    <w:p>
      <w:pPr>
        <w:pStyle w:val="Style651"/>
        <w:widowControl/>
        <w:spacing w:lineRule="exact" w:line="240"/>
        <w:rPr>
          <w:sz w:val="20"/>
          <w:szCs w:val="20"/>
        </w:rPr>
      </w:pPr>
      <w:r>
        <w:rPr>
          <w:sz w:val="20"/>
          <w:szCs w:val="20"/>
        </w:rPr>
      </w:r>
    </w:p>
    <w:p>
      <w:pPr>
        <w:pStyle w:val="Style651"/>
        <w:widowControl/>
        <w:spacing w:lineRule="exact" w:line="322" w:before="82" w:after="0"/>
        <w:rPr>
          <w:rStyle w:val="FontStyle207"/>
        </w:rPr>
      </w:pPr>
      <w:r>
        <w:rPr>
          <w:rStyle w:val="FontStyle207"/>
        </w:rPr>
        <w:t>«ВОЖДЕНИЕ ТРАНСПОРТНЫХ СРЕДСТВ» 1.  Богачкин А.И.  Пособие мастеру производственного обучения вождению автомобилей. -М.: Автополис-плюс, 2003 г.</w:t>
      </w:r>
    </w:p>
    <w:p>
      <w:pPr>
        <w:pStyle w:val="Normal"/>
        <w:widowControl/>
        <w:ind w:left="7939" w:right="374" w:firstLine="696"/>
        <w:rPr/>
      </w:pPr>
      <w:r>
        <w:rPr/>
      </w:r>
    </w:p>
    <w:p>
      <w:pPr>
        <w:pStyle w:val="Style191"/>
        <w:widowControl/>
        <w:spacing w:lineRule="exact" w:line="240"/>
        <w:jc w:val="right"/>
        <w:rPr>
          <w:sz w:val="20"/>
          <w:szCs w:val="20"/>
        </w:rPr>
      </w:pPr>
      <w:r>
        <w:rPr>
          <w:sz w:val="20"/>
          <w:szCs w:val="20"/>
        </w:rPr>
      </w:r>
    </w:p>
    <w:p>
      <w:pPr>
        <w:pStyle w:val="Style191"/>
        <w:widowControl/>
        <w:spacing w:before="48" w:after="0"/>
        <w:jc w:val="right"/>
        <w:rPr>
          <w:rStyle w:val="FontStyle207"/>
        </w:rPr>
      </w:pPr>
      <w:r>
        <w:rPr>
          <w:rStyle w:val="FontStyle207"/>
        </w:rPr>
        <w:t>Приложение 3</w:t>
      </w:r>
    </w:p>
    <w:p>
      <w:pPr>
        <w:pStyle w:val="Style410"/>
        <w:widowControl/>
        <w:spacing w:lineRule="exact" w:line="240"/>
        <w:rPr>
          <w:sz w:val="20"/>
          <w:szCs w:val="20"/>
        </w:rPr>
      </w:pPr>
      <w:r>
        <w:rPr>
          <w:sz w:val="20"/>
          <w:szCs w:val="20"/>
        </w:rPr>
      </w:r>
    </w:p>
    <w:p>
      <w:pPr>
        <w:pStyle w:val="Style410"/>
        <w:widowControl/>
        <w:spacing w:before="101" w:after="0"/>
        <w:rPr>
          <w:rStyle w:val="FontStyle206"/>
        </w:rPr>
      </w:pPr>
      <w:r>
        <w:rPr>
          <w:rStyle w:val="FontStyle206"/>
        </w:rPr>
        <w:t>СПИСОК КОНТРОЛЬНЫХ ВОПРОСОВ И ЗАДАНИЙ</w:t>
      </w:r>
    </w:p>
    <w:p>
      <w:pPr>
        <w:pStyle w:val="Style410"/>
        <w:widowControl/>
        <w:spacing w:lineRule="exact" w:line="240"/>
        <w:rPr>
          <w:sz w:val="20"/>
          <w:szCs w:val="20"/>
        </w:rPr>
      </w:pPr>
      <w:r>
        <w:rPr>
          <w:sz w:val="20"/>
          <w:szCs w:val="20"/>
        </w:rPr>
      </w:r>
    </w:p>
    <w:p>
      <w:pPr>
        <w:pStyle w:val="Style410"/>
        <w:widowControl/>
        <w:spacing w:lineRule="exact" w:line="322" w:before="86" w:after="0"/>
        <w:rPr>
          <w:rStyle w:val="FontStyle206"/>
        </w:rPr>
      </w:pPr>
      <w:r>
        <w:rPr>
          <w:rStyle w:val="FontStyle206"/>
        </w:rPr>
        <w:t>Список контрольных вопросов и заданий по предмету «Основы</w:t>
      </w:r>
    </w:p>
    <w:p>
      <w:pPr>
        <w:pStyle w:val="Style410"/>
        <w:widowControl/>
        <w:spacing w:lineRule="exact" w:line="322"/>
        <w:rPr>
          <w:rStyle w:val="FontStyle206"/>
        </w:rPr>
      </w:pPr>
      <w:r>
        <w:rPr>
          <w:rStyle w:val="FontStyle206"/>
        </w:rPr>
        <w:t>психологии»</w:t>
      </w:r>
    </w:p>
    <w:p>
      <w:pPr>
        <w:pStyle w:val="Style151"/>
        <w:widowControl/>
        <w:numPr>
          <w:ilvl w:val="0"/>
          <w:numId w:val="8"/>
        </w:numPr>
        <w:tabs>
          <w:tab w:val="clear" w:pos="720"/>
          <w:tab w:val="left" w:pos="989" w:leader="none"/>
        </w:tabs>
        <w:ind w:left="710" w:hanging="0"/>
        <w:jc w:val="left"/>
        <w:rPr>
          <w:rStyle w:val="FontStyle207"/>
        </w:rPr>
      </w:pPr>
      <w:r>
        <w:rPr>
          <w:rStyle w:val="FontStyle207"/>
        </w:rPr>
        <w:t>Что такое психические процессы?</w:t>
      </w:r>
    </w:p>
    <w:p>
      <w:pPr>
        <w:pStyle w:val="Style151"/>
        <w:widowControl/>
        <w:numPr>
          <w:ilvl w:val="0"/>
          <w:numId w:val="8"/>
        </w:numPr>
        <w:tabs>
          <w:tab w:val="clear" w:pos="720"/>
          <w:tab w:val="left" w:pos="989" w:leader="none"/>
        </w:tabs>
        <w:ind w:left="710" w:hanging="0"/>
        <w:jc w:val="left"/>
        <w:rPr>
          <w:rStyle w:val="FontStyle207"/>
        </w:rPr>
      </w:pPr>
      <w:r>
        <w:rPr>
          <w:rStyle w:val="FontStyle207"/>
        </w:rPr>
        <w:t>Дайте характеристику вниманию человека.</w:t>
      </w:r>
    </w:p>
    <w:p>
      <w:pPr>
        <w:pStyle w:val="Style151"/>
        <w:widowControl/>
        <w:numPr>
          <w:ilvl w:val="0"/>
          <w:numId w:val="8"/>
        </w:numPr>
        <w:tabs>
          <w:tab w:val="clear" w:pos="720"/>
          <w:tab w:val="left" w:pos="989" w:leader="none"/>
        </w:tabs>
        <w:ind w:left="710" w:hanging="0"/>
        <w:jc w:val="left"/>
        <w:rPr>
          <w:rStyle w:val="FontStyle207"/>
        </w:rPr>
      </w:pPr>
      <w:r>
        <w:rPr>
          <w:rStyle w:val="FontStyle207"/>
        </w:rPr>
        <w:t>Раскройте сущность ощущения и восприятия человека.</w:t>
      </w:r>
    </w:p>
    <w:p>
      <w:pPr>
        <w:pStyle w:val="Style151"/>
        <w:widowControl/>
        <w:numPr>
          <w:ilvl w:val="0"/>
          <w:numId w:val="8"/>
        </w:numPr>
        <w:tabs>
          <w:tab w:val="clear" w:pos="720"/>
          <w:tab w:val="left" w:pos="989" w:leader="none"/>
        </w:tabs>
        <w:ind w:left="710" w:hanging="0"/>
        <w:jc w:val="left"/>
        <w:rPr>
          <w:rStyle w:val="FontStyle207"/>
        </w:rPr>
      </w:pPr>
      <w:r>
        <w:rPr>
          <w:rStyle w:val="FontStyle207"/>
        </w:rPr>
        <w:t>Что такое память?</w:t>
      </w:r>
    </w:p>
    <w:p>
      <w:pPr>
        <w:pStyle w:val="Style151"/>
        <w:widowControl/>
        <w:numPr>
          <w:ilvl w:val="0"/>
          <w:numId w:val="8"/>
        </w:numPr>
        <w:tabs>
          <w:tab w:val="clear" w:pos="720"/>
          <w:tab w:val="left" w:pos="989" w:leader="none"/>
        </w:tabs>
        <w:ind w:left="710" w:hanging="0"/>
        <w:jc w:val="left"/>
        <w:rPr>
          <w:rStyle w:val="FontStyle207"/>
        </w:rPr>
      </w:pPr>
      <w:r>
        <w:rPr>
          <w:rStyle w:val="FontStyle207"/>
        </w:rPr>
        <w:t>Дайте характеристику мышлению.</w:t>
      </w:r>
    </w:p>
    <w:p>
      <w:pPr>
        <w:pStyle w:val="Style151"/>
        <w:widowControl/>
        <w:tabs>
          <w:tab w:val="clear" w:pos="720"/>
          <w:tab w:val="left" w:pos="1334" w:leader="none"/>
        </w:tabs>
        <w:ind w:firstLine="710"/>
        <w:jc w:val="left"/>
        <w:rPr>
          <w:rStyle w:val="FontStyle207"/>
        </w:rPr>
      </w:pPr>
      <w:r>
        <w:rPr>
          <w:rStyle w:val="FontStyle207"/>
        </w:rPr>
        <w:t>6.</w:t>
        <w:tab/>
        <w:t>Опишите    роль    психических    процессов    в    управлении</w:t>
        <w:br/>
        <w:t>автотранспортным средством.</w:t>
      </w:r>
    </w:p>
    <w:p>
      <w:pPr>
        <w:pStyle w:val="Style151"/>
        <w:widowControl/>
        <w:numPr>
          <w:ilvl w:val="0"/>
          <w:numId w:val="9"/>
        </w:numPr>
        <w:tabs>
          <w:tab w:val="clear" w:pos="720"/>
          <w:tab w:val="left" w:pos="989" w:leader="none"/>
        </w:tabs>
        <w:ind w:left="715" w:hanging="0"/>
        <w:jc w:val="left"/>
        <w:rPr>
          <w:rStyle w:val="FontStyle207"/>
        </w:rPr>
      </w:pPr>
      <w:r>
        <w:rPr>
          <w:rStyle w:val="FontStyle207"/>
        </w:rPr>
        <w:t>Раскройте понятие «надежность водителя».</w:t>
      </w:r>
    </w:p>
    <w:p>
      <w:pPr>
        <w:pStyle w:val="Style151"/>
        <w:widowControl/>
        <w:numPr>
          <w:ilvl w:val="0"/>
          <w:numId w:val="9"/>
        </w:numPr>
        <w:tabs>
          <w:tab w:val="clear" w:pos="720"/>
          <w:tab w:val="left" w:pos="989" w:leader="none"/>
        </w:tabs>
        <w:ind w:left="715" w:hanging="0"/>
        <w:jc w:val="left"/>
        <w:rPr>
          <w:rStyle w:val="FontStyle207"/>
        </w:rPr>
      </w:pPr>
      <w:r>
        <w:rPr>
          <w:rStyle w:val="FontStyle207"/>
        </w:rPr>
        <w:t>Дайте характеристику работоспособности.</w:t>
      </w:r>
    </w:p>
    <w:p>
      <w:pPr>
        <w:pStyle w:val="Style151"/>
        <w:widowControl/>
        <w:numPr>
          <w:ilvl w:val="0"/>
          <w:numId w:val="9"/>
        </w:numPr>
        <w:tabs>
          <w:tab w:val="clear" w:pos="720"/>
          <w:tab w:val="left" w:pos="989" w:leader="none"/>
        </w:tabs>
        <w:ind w:left="715" w:hanging="0"/>
        <w:jc w:val="left"/>
        <w:rPr>
          <w:rStyle w:val="FontStyle207"/>
        </w:rPr>
      </w:pPr>
      <w:r>
        <w:rPr>
          <w:rStyle w:val="FontStyle207"/>
        </w:rPr>
        <w:t>Опишите факторы, влияющие на утомляемость водителя.</w:t>
      </w:r>
    </w:p>
    <w:p>
      <w:pPr>
        <w:pStyle w:val="Style151"/>
        <w:widowControl/>
        <w:tabs>
          <w:tab w:val="clear" w:pos="720"/>
          <w:tab w:val="left" w:pos="1128" w:leader="none"/>
        </w:tabs>
        <w:ind w:left="739" w:hanging="0"/>
        <w:jc w:val="left"/>
        <w:rPr>
          <w:rStyle w:val="FontStyle207"/>
        </w:rPr>
      </w:pPr>
      <w:r>
        <w:rPr>
          <w:rStyle w:val="FontStyle207"/>
        </w:rPr>
        <w:t>10.</w:t>
        <w:tab/>
        <w:t>Раскройте понятие «личность», опишите ее основные элементы.</w:t>
      </w:r>
    </w:p>
    <w:p>
      <w:pPr>
        <w:pStyle w:val="Style151"/>
        <w:widowControl/>
        <w:tabs>
          <w:tab w:val="clear" w:pos="720"/>
          <w:tab w:val="left" w:pos="1219" w:leader="none"/>
        </w:tabs>
        <w:ind w:firstLine="734"/>
        <w:jc w:val="left"/>
        <w:rPr>
          <w:rStyle w:val="FontStyle207"/>
        </w:rPr>
      </w:pPr>
      <w:r>
        <w:rPr>
          <w:rStyle w:val="FontStyle207"/>
        </w:rPr>
        <w:t>11.</w:t>
        <w:tab/>
        <w:t>Дайте характеристику вклада эмоций в безопасное управление</w:t>
        <w:br/>
        <w:t>автотранспортным средством.</w:t>
      </w:r>
    </w:p>
    <w:p>
      <w:pPr>
        <w:pStyle w:val="Style151"/>
        <w:widowControl/>
        <w:numPr>
          <w:ilvl w:val="0"/>
          <w:numId w:val="10"/>
        </w:numPr>
        <w:tabs>
          <w:tab w:val="clear" w:pos="720"/>
          <w:tab w:val="left" w:pos="1128" w:leader="none"/>
        </w:tabs>
        <w:ind w:left="739" w:hanging="0"/>
        <w:jc w:val="left"/>
        <w:rPr>
          <w:rStyle w:val="FontStyle207"/>
        </w:rPr>
      </w:pPr>
      <w:r>
        <w:rPr>
          <w:rStyle w:val="FontStyle207"/>
        </w:rPr>
        <w:t>Что такое воля?</w:t>
      </w:r>
    </w:p>
    <w:p>
      <w:pPr>
        <w:pStyle w:val="Style151"/>
        <w:widowControl/>
        <w:numPr>
          <w:ilvl w:val="0"/>
          <w:numId w:val="10"/>
        </w:numPr>
        <w:tabs>
          <w:tab w:val="clear" w:pos="720"/>
          <w:tab w:val="left" w:pos="1128" w:leader="none"/>
        </w:tabs>
        <w:ind w:firstLine="739"/>
        <w:jc w:val="left"/>
        <w:rPr>
          <w:rStyle w:val="FontStyle207"/>
        </w:rPr>
      </w:pPr>
      <w:r>
        <w:rPr>
          <w:rStyle w:val="FontStyle207"/>
        </w:rPr>
        <w:t>Раскройте понятие риска и его роли в принятии решений при управлении автотранспортным средством.</w:t>
      </w:r>
    </w:p>
    <w:p>
      <w:pPr>
        <w:pStyle w:val="Style151"/>
        <w:widowControl/>
        <w:tabs>
          <w:tab w:val="clear" w:pos="720"/>
          <w:tab w:val="left" w:pos="1368" w:leader="none"/>
        </w:tabs>
        <w:ind w:firstLine="730"/>
        <w:jc w:val="left"/>
        <w:rPr>
          <w:rStyle w:val="FontStyle207"/>
        </w:rPr>
      </w:pPr>
      <w:r>
        <w:rPr>
          <w:rStyle w:val="FontStyle207"/>
        </w:rPr>
        <w:t>14.</w:t>
        <w:tab/>
        <w:t>Охарактеризуйте   мотивацию   безопасного   вождения   и   ее</w:t>
        <w:br/>
        <w:t>формирование в процессе подготовки водителей автотранспортных средств.</w:t>
      </w:r>
    </w:p>
    <w:p>
      <w:pPr>
        <w:pStyle w:val="Style151"/>
        <w:widowControl/>
        <w:numPr>
          <w:ilvl w:val="0"/>
          <w:numId w:val="11"/>
        </w:numPr>
        <w:tabs>
          <w:tab w:val="clear" w:pos="720"/>
          <w:tab w:val="left" w:pos="1128" w:leader="none"/>
        </w:tabs>
        <w:ind w:left="739" w:hanging="0"/>
        <w:jc w:val="left"/>
        <w:rPr>
          <w:rStyle w:val="FontStyle207"/>
        </w:rPr>
      </w:pPr>
      <w:r>
        <w:rPr>
          <w:rStyle w:val="FontStyle207"/>
        </w:rPr>
        <w:t>Дайте характеристику учебной деятельности будущего водителя.</w:t>
      </w:r>
    </w:p>
    <w:p>
      <w:pPr>
        <w:pStyle w:val="Style151"/>
        <w:widowControl/>
        <w:numPr>
          <w:ilvl w:val="0"/>
          <w:numId w:val="11"/>
        </w:numPr>
        <w:tabs>
          <w:tab w:val="clear" w:pos="720"/>
          <w:tab w:val="left" w:pos="1128" w:leader="none"/>
        </w:tabs>
        <w:ind w:left="739" w:hanging="0"/>
        <w:jc w:val="left"/>
        <w:rPr>
          <w:rStyle w:val="FontStyle207"/>
        </w:rPr>
      </w:pPr>
      <w:r>
        <w:rPr>
          <w:rStyle w:val="FontStyle207"/>
        </w:rPr>
        <w:t>Опишите основные закономерности усвоения знаний.</w:t>
      </w:r>
    </w:p>
    <w:p>
      <w:pPr>
        <w:pStyle w:val="Style151"/>
        <w:widowControl/>
        <w:numPr>
          <w:ilvl w:val="0"/>
          <w:numId w:val="11"/>
        </w:numPr>
        <w:tabs>
          <w:tab w:val="clear" w:pos="720"/>
          <w:tab w:val="left" w:pos="1128" w:leader="none"/>
        </w:tabs>
        <w:ind w:left="739" w:hanging="0"/>
        <w:jc w:val="left"/>
        <w:rPr>
          <w:rStyle w:val="FontStyle207"/>
        </w:rPr>
      </w:pPr>
      <w:r>
        <w:rPr>
          <w:rStyle w:val="FontStyle207"/>
        </w:rPr>
        <w:t>Раскройте понятие «навык» и закономерности их формирования.</w:t>
      </w:r>
    </w:p>
    <w:p>
      <w:pPr>
        <w:pStyle w:val="Style151"/>
        <w:widowControl/>
        <w:tabs>
          <w:tab w:val="clear" w:pos="720"/>
          <w:tab w:val="left" w:pos="1123" w:leader="none"/>
        </w:tabs>
        <w:ind w:firstLine="734"/>
        <w:jc w:val="left"/>
        <w:rPr>
          <w:rStyle w:val="FontStyle207"/>
        </w:rPr>
      </w:pPr>
      <w:r>
        <w:rPr>
          <w:rStyle w:val="FontStyle207"/>
        </w:rPr>
        <w:t>18.</w:t>
        <w:tab/>
        <w:t>В чем состоит роль психомоторики в приобретении двигательного</w:t>
        <w:br/>
        <w:t>навыка.</w:t>
      </w:r>
    </w:p>
    <w:p>
      <w:pPr>
        <w:pStyle w:val="Style151"/>
        <w:widowControl/>
        <w:tabs>
          <w:tab w:val="clear" w:pos="720"/>
          <w:tab w:val="left" w:pos="1128" w:leader="none"/>
        </w:tabs>
        <w:ind w:left="739" w:hanging="0"/>
        <w:jc w:val="left"/>
        <w:rPr>
          <w:rStyle w:val="FontStyle207"/>
        </w:rPr>
      </w:pPr>
      <w:r>
        <w:rPr>
          <w:rStyle w:val="FontStyle207"/>
        </w:rPr>
        <w:t>19.</w:t>
        <w:tab/>
        <w:t>Раскройте роль мотивации в обучении.</w:t>
      </w:r>
    </w:p>
    <w:p>
      <w:pPr>
        <w:pStyle w:val="Style151"/>
        <w:widowControl/>
        <w:tabs>
          <w:tab w:val="clear" w:pos="720"/>
          <w:tab w:val="left" w:pos="1483" w:leader="none"/>
        </w:tabs>
        <w:jc w:val="left"/>
        <w:rPr>
          <w:rStyle w:val="FontStyle207"/>
        </w:rPr>
      </w:pPr>
      <w:r>
        <w:rPr>
          <w:rStyle w:val="FontStyle207"/>
        </w:rPr>
        <w:t>20.</w:t>
        <w:tab/>
        <w:t>Дайте    психологическую    характеристику    педагогической</w:t>
        <w:br/>
        <w:t>деятельности.</w:t>
      </w:r>
    </w:p>
    <w:p>
      <w:pPr>
        <w:pStyle w:val="Style151"/>
        <w:widowControl/>
        <w:numPr>
          <w:ilvl w:val="0"/>
          <w:numId w:val="12"/>
        </w:numPr>
        <w:tabs>
          <w:tab w:val="clear" w:pos="720"/>
          <w:tab w:val="left" w:pos="1128" w:leader="none"/>
        </w:tabs>
        <w:ind w:left="710" w:hanging="0"/>
        <w:jc w:val="left"/>
        <w:rPr>
          <w:rStyle w:val="FontStyle207"/>
        </w:rPr>
      </w:pPr>
      <w:r>
        <w:rPr>
          <w:rStyle w:val="FontStyle207"/>
        </w:rPr>
        <w:t>Опишите педагогические умения.</w:t>
      </w:r>
    </w:p>
    <w:p>
      <w:pPr>
        <w:pStyle w:val="Style151"/>
        <w:widowControl/>
        <w:numPr>
          <w:ilvl w:val="0"/>
          <w:numId w:val="12"/>
        </w:numPr>
        <w:tabs>
          <w:tab w:val="clear" w:pos="720"/>
          <w:tab w:val="left" w:pos="1128" w:leader="none"/>
        </w:tabs>
        <w:ind w:left="710" w:hanging="0"/>
        <w:jc w:val="left"/>
        <w:rPr>
          <w:rStyle w:val="FontStyle207"/>
        </w:rPr>
      </w:pPr>
      <w:r>
        <w:rPr>
          <w:rStyle w:val="FontStyle207"/>
        </w:rPr>
        <w:t>Раскройте суть основных стилей педагогической деятельности.</w:t>
      </w:r>
    </w:p>
    <w:p>
      <w:pPr>
        <w:pStyle w:val="Style151"/>
        <w:widowControl/>
        <w:tabs>
          <w:tab w:val="clear" w:pos="720"/>
          <w:tab w:val="left" w:pos="1267" w:leader="none"/>
        </w:tabs>
        <w:jc w:val="left"/>
        <w:rPr>
          <w:rStyle w:val="FontStyle207"/>
        </w:rPr>
      </w:pPr>
      <w:r>
        <w:rPr>
          <w:rStyle w:val="FontStyle207"/>
        </w:rPr>
        <w:t>23.</w:t>
        <w:tab/>
        <w:t>Опишите схему психологического анализа урока (занятия по</w:t>
        <w:br/>
        <w:t>практическому вождению).</w:t>
      </w:r>
    </w:p>
    <w:p>
      <w:pPr>
        <w:pStyle w:val="Style151"/>
        <w:widowControl/>
        <w:tabs>
          <w:tab w:val="clear" w:pos="720"/>
          <w:tab w:val="left" w:pos="1128" w:leader="none"/>
        </w:tabs>
        <w:ind w:left="710" w:hanging="0"/>
        <w:jc w:val="left"/>
        <w:rPr>
          <w:rStyle w:val="FontStyle207"/>
        </w:rPr>
      </w:pPr>
      <w:r>
        <w:rPr>
          <w:rStyle w:val="FontStyle207"/>
        </w:rPr>
        <w:t>24.</w:t>
        <w:tab/>
        <w:t>Раскройте понятие «педагогическое общение».</w:t>
      </w:r>
    </w:p>
    <w:p>
      <w:pPr>
        <w:pStyle w:val="Style151"/>
        <w:widowControl/>
        <w:tabs>
          <w:tab w:val="clear" w:pos="720"/>
          <w:tab w:val="left" w:pos="1267" w:leader="none"/>
        </w:tabs>
        <w:jc w:val="left"/>
        <w:rPr>
          <w:rStyle w:val="FontStyle207"/>
        </w:rPr>
      </w:pPr>
      <w:r>
        <w:rPr>
          <w:rStyle w:val="FontStyle207"/>
        </w:rPr>
        <w:t>25.</w:t>
        <w:tab/>
        <w:t>Опишите условия эффективности педагогического общения в</w:t>
        <w:br/>
        <w:t>процессе подготовки водителей автотранспортных средств.</w:t>
      </w:r>
    </w:p>
    <w:p>
      <w:pPr>
        <w:pStyle w:val="Normal"/>
        <w:widowControl/>
        <w:ind w:left="7598" w:right="384" w:firstLine="696"/>
        <w:rPr/>
      </w:pPr>
      <w:r>
        <w:rPr/>
      </w:r>
    </w:p>
    <w:p>
      <w:pPr>
        <w:pStyle w:val="Style181"/>
        <w:widowControl/>
        <w:spacing w:lineRule="exact" w:line="240"/>
        <w:ind w:left="274" w:firstLine="696"/>
        <w:rPr>
          <w:sz w:val="20"/>
          <w:szCs w:val="20"/>
        </w:rPr>
      </w:pPr>
      <w:r>
        <w:rPr>
          <w:sz w:val="20"/>
          <w:szCs w:val="20"/>
        </w:rPr>
      </w:r>
    </w:p>
    <w:p>
      <w:pPr>
        <w:pStyle w:val="Style181"/>
        <w:widowControl/>
        <w:spacing w:before="10" w:after="0"/>
        <w:ind w:left="274" w:firstLine="696"/>
        <w:rPr>
          <w:rStyle w:val="FontStyle206"/>
        </w:rPr>
      </w:pPr>
      <w:r>
        <w:rPr>
          <w:rStyle w:val="FontStyle206"/>
        </w:rPr>
        <w:t>Список контрольных вопросов и заданий по предмету «Основы профессиональной педагогики»</w:t>
      </w:r>
    </w:p>
    <w:p>
      <w:pPr>
        <w:pStyle w:val="Style151"/>
        <w:widowControl/>
        <w:tabs>
          <w:tab w:val="clear" w:pos="720"/>
          <w:tab w:val="left" w:pos="1781" w:leader="none"/>
        </w:tabs>
        <w:ind w:left="1118" w:hanging="0"/>
        <w:jc w:val="left"/>
        <w:rPr>
          <w:rStyle w:val="FontStyle207"/>
        </w:rPr>
      </w:pPr>
      <w:r>
        <w:rPr>
          <w:rStyle w:val="FontStyle214"/>
        </w:rPr>
        <w:t>1.</w:t>
      </w:r>
      <w:r>
        <w:rPr>
          <w:rStyle w:val="FontStyle214"/>
          <w:spacing w:val="0"/>
        </w:rPr>
        <w:tab/>
      </w:r>
      <w:r>
        <w:rPr>
          <w:rStyle w:val="FontStyle207"/>
        </w:rPr>
        <w:t>Охарактеризуйте педагогику как науку.</w:t>
      </w:r>
    </w:p>
    <w:p>
      <w:pPr>
        <w:pStyle w:val="Style151"/>
        <w:widowControl/>
        <w:numPr>
          <w:ilvl w:val="0"/>
          <w:numId w:val="13"/>
        </w:numPr>
        <w:tabs>
          <w:tab w:val="clear" w:pos="720"/>
          <w:tab w:val="left" w:pos="1781" w:leader="none"/>
        </w:tabs>
        <w:ind w:left="394" w:firstLine="706"/>
        <w:rPr>
          <w:rStyle w:val="FontStyle214"/>
        </w:rPr>
      </w:pPr>
      <w:r>
        <w:rPr>
          <w:rStyle w:val="FontStyle207"/>
        </w:rPr>
        <w:t>Раскройте сущность воспитания как общественной функции общества</w:t>
      </w:r>
    </w:p>
    <w:p>
      <w:pPr>
        <w:pStyle w:val="Style151"/>
        <w:widowControl/>
        <w:numPr>
          <w:ilvl w:val="0"/>
          <w:numId w:val="149"/>
        </w:numPr>
        <w:tabs>
          <w:tab w:val="clear" w:pos="720"/>
          <w:tab w:val="left" w:pos="1781" w:leader="none"/>
        </w:tabs>
        <w:ind w:left="1099" w:hanging="0"/>
        <w:jc w:val="left"/>
        <w:rPr>
          <w:rStyle w:val="FontStyle214"/>
        </w:rPr>
      </w:pPr>
      <w:r>
        <w:rPr>
          <w:rStyle w:val="FontStyle207"/>
        </w:rPr>
        <w:t>Раскройте исторический и классовый характер воспитания.</w:t>
      </w:r>
    </w:p>
    <w:p>
      <w:pPr>
        <w:pStyle w:val="Style151"/>
        <w:widowControl/>
        <w:tabs>
          <w:tab w:val="clear" w:pos="720"/>
          <w:tab w:val="left" w:pos="1781" w:leader="none"/>
        </w:tabs>
        <w:ind w:left="379" w:firstLine="720"/>
        <w:rPr>
          <w:rStyle w:val="FontStyle207"/>
        </w:rPr>
      </w:pPr>
      <w:r>
        <w:rPr>
          <w:rStyle w:val="FontStyle214"/>
        </w:rPr>
        <w:t>4.</w:t>
      </w:r>
      <w:r>
        <w:rPr>
          <w:rStyle w:val="FontStyle214"/>
          <w:spacing w:val="0"/>
        </w:rPr>
        <w:tab/>
      </w:r>
      <w:r>
        <w:rPr>
          <w:rStyle w:val="FontStyle207"/>
        </w:rPr>
        <w:t>Проанализируйте особенности воспитания на современном</w:t>
        <w:br/>
        <w:t>этапе развития общества.</w:t>
      </w:r>
    </w:p>
    <w:p>
      <w:pPr>
        <w:pStyle w:val="Style151"/>
        <w:widowControl/>
        <w:tabs>
          <w:tab w:val="clear" w:pos="720"/>
          <w:tab w:val="left" w:pos="1781" w:leader="none"/>
        </w:tabs>
        <w:ind w:left="389" w:firstLine="715"/>
        <w:rPr>
          <w:rStyle w:val="FontStyle207"/>
        </w:rPr>
      </w:pPr>
      <w:r>
        <w:rPr>
          <w:rStyle w:val="FontStyle214"/>
        </w:rPr>
        <w:t>5.</w:t>
      </w:r>
      <w:r>
        <w:rPr>
          <w:rStyle w:val="FontStyle214"/>
          <w:spacing w:val="0"/>
        </w:rPr>
        <w:tab/>
      </w:r>
      <w:r>
        <w:rPr>
          <w:rStyle w:val="FontStyle207"/>
        </w:rPr>
        <w:t>Раскройте предмет педагогики, ее основные категории</w:t>
        <w:br/>
        <w:t>(воспитание, обучение, образование, педагогический процесс).</w:t>
      </w:r>
    </w:p>
    <w:p>
      <w:pPr>
        <w:pStyle w:val="Style151"/>
        <w:widowControl/>
        <w:tabs>
          <w:tab w:val="clear" w:pos="720"/>
          <w:tab w:val="left" w:pos="1781" w:leader="none"/>
        </w:tabs>
        <w:ind w:left="384" w:firstLine="715"/>
        <w:rPr>
          <w:rStyle w:val="FontStyle207"/>
        </w:rPr>
      </w:pPr>
      <w:r>
        <w:rPr>
          <w:rStyle w:val="FontStyle214"/>
        </w:rPr>
        <w:t>6.</w:t>
      </w:r>
      <w:r>
        <w:rPr>
          <w:rStyle w:val="FontStyle214"/>
          <w:spacing w:val="0"/>
        </w:rPr>
        <w:tab/>
      </w:r>
      <w:r>
        <w:rPr>
          <w:rStyle w:val="FontStyle207"/>
        </w:rPr>
        <w:t>Охарактеризуйте взаимосвязь основных категорий</w:t>
        <w:br/>
        <w:t>педагогики.</w:t>
      </w:r>
    </w:p>
    <w:p>
      <w:pPr>
        <w:pStyle w:val="Style151"/>
        <w:widowControl/>
        <w:tabs>
          <w:tab w:val="clear" w:pos="720"/>
          <w:tab w:val="left" w:pos="1781" w:leader="none"/>
        </w:tabs>
        <w:ind w:left="384" w:firstLine="710"/>
        <w:rPr>
          <w:rStyle w:val="FontStyle207"/>
        </w:rPr>
      </w:pPr>
      <w:r>
        <w:rPr>
          <w:rStyle w:val="FontStyle214"/>
        </w:rPr>
        <w:t>7.</w:t>
      </w:r>
      <w:r>
        <w:rPr>
          <w:rStyle w:val="FontStyle214"/>
          <w:spacing w:val="0"/>
        </w:rPr>
        <w:tab/>
      </w:r>
      <w:r>
        <w:rPr>
          <w:rStyle w:val="FontStyle207"/>
        </w:rPr>
        <w:t>Охарактеризуйте специфику использования педагогической</w:t>
        <w:br/>
        <w:t>наукой междисциплинарных понятий (личность, деятельность,</w:t>
        <w:br/>
        <w:t>общение, развитие, формирование).</w:t>
      </w:r>
    </w:p>
    <w:p>
      <w:pPr>
        <w:pStyle w:val="Style151"/>
        <w:widowControl/>
        <w:numPr>
          <w:ilvl w:val="0"/>
          <w:numId w:val="15"/>
        </w:numPr>
        <w:tabs>
          <w:tab w:val="clear" w:pos="720"/>
          <w:tab w:val="left" w:pos="1781" w:leader="none"/>
        </w:tabs>
        <w:ind w:left="384" w:firstLine="715"/>
        <w:rPr>
          <w:rStyle w:val="FontStyle214"/>
        </w:rPr>
      </w:pPr>
      <w:r>
        <w:rPr>
          <w:rStyle w:val="FontStyle207"/>
        </w:rPr>
        <w:t>Дайте развернутую характеристику системы педагогических наук.</w:t>
      </w:r>
    </w:p>
    <w:p>
      <w:pPr>
        <w:pStyle w:val="Style151"/>
        <w:widowControl/>
        <w:numPr>
          <w:ilvl w:val="0"/>
          <w:numId w:val="15"/>
        </w:numPr>
        <w:tabs>
          <w:tab w:val="clear" w:pos="720"/>
          <w:tab w:val="left" w:pos="1781" w:leader="none"/>
        </w:tabs>
        <w:ind w:left="384" w:firstLine="715"/>
        <w:rPr>
          <w:rStyle w:val="FontStyle214"/>
        </w:rPr>
      </w:pPr>
      <w:r>
        <w:rPr>
          <w:rStyle w:val="FontStyle207"/>
        </w:rPr>
        <w:t>Опишите формы и типы связи педагогики с другими науками.</w:t>
      </w:r>
    </w:p>
    <w:p>
      <w:pPr>
        <w:pStyle w:val="Style151"/>
        <w:widowControl/>
        <w:tabs>
          <w:tab w:val="clear" w:pos="720"/>
          <w:tab w:val="left" w:pos="1781" w:leader="none"/>
        </w:tabs>
        <w:ind w:left="389" w:firstLine="730"/>
        <w:rPr>
          <w:rStyle w:val="FontStyle207"/>
        </w:rPr>
      </w:pPr>
      <w:r>
        <w:rPr>
          <w:rStyle w:val="FontStyle214"/>
        </w:rPr>
        <w:t>10.</w:t>
      </w:r>
      <w:r>
        <w:rPr>
          <w:rStyle w:val="FontStyle214"/>
          <w:spacing w:val="0"/>
        </w:rPr>
        <w:tab/>
      </w:r>
      <w:r>
        <w:rPr>
          <w:rStyle w:val="FontStyle207"/>
        </w:rPr>
        <w:t>Раскройте основные методологические положения</w:t>
        <w:br/>
        <w:t>современной педагогики.</w:t>
      </w:r>
    </w:p>
    <w:p>
      <w:pPr>
        <w:pStyle w:val="Style151"/>
        <w:widowControl/>
        <w:tabs>
          <w:tab w:val="clear" w:pos="720"/>
          <w:tab w:val="left" w:pos="1781" w:leader="none"/>
        </w:tabs>
        <w:ind w:left="379" w:firstLine="734"/>
        <w:rPr>
          <w:rStyle w:val="FontStyle207"/>
        </w:rPr>
      </w:pPr>
      <w:r>
        <w:rPr>
          <w:rStyle w:val="FontStyle214"/>
        </w:rPr>
        <w:t>11.</w:t>
      </w:r>
      <w:r>
        <w:rPr>
          <w:rStyle w:val="FontStyle214"/>
          <w:spacing w:val="0"/>
        </w:rPr>
        <w:tab/>
      </w:r>
      <w:r>
        <w:rPr>
          <w:rStyle w:val="FontStyle207"/>
        </w:rPr>
        <w:t>Опишите реализацию философских законов и</w:t>
        <w:br/>
        <w:t>закономерностей в педагогике.</w:t>
      </w:r>
    </w:p>
    <w:p>
      <w:pPr>
        <w:pStyle w:val="Style151"/>
        <w:widowControl/>
        <w:numPr>
          <w:ilvl w:val="0"/>
          <w:numId w:val="16"/>
        </w:numPr>
        <w:tabs>
          <w:tab w:val="clear" w:pos="720"/>
          <w:tab w:val="left" w:pos="1781" w:leader="none"/>
        </w:tabs>
        <w:ind w:left="1118" w:hanging="0"/>
        <w:jc w:val="left"/>
        <w:rPr>
          <w:rStyle w:val="FontStyle214"/>
        </w:rPr>
      </w:pPr>
      <w:r>
        <w:rPr>
          <w:rStyle w:val="FontStyle207"/>
        </w:rPr>
        <w:t>Раскройте законы диалектики, их всеобщий характер.</w:t>
      </w:r>
    </w:p>
    <w:p>
      <w:pPr>
        <w:pStyle w:val="Style151"/>
        <w:widowControl/>
        <w:numPr>
          <w:ilvl w:val="0"/>
          <w:numId w:val="16"/>
        </w:numPr>
        <w:tabs>
          <w:tab w:val="clear" w:pos="720"/>
          <w:tab w:val="left" w:pos="1781" w:leader="none"/>
        </w:tabs>
        <w:ind w:left="384" w:firstLine="734"/>
        <w:rPr>
          <w:rStyle w:val="FontStyle214"/>
        </w:rPr>
      </w:pPr>
      <w:r>
        <w:rPr>
          <w:rStyle w:val="FontStyle207"/>
        </w:rPr>
        <w:t>Раскройте основные положения теории познания в педагогике.</w:t>
      </w:r>
    </w:p>
    <w:p>
      <w:pPr>
        <w:pStyle w:val="Style151"/>
        <w:widowControl/>
        <w:numPr>
          <w:ilvl w:val="0"/>
          <w:numId w:val="16"/>
        </w:numPr>
        <w:tabs>
          <w:tab w:val="clear" w:pos="720"/>
          <w:tab w:val="left" w:pos="1781" w:leader="none"/>
        </w:tabs>
        <w:ind w:left="1118" w:hanging="0"/>
        <w:jc w:val="left"/>
        <w:rPr>
          <w:rStyle w:val="FontStyle214"/>
        </w:rPr>
      </w:pPr>
      <w:r>
        <w:rPr>
          <w:rStyle w:val="FontStyle207"/>
        </w:rPr>
        <w:t>Дайте характеристику системному подходу.</w:t>
      </w:r>
    </w:p>
    <w:p>
      <w:pPr>
        <w:pStyle w:val="Style151"/>
        <w:widowControl/>
        <w:numPr>
          <w:ilvl w:val="0"/>
          <w:numId w:val="16"/>
        </w:numPr>
        <w:tabs>
          <w:tab w:val="clear" w:pos="720"/>
          <w:tab w:val="left" w:pos="1781" w:leader="none"/>
        </w:tabs>
        <w:ind w:left="384" w:firstLine="734"/>
        <w:rPr>
          <w:rStyle w:val="FontStyle214"/>
        </w:rPr>
      </w:pPr>
      <w:r>
        <w:rPr>
          <w:rStyle w:val="FontStyle207"/>
        </w:rPr>
        <w:t>Опишите основные положения теории личности, значимые для педагогики.</w:t>
      </w:r>
    </w:p>
    <w:p>
      <w:pPr>
        <w:pStyle w:val="Style151"/>
        <w:widowControl/>
        <w:numPr>
          <w:ilvl w:val="0"/>
          <w:numId w:val="16"/>
        </w:numPr>
        <w:tabs>
          <w:tab w:val="clear" w:pos="720"/>
          <w:tab w:val="left" w:pos="1781" w:leader="none"/>
        </w:tabs>
        <w:ind w:left="384" w:firstLine="734"/>
        <w:rPr>
          <w:rStyle w:val="FontStyle214"/>
        </w:rPr>
      </w:pPr>
      <w:r>
        <w:rPr>
          <w:rStyle w:val="FontStyle207"/>
        </w:rPr>
        <w:t>Опишите основные положения теории деятельности, на которые опирается современная педагогика.</w:t>
      </w:r>
    </w:p>
    <w:p>
      <w:pPr>
        <w:pStyle w:val="Style151"/>
        <w:widowControl/>
        <w:numPr>
          <w:ilvl w:val="0"/>
          <w:numId w:val="16"/>
        </w:numPr>
        <w:tabs>
          <w:tab w:val="clear" w:pos="720"/>
          <w:tab w:val="left" w:pos="1781" w:leader="none"/>
        </w:tabs>
        <w:ind w:left="1118" w:hanging="0"/>
        <w:jc w:val="left"/>
        <w:rPr>
          <w:rStyle w:val="FontStyle214"/>
        </w:rPr>
      </w:pPr>
      <w:r>
        <w:rPr>
          <w:rStyle w:val="FontStyle207"/>
        </w:rPr>
        <w:t>Раскройте теорию целостного педагогического процесса.</w:t>
      </w:r>
    </w:p>
    <w:p>
      <w:pPr>
        <w:pStyle w:val="Style151"/>
        <w:widowControl/>
        <w:tabs>
          <w:tab w:val="clear" w:pos="720"/>
          <w:tab w:val="left" w:pos="1781" w:leader="none"/>
        </w:tabs>
        <w:ind w:left="379" w:firstLine="739"/>
        <w:rPr>
          <w:rStyle w:val="FontStyle207"/>
        </w:rPr>
      </w:pPr>
      <w:r>
        <w:rPr>
          <w:rStyle w:val="FontStyle214"/>
        </w:rPr>
        <w:t>18.</w:t>
      </w:r>
      <w:r>
        <w:rPr>
          <w:rStyle w:val="FontStyle214"/>
          <w:spacing w:val="0"/>
        </w:rPr>
        <w:tab/>
      </w:r>
      <w:r>
        <w:rPr>
          <w:rStyle w:val="FontStyle207"/>
        </w:rPr>
        <w:t>Опишите диалектику взаимодействия педагогической</w:t>
        <w:br/>
        <w:t>теории и практики.</w:t>
      </w:r>
    </w:p>
    <w:p>
      <w:pPr>
        <w:pStyle w:val="Style151"/>
        <w:widowControl/>
        <w:tabs>
          <w:tab w:val="clear" w:pos="720"/>
          <w:tab w:val="left" w:pos="1781" w:leader="none"/>
        </w:tabs>
        <w:ind w:left="389" w:firstLine="730"/>
        <w:rPr>
          <w:rStyle w:val="FontStyle207"/>
        </w:rPr>
      </w:pPr>
      <w:r>
        <w:rPr>
          <w:rStyle w:val="FontStyle214"/>
        </w:rPr>
        <w:t>19.</w:t>
      </w:r>
      <w:r>
        <w:rPr>
          <w:rStyle w:val="FontStyle214"/>
          <w:spacing w:val="0"/>
        </w:rPr>
        <w:tab/>
      </w:r>
      <w:r>
        <w:rPr>
          <w:rStyle w:val="FontStyle207"/>
        </w:rPr>
        <w:t>Охарактеризуйте задачи педагогической науки на</w:t>
        <w:br/>
        <w:t>современном этапе развития общества.</w:t>
      </w:r>
    </w:p>
    <w:p>
      <w:pPr>
        <w:pStyle w:val="Style151"/>
        <w:widowControl/>
        <w:numPr>
          <w:ilvl w:val="0"/>
          <w:numId w:val="17"/>
        </w:numPr>
        <w:tabs>
          <w:tab w:val="clear" w:pos="720"/>
          <w:tab w:val="left" w:pos="1781" w:leader="none"/>
        </w:tabs>
        <w:ind w:left="384" w:firstLine="715"/>
        <w:rPr>
          <w:rStyle w:val="FontStyle214"/>
        </w:rPr>
      </w:pPr>
      <w:r>
        <w:rPr>
          <w:rStyle w:val="FontStyle207"/>
        </w:rPr>
        <w:t>Опишите значение педагогической теории в профессиональной подготовке мастера производственного обучения.</w:t>
      </w:r>
    </w:p>
    <w:p>
      <w:pPr>
        <w:pStyle w:val="Style151"/>
        <w:widowControl/>
        <w:numPr>
          <w:ilvl w:val="0"/>
          <w:numId w:val="17"/>
        </w:numPr>
        <w:tabs>
          <w:tab w:val="clear" w:pos="720"/>
          <w:tab w:val="left" w:pos="1781" w:leader="none"/>
        </w:tabs>
        <w:ind w:left="1099" w:hanging="0"/>
        <w:jc w:val="left"/>
        <w:rPr>
          <w:rStyle w:val="FontStyle214"/>
        </w:rPr>
      </w:pPr>
      <w:r>
        <w:rPr>
          <w:rStyle w:val="FontStyle207"/>
        </w:rPr>
        <w:t>Дайте характеристику структуры курса педагогики.</w:t>
      </w:r>
    </w:p>
    <w:p>
      <w:pPr>
        <w:pStyle w:val="Style151"/>
        <w:widowControl/>
        <w:tabs>
          <w:tab w:val="clear" w:pos="720"/>
          <w:tab w:val="left" w:pos="1781" w:leader="none"/>
          <w:tab w:val="left" w:pos="3888" w:leader="none"/>
          <w:tab w:val="left" w:pos="5741" w:leader="none"/>
          <w:tab w:val="left" w:pos="6763" w:leader="none"/>
        </w:tabs>
        <w:ind w:left="389" w:firstLine="710"/>
        <w:jc w:val="left"/>
        <w:rPr>
          <w:rStyle w:val="FontStyle207"/>
        </w:rPr>
      </w:pPr>
      <w:r>
        <w:rPr>
          <w:rStyle w:val="FontStyle214"/>
        </w:rPr>
        <w:t>22.</w:t>
      </w:r>
      <w:r>
        <w:rPr>
          <w:rStyle w:val="FontStyle214"/>
          <w:spacing w:val="0"/>
        </w:rPr>
        <w:tab/>
      </w:r>
      <w:r>
        <w:rPr>
          <w:rStyle w:val="FontStyle207"/>
        </w:rPr>
        <w:t>Раскройте понятие</w:t>
        <w:tab/>
        <w:t>о профессиональной (производственной) педагогике.</w:t>
      </w:r>
    </w:p>
    <w:p>
      <w:pPr>
        <w:pStyle w:val="Style151"/>
        <w:widowControl/>
        <w:tabs>
          <w:tab w:val="clear" w:pos="720"/>
          <w:tab w:val="left" w:pos="1781" w:leader="none"/>
        </w:tabs>
        <w:spacing w:before="14" w:after="0"/>
        <w:ind w:left="389" w:firstLine="715"/>
        <w:jc w:val="left"/>
        <w:rPr>
          <w:rStyle w:val="FontStyle207"/>
        </w:rPr>
      </w:pPr>
      <w:r>
        <w:rPr>
          <w:rStyle w:val="FontStyle214"/>
        </w:rPr>
        <w:t>23.</w:t>
      </w:r>
      <w:r>
        <w:rPr>
          <w:rStyle w:val="FontStyle214"/>
          <w:spacing w:val="0"/>
        </w:rPr>
        <w:tab/>
      </w:r>
      <w:r>
        <w:rPr>
          <w:rStyle w:val="FontStyle207"/>
        </w:rPr>
        <w:t>Охарактеризуйте особенности профессионального обучения.</w:t>
      </w:r>
    </w:p>
    <w:p>
      <w:pPr>
        <w:pStyle w:val="Style151"/>
        <w:widowControl/>
        <w:tabs>
          <w:tab w:val="clear" w:pos="720"/>
          <w:tab w:val="left" w:pos="1781" w:leader="none"/>
        </w:tabs>
        <w:ind w:left="384" w:firstLine="715"/>
        <w:rPr>
          <w:rStyle w:val="FontStyle207"/>
        </w:rPr>
      </w:pPr>
      <w:r>
        <w:rPr>
          <w:rStyle w:val="FontStyle214"/>
        </w:rPr>
        <w:t>24.</w:t>
      </w:r>
      <w:r>
        <w:rPr>
          <w:rStyle w:val="FontStyle214"/>
          <w:spacing w:val="0"/>
        </w:rPr>
        <w:tab/>
      </w:r>
      <w:r>
        <w:rPr>
          <w:rStyle w:val="FontStyle207"/>
        </w:rPr>
        <w:t>Раскройте понятие об инженерно-педагогической</w:t>
        <w:br/>
        <w:t>профессии.</w:t>
      </w:r>
    </w:p>
    <w:p>
      <w:pPr>
        <w:pStyle w:val="Style151"/>
        <w:widowControl/>
        <w:tabs>
          <w:tab w:val="clear" w:pos="720"/>
          <w:tab w:val="left" w:pos="1781" w:leader="none"/>
        </w:tabs>
        <w:ind w:left="389" w:firstLine="710"/>
        <w:rPr>
          <w:rStyle w:val="FontStyle207"/>
        </w:rPr>
      </w:pPr>
      <w:r>
        <w:rPr>
          <w:rStyle w:val="FontStyle214"/>
        </w:rPr>
        <w:t>25.</w:t>
      </w:r>
      <w:r>
        <w:rPr>
          <w:rStyle w:val="FontStyle214"/>
          <w:spacing w:val="0"/>
        </w:rPr>
        <w:tab/>
      </w:r>
      <w:r>
        <w:rPr>
          <w:rStyle w:val="FontStyle207"/>
        </w:rPr>
        <w:t>Опишите систему профессионально-педагогического</w:t>
        <w:br/>
        <w:t>образования.</w:t>
      </w:r>
    </w:p>
    <w:p>
      <w:pPr>
        <w:pStyle w:val="Style151"/>
        <w:widowControl/>
        <w:tabs>
          <w:tab w:val="clear" w:pos="720"/>
          <w:tab w:val="left" w:pos="1781" w:leader="none"/>
        </w:tabs>
        <w:ind w:left="384" w:firstLine="715"/>
        <w:rPr>
          <w:rStyle w:val="FontStyle207"/>
        </w:rPr>
      </w:pPr>
      <w:r>
        <w:rPr>
          <w:rStyle w:val="FontStyle214"/>
        </w:rPr>
        <w:t>26.</w:t>
      </w:r>
      <w:r>
        <w:rPr>
          <w:rStyle w:val="FontStyle214"/>
          <w:spacing w:val="0"/>
        </w:rPr>
        <w:tab/>
      </w:r>
      <w:r>
        <w:rPr>
          <w:rStyle w:val="FontStyle207"/>
        </w:rPr>
        <w:t>Проанализируйте основные виды профессиональной</w:t>
        <w:br/>
        <w:t>деятельности мастера производственного обучения.</w:t>
      </w:r>
    </w:p>
    <w:p>
      <w:pPr>
        <w:pStyle w:val="Style151"/>
        <w:widowControl/>
        <w:tabs>
          <w:tab w:val="clear" w:pos="720"/>
          <w:tab w:val="left" w:pos="1781" w:leader="none"/>
          <w:tab w:val="left" w:pos="5472" w:leader="none"/>
          <w:tab w:val="left" w:pos="8083" w:leader="none"/>
        </w:tabs>
        <w:ind w:left="384" w:firstLine="720"/>
        <w:rPr>
          <w:rStyle w:val="FontStyle207"/>
        </w:rPr>
      </w:pPr>
      <w:r>
        <w:rPr>
          <w:rStyle w:val="FontStyle214"/>
        </w:rPr>
        <w:t>27.</w:t>
      </w:r>
      <w:r>
        <w:rPr>
          <w:rStyle w:val="FontStyle214"/>
          <w:spacing w:val="0"/>
        </w:rPr>
        <w:tab/>
      </w:r>
      <w:r>
        <w:rPr>
          <w:rStyle w:val="FontStyle207"/>
        </w:rPr>
        <w:t>Дайте развернутую характеристику видам</w:t>
        <w:br/>
        <w:t>профессионально-педагогической</w:t>
        <w:tab/>
        <w:t>деятельности</w:t>
        <w:tab/>
        <w:t>мастера</w:t>
        <w:br/>
        <w:t>производственного обучения.</w:t>
      </w:r>
    </w:p>
    <w:p>
      <w:pPr>
        <w:pStyle w:val="Style151"/>
        <w:widowControl/>
        <w:tabs>
          <w:tab w:val="clear" w:pos="720"/>
          <w:tab w:val="left" w:pos="1781" w:leader="none"/>
        </w:tabs>
        <w:ind w:left="379" w:firstLine="715"/>
        <w:rPr>
          <w:rStyle w:val="FontStyle207"/>
        </w:rPr>
      </w:pPr>
      <w:r>
        <w:rPr>
          <w:rStyle w:val="FontStyle214"/>
        </w:rPr>
        <w:t>28.</w:t>
      </w:r>
      <w:r>
        <w:rPr>
          <w:rStyle w:val="FontStyle214"/>
          <w:spacing w:val="0"/>
        </w:rPr>
        <w:tab/>
      </w:r>
      <w:r>
        <w:rPr>
          <w:rStyle w:val="FontStyle207"/>
        </w:rPr>
        <w:t>Раскройте особенность профессионально-педагогической</w:t>
        <w:br/>
        <w:t>деятельности мастера производственного обучения - двойной предмет</w:t>
        <w:br/>
        <w:t>труда.</w:t>
      </w:r>
    </w:p>
    <w:p>
      <w:pPr>
        <w:pStyle w:val="Style151"/>
        <w:widowControl/>
        <w:tabs>
          <w:tab w:val="clear" w:pos="720"/>
          <w:tab w:val="left" w:pos="1781" w:leader="none"/>
        </w:tabs>
        <w:ind w:left="384" w:firstLine="715"/>
        <w:rPr>
          <w:rStyle w:val="FontStyle207"/>
        </w:rPr>
      </w:pPr>
      <w:r>
        <w:rPr>
          <w:rStyle w:val="FontStyle214"/>
        </w:rPr>
        <w:t>29.</w:t>
      </w:r>
      <w:r>
        <w:rPr>
          <w:rStyle w:val="FontStyle214"/>
          <w:spacing w:val="0"/>
        </w:rPr>
        <w:tab/>
      </w:r>
      <w:r>
        <w:rPr>
          <w:rStyle w:val="FontStyle207"/>
        </w:rPr>
        <w:t>Охарактеризуйте структурно педагогическую деятельность</w:t>
        <w:br/>
        <w:t>мастера производственного обучения.</w:t>
      </w:r>
    </w:p>
    <w:p>
      <w:pPr>
        <w:pStyle w:val="Style151"/>
        <w:widowControl/>
        <w:numPr>
          <w:ilvl w:val="0"/>
          <w:numId w:val="18"/>
        </w:numPr>
        <w:tabs>
          <w:tab w:val="clear" w:pos="720"/>
          <w:tab w:val="left" w:pos="1781" w:leader="none"/>
        </w:tabs>
        <w:ind w:left="389" w:firstLine="710"/>
        <w:rPr>
          <w:rStyle w:val="FontStyle214"/>
        </w:rPr>
      </w:pPr>
      <w:r>
        <w:rPr>
          <w:rStyle w:val="FontStyle207"/>
        </w:rPr>
        <w:t>Опишите виды деятельности мастера производственного обучения: профессиональное обучение, воспитательная работа, организационно-управленческая и эксплуатационно-обслуживающая.</w:t>
      </w:r>
    </w:p>
    <w:p>
      <w:pPr>
        <w:pStyle w:val="Style151"/>
        <w:widowControl/>
        <w:numPr>
          <w:ilvl w:val="0"/>
          <w:numId w:val="18"/>
        </w:numPr>
        <w:tabs>
          <w:tab w:val="clear" w:pos="720"/>
          <w:tab w:val="left" w:pos="1781" w:leader="none"/>
        </w:tabs>
        <w:ind w:left="389" w:firstLine="710"/>
        <w:rPr>
          <w:rStyle w:val="FontStyle214"/>
        </w:rPr>
      </w:pPr>
      <w:r>
        <w:rPr>
          <w:rStyle w:val="FontStyle207"/>
        </w:rPr>
        <w:t>Охарактеризуйте содержание и цели производственного обучения.</w:t>
      </w:r>
    </w:p>
    <w:p>
      <w:pPr>
        <w:pStyle w:val="Style151"/>
        <w:widowControl/>
        <w:numPr>
          <w:ilvl w:val="0"/>
          <w:numId w:val="18"/>
        </w:numPr>
        <w:tabs>
          <w:tab w:val="clear" w:pos="720"/>
          <w:tab w:val="left" w:pos="1781" w:leader="none"/>
        </w:tabs>
        <w:ind w:left="1099" w:hanging="0"/>
        <w:jc w:val="left"/>
        <w:rPr>
          <w:rStyle w:val="FontStyle214"/>
        </w:rPr>
      </w:pPr>
      <w:r>
        <w:rPr>
          <w:rStyle w:val="FontStyle207"/>
        </w:rPr>
        <w:t>Раскройте специфику обучения практическому вождению.</w:t>
      </w:r>
    </w:p>
    <w:p>
      <w:pPr>
        <w:pStyle w:val="Normal"/>
        <w:widowControl/>
        <w:rPr>
          <w:sz w:val="2"/>
          <w:szCs w:val="2"/>
        </w:rPr>
      </w:pPr>
      <w:r>
        <w:rPr>
          <w:sz w:val="2"/>
          <w:szCs w:val="2"/>
        </w:rPr>
      </w:r>
    </w:p>
    <w:p>
      <w:pPr>
        <w:pStyle w:val="Style151"/>
        <w:widowControl/>
        <w:numPr>
          <w:ilvl w:val="0"/>
          <w:numId w:val="19"/>
        </w:numPr>
        <w:tabs>
          <w:tab w:val="clear" w:pos="720"/>
          <w:tab w:val="left" w:pos="1781" w:leader="none"/>
        </w:tabs>
        <w:ind w:left="384" w:firstLine="715"/>
        <w:rPr>
          <w:rStyle w:val="FontStyle214"/>
        </w:rPr>
      </w:pPr>
      <w:r>
        <w:rPr>
          <w:rStyle w:val="FontStyle207"/>
        </w:rPr>
        <w:t>Опишите базовые цели и задачи воспитания при подготовке водителя.</w:t>
      </w:r>
    </w:p>
    <w:p>
      <w:pPr>
        <w:pStyle w:val="Style151"/>
        <w:widowControl/>
        <w:numPr>
          <w:ilvl w:val="0"/>
          <w:numId w:val="19"/>
        </w:numPr>
        <w:tabs>
          <w:tab w:val="clear" w:pos="720"/>
          <w:tab w:val="left" w:pos="1781" w:leader="none"/>
        </w:tabs>
        <w:ind w:left="384" w:firstLine="715"/>
        <w:rPr>
          <w:rStyle w:val="FontStyle214"/>
        </w:rPr>
      </w:pPr>
      <w:r>
        <w:rPr>
          <w:rStyle w:val="FontStyle207"/>
        </w:rPr>
        <w:t>Охарактеризуйте методы и приемы воспитания дисциплинированности и ответственности водителя.</w:t>
      </w:r>
    </w:p>
    <w:p>
      <w:pPr>
        <w:pStyle w:val="Style151"/>
        <w:widowControl/>
        <w:numPr>
          <w:ilvl w:val="0"/>
          <w:numId w:val="19"/>
        </w:numPr>
        <w:tabs>
          <w:tab w:val="clear" w:pos="720"/>
          <w:tab w:val="left" w:pos="1781" w:leader="none"/>
        </w:tabs>
        <w:ind w:left="1099" w:hanging="0"/>
        <w:jc w:val="left"/>
        <w:rPr>
          <w:rStyle w:val="FontStyle214"/>
        </w:rPr>
      </w:pPr>
      <w:r>
        <w:rPr>
          <w:rStyle w:val="FontStyle207"/>
        </w:rPr>
        <w:t>Дайте характеристику воспитания средствами обучения.</w:t>
      </w:r>
    </w:p>
    <w:p>
      <w:pPr>
        <w:pStyle w:val="Style151"/>
        <w:widowControl/>
        <w:numPr>
          <w:ilvl w:val="0"/>
          <w:numId w:val="19"/>
        </w:numPr>
        <w:tabs>
          <w:tab w:val="clear" w:pos="720"/>
          <w:tab w:val="left" w:pos="1781" w:leader="none"/>
        </w:tabs>
        <w:ind w:left="384" w:firstLine="715"/>
        <w:rPr>
          <w:rStyle w:val="FontStyle214"/>
        </w:rPr>
      </w:pPr>
      <w:r>
        <w:rPr>
          <w:rStyle w:val="FontStyle207"/>
        </w:rPr>
        <w:t>Охарактеризуйте роль личности мастера и педагогических навыков в воспитании.</w:t>
      </w:r>
    </w:p>
    <w:p>
      <w:pPr>
        <w:pStyle w:val="Style151"/>
        <w:widowControl/>
        <w:numPr>
          <w:ilvl w:val="0"/>
          <w:numId w:val="19"/>
        </w:numPr>
        <w:tabs>
          <w:tab w:val="clear" w:pos="720"/>
          <w:tab w:val="left" w:pos="1781" w:leader="none"/>
        </w:tabs>
        <w:ind w:left="384" w:firstLine="715"/>
        <w:rPr>
          <w:rStyle w:val="FontStyle214"/>
        </w:rPr>
      </w:pPr>
      <w:r>
        <w:rPr>
          <w:rStyle w:val="FontStyle207"/>
        </w:rPr>
        <w:t>Дайте характеристику профессионально-педагогической деятельности мастера производственного обучения.</w:t>
      </w:r>
    </w:p>
    <w:p>
      <w:pPr>
        <w:pStyle w:val="Style151"/>
        <w:widowControl/>
        <w:numPr>
          <w:ilvl w:val="0"/>
          <w:numId w:val="19"/>
        </w:numPr>
        <w:tabs>
          <w:tab w:val="clear" w:pos="720"/>
          <w:tab w:val="left" w:pos="1781" w:leader="none"/>
        </w:tabs>
        <w:ind w:left="384" w:firstLine="715"/>
        <w:rPr>
          <w:rStyle w:val="FontStyle214"/>
        </w:rPr>
      </w:pPr>
      <w:r>
        <w:rPr>
          <w:rStyle w:val="FontStyle207"/>
        </w:rPr>
        <w:t>Опишите методологическую структуру педагогической деятельности мастера производственного обучения.</w:t>
      </w:r>
    </w:p>
    <w:p>
      <w:pPr>
        <w:pStyle w:val="Style151"/>
        <w:widowControl/>
        <w:tabs>
          <w:tab w:val="clear" w:pos="720"/>
          <w:tab w:val="left" w:pos="1781" w:leader="none"/>
        </w:tabs>
        <w:ind w:left="379" w:firstLine="720"/>
        <w:rPr>
          <w:rStyle w:val="FontStyle207"/>
        </w:rPr>
      </w:pPr>
      <w:r>
        <w:rPr>
          <w:rStyle w:val="FontStyle214"/>
        </w:rPr>
        <w:t>39.</w:t>
      </w:r>
      <w:r>
        <w:rPr>
          <w:rStyle w:val="FontStyle214"/>
          <w:spacing w:val="0"/>
        </w:rPr>
        <w:tab/>
      </w:r>
      <w:r>
        <w:rPr>
          <w:rStyle w:val="FontStyle207"/>
        </w:rPr>
        <w:t>Охарактеризуйте педагогический акт как организационно-</w:t>
        <w:br/>
        <w:t>управленческую деятельность.</w:t>
      </w:r>
    </w:p>
    <w:p>
      <w:pPr>
        <w:pStyle w:val="Style151"/>
        <w:widowControl/>
        <w:numPr>
          <w:ilvl w:val="0"/>
          <w:numId w:val="20"/>
        </w:numPr>
        <w:tabs>
          <w:tab w:val="clear" w:pos="720"/>
          <w:tab w:val="left" w:pos="1781" w:leader="none"/>
        </w:tabs>
        <w:ind w:left="384" w:firstLine="715"/>
        <w:rPr>
          <w:rStyle w:val="FontStyle214"/>
        </w:rPr>
      </w:pPr>
      <w:r>
        <w:rPr>
          <w:rStyle w:val="FontStyle207"/>
        </w:rPr>
        <w:t>Раскройте сущность самосознания мастера производственного обучения.</w:t>
      </w:r>
    </w:p>
    <w:p>
      <w:pPr>
        <w:pStyle w:val="Style151"/>
        <w:widowControl/>
        <w:numPr>
          <w:ilvl w:val="0"/>
          <w:numId w:val="20"/>
        </w:numPr>
        <w:tabs>
          <w:tab w:val="clear" w:pos="720"/>
          <w:tab w:val="left" w:pos="1781" w:leader="none"/>
        </w:tabs>
        <w:ind w:left="384" w:firstLine="715"/>
        <w:rPr>
          <w:rStyle w:val="FontStyle214"/>
        </w:rPr>
      </w:pPr>
      <w:r>
        <w:rPr>
          <w:rStyle w:val="FontStyle207"/>
        </w:rPr>
        <w:t>Опишите структуру способностей и педагогического мастерства.</w:t>
      </w:r>
    </w:p>
    <w:p>
      <w:pPr>
        <w:pStyle w:val="Style151"/>
        <w:widowControl/>
        <w:numPr>
          <w:ilvl w:val="0"/>
          <w:numId w:val="20"/>
        </w:numPr>
        <w:tabs>
          <w:tab w:val="clear" w:pos="720"/>
          <w:tab w:val="left" w:pos="1781" w:leader="none"/>
        </w:tabs>
        <w:ind w:left="1099" w:hanging="0"/>
        <w:jc w:val="left"/>
        <w:rPr>
          <w:rStyle w:val="FontStyle214"/>
        </w:rPr>
      </w:pPr>
      <w:r>
        <w:rPr>
          <w:rStyle w:val="FontStyle207"/>
        </w:rPr>
        <w:t>Раскройте сущность педагогического процесса.</w:t>
      </w:r>
    </w:p>
    <w:p>
      <w:pPr>
        <w:pStyle w:val="Style151"/>
        <w:widowControl/>
        <w:numPr>
          <w:ilvl w:val="0"/>
          <w:numId w:val="20"/>
        </w:numPr>
        <w:tabs>
          <w:tab w:val="clear" w:pos="720"/>
          <w:tab w:val="left" w:pos="1781" w:leader="none"/>
        </w:tabs>
        <w:ind w:left="1099" w:hanging="0"/>
        <w:jc w:val="left"/>
        <w:rPr>
          <w:rStyle w:val="FontStyle214"/>
        </w:rPr>
      </w:pPr>
      <w:r>
        <w:rPr>
          <w:rStyle w:val="FontStyle207"/>
        </w:rPr>
        <w:t>Дайте характеристику стилям педагогического общения.</w:t>
      </w:r>
    </w:p>
    <w:p>
      <w:pPr>
        <w:pStyle w:val="Style151"/>
        <w:widowControl/>
        <w:numPr>
          <w:ilvl w:val="0"/>
          <w:numId w:val="21"/>
        </w:numPr>
        <w:tabs>
          <w:tab w:val="clear" w:pos="720"/>
          <w:tab w:val="left" w:pos="2122" w:leader="none"/>
        </w:tabs>
        <w:spacing w:before="250" w:after="0"/>
        <w:ind w:left="720" w:firstLine="720"/>
        <w:rPr>
          <w:rStyle w:val="FontStyle214"/>
        </w:rPr>
      </w:pPr>
      <w:r>
        <w:rPr>
          <w:rStyle w:val="FontStyle207"/>
        </w:rPr>
        <w:t>Опишите уровни педагогического общения и их последствия.</w:t>
      </w:r>
    </w:p>
    <w:p>
      <w:pPr>
        <w:pStyle w:val="Style151"/>
        <w:widowControl/>
        <w:numPr>
          <w:ilvl w:val="0"/>
          <w:numId w:val="21"/>
        </w:numPr>
        <w:tabs>
          <w:tab w:val="clear" w:pos="720"/>
          <w:tab w:val="left" w:pos="2122" w:leader="none"/>
        </w:tabs>
        <w:ind w:left="720" w:firstLine="720"/>
        <w:rPr>
          <w:rStyle w:val="FontStyle214"/>
        </w:rPr>
      </w:pPr>
      <w:r>
        <w:rPr>
          <w:rStyle w:val="FontStyle207"/>
        </w:rPr>
        <w:t>Дайте развернутую характеристику этапов педагогического общения.</w:t>
      </w:r>
    </w:p>
    <w:p>
      <w:pPr>
        <w:pStyle w:val="Style151"/>
        <w:widowControl/>
        <w:numPr>
          <w:ilvl w:val="0"/>
          <w:numId w:val="21"/>
        </w:numPr>
        <w:tabs>
          <w:tab w:val="clear" w:pos="720"/>
          <w:tab w:val="left" w:pos="2122" w:leader="none"/>
        </w:tabs>
        <w:ind w:left="1440" w:hanging="0"/>
        <w:jc w:val="left"/>
        <w:rPr>
          <w:rStyle w:val="FontStyle214"/>
        </w:rPr>
      </w:pPr>
      <w:r>
        <w:rPr>
          <w:rStyle w:val="FontStyle207"/>
        </w:rPr>
        <w:t>Дайте характеристику стилям педагогического управления.</w:t>
      </w:r>
    </w:p>
    <w:p>
      <w:pPr>
        <w:pStyle w:val="Style151"/>
        <w:widowControl/>
        <w:numPr>
          <w:ilvl w:val="0"/>
          <w:numId w:val="21"/>
        </w:numPr>
        <w:tabs>
          <w:tab w:val="clear" w:pos="720"/>
          <w:tab w:val="left" w:pos="2122" w:leader="none"/>
        </w:tabs>
        <w:ind w:left="720" w:firstLine="720"/>
        <w:rPr>
          <w:rStyle w:val="FontStyle214"/>
        </w:rPr>
      </w:pPr>
      <w:r>
        <w:rPr>
          <w:rStyle w:val="FontStyle207"/>
        </w:rPr>
        <w:t>Проанализируйте коммуникативные педагогические приемы, способствующие успешному общению.</w:t>
      </w:r>
    </w:p>
    <w:p>
      <w:pPr>
        <w:pStyle w:val="Style151"/>
        <w:widowControl/>
        <w:numPr>
          <w:ilvl w:val="0"/>
          <w:numId w:val="21"/>
        </w:numPr>
        <w:tabs>
          <w:tab w:val="clear" w:pos="720"/>
          <w:tab w:val="left" w:pos="2122" w:leader="none"/>
        </w:tabs>
        <w:ind w:left="720" w:firstLine="720"/>
        <w:rPr>
          <w:rStyle w:val="FontStyle214"/>
        </w:rPr>
      </w:pPr>
      <w:r>
        <w:rPr>
          <w:rStyle w:val="FontStyle207"/>
        </w:rPr>
        <w:t>Опишите профессиональную этику и педагогический такт преподавателя.</w:t>
      </w:r>
    </w:p>
    <w:p>
      <w:pPr>
        <w:pStyle w:val="Style151"/>
        <w:widowControl/>
        <w:numPr>
          <w:ilvl w:val="0"/>
          <w:numId w:val="21"/>
        </w:numPr>
        <w:tabs>
          <w:tab w:val="clear" w:pos="720"/>
          <w:tab w:val="left" w:pos="2122" w:leader="none"/>
        </w:tabs>
        <w:ind w:left="720" w:firstLine="720"/>
        <w:rPr>
          <w:rStyle w:val="FontStyle214"/>
        </w:rPr>
      </w:pPr>
      <w:r>
        <w:rPr>
          <w:rStyle w:val="FontStyle207"/>
        </w:rPr>
        <w:t>Раскройте сущность готовности мастера производственного обучения к профессионально-педагогической деятельности.</w:t>
      </w:r>
    </w:p>
    <w:p>
      <w:pPr>
        <w:pStyle w:val="Style151"/>
        <w:widowControl/>
        <w:numPr>
          <w:ilvl w:val="0"/>
          <w:numId w:val="21"/>
        </w:numPr>
        <w:tabs>
          <w:tab w:val="clear" w:pos="720"/>
          <w:tab w:val="left" w:pos="2122" w:leader="none"/>
        </w:tabs>
        <w:ind w:left="720" w:firstLine="720"/>
        <w:rPr>
          <w:rStyle w:val="FontStyle214"/>
        </w:rPr>
      </w:pPr>
      <w:r>
        <w:rPr>
          <w:rStyle w:val="FontStyle207"/>
        </w:rPr>
        <w:t>Дайте характеристику структуры и содержания готовности мастера производственного обучения к профессионально-педагогической деятельности.</w:t>
      </w:r>
    </w:p>
    <w:p>
      <w:pPr>
        <w:pStyle w:val="Style151"/>
        <w:widowControl/>
        <w:numPr>
          <w:ilvl w:val="0"/>
          <w:numId w:val="21"/>
        </w:numPr>
        <w:tabs>
          <w:tab w:val="clear" w:pos="720"/>
          <w:tab w:val="left" w:pos="2122" w:leader="none"/>
        </w:tabs>
        <w:ind w:left="720" w:firstLine="720"/>
        <w:rPr>
          <w:rStyle w:val="FontStyle214"/>
        </w:rPr>
      </w:pPr>
      <w:r>
        <w:rPr>
          <w:rStyle w:val="FontStyle207"/>
        </w:rPr>
        <w:t>Проанализируйте профессионально обусловленные требования к мастеру производственного обучения, необходимые для выполнения профессионально-педагогической деятельности.</w:t>
      </w:r>
    </w:p>
    <w:p>
      <w:pPr>
        <w:pStyle w:val="Style151"/>
        <w:widowControl/>
        <w:numPr>
          <w:ilvl w:val="0"/>
          <w:numId w:val="21"/>
        </w:numPr>
        <w:tabs>
          <w:tab w:val="clear" w:pos="720"/>
          <w:tab w:val="left" w:pos="2122" w:leader="none"/>
        </w:tabs>
        <w:ind w:left="1440" w:hanging="0"/>
        <w:jc w:val="left"/>
        <w:rPr>
          <w:rStyle w:val="FontStyle214"/>
        </w:rPr>
      </w:pPr>
      <w:r>
        <w:rPr>
          <w:rStyle w:val="FontStyle207"/>
        </w:rPr>
        <w:t>Опишите мотивационную готовность.</w:t>
      </w:r>
    </w:p>
    <w:p>
      <w:pPr>
        <w:pStyle w:val="Style151"/>
        <w:widowControl/>
        <w:numPr>
          <w:ilvl w:val="0"/>
          <w:numId w:val="21"/>
        </w:numPr>
        <w:tabs>
          <w:tab w:val="clear" w:pos="720"/>
          <w:tab w:val="left" w:pos="2122" w:leader="none"/>
        </w:tabs>
        <w:ind w:left="720" w:firstLine="720"/>
        <w:rPr>
          <w:rStyle w:val="FontStyle214"/>
        </w:rPr>
      </w:pPr>
      <w:r>
        <w:rPr>
          <w:rStyle w:val="FontStyle207"/>
        </w:rPr>
        <w:t>Раскройте сущность профессионально-педагогической направленности.</w:t>
      </w:r>
    </w:p>
    <w:p>
      <w:pPr>
        <w:pStyle w:val="Style151"/>
        <w:widowControl/>
        <w:numPr>
          <w:ilvl w:val="0"/>
          <w:numId w:val="21"/>
        </w:numPr>
        <w:tabs>
          <w:tab w:val="clear" w:pos="720"/>
          <w:tab w:val="left" w:pos="2122" w:leader="none"/>
        </w:tabs>
        <w:ind w:left="720" w:firstLine="720"/>
        <w:rPr>
          <w:rStyle w:val="FontStyle214"/>
        </w:rPr>
      </w:pPr>
      <w:r>
        <w:rPr>
          <w:rStyle w:val="FontStyle207"/>
        </w:rPr>
        <w:t>Дайте развернутую характеристику профессионально-педагогической пригодности.</w:t>
      </w:r>
    </w:p>
    <w:p>
      <w:pPr>
        <w:pStyle w:val="Style151"/>
        <w:widowControl/>
        <w:numPr>
          <w:ilvl w:val="0"/>
          <w:numId w:val="21"/>
        </w:numPr>
        <w:tabs>
          <w:tab w:val="clear" w:pos="720"/>
          <w:tab w:val="left" w:pos="2122" w:leader="none"/>
        </w:tabs>
        <w:ind w:left="1440" w:hanging="0"/>
        <w:jc w:val="left"/>
        <w:rPr>
          <w:rStyle w:val="FontStyle214"/>
        </w:rPr>
      </w:pPr>
      <w:r>
        <w:rPr>
          <w:rStyle w:val="FontStyle207"/>
        </w:rPr>
        <w:t>Охарактеризуйте социально-личностную готовность.</w:t>
      </w:r>
    </w:p>
    <w:p>
      <w:pPr>
        <w:pStyle w:val="Style151"/>
        <w:widowControl/>
        <w:numPr>
          <w:ilvl w:val="0"/>
          <w:numId w:val="21"/>
        </w:numPr>
        <w:tabs>
          <w:tab w:val="clear" w:pos="720"/>
          <w:tab w:val="left" w:pos="2122" w:leader="none"/>
          <w:tab w:val="left" w:pos="5227" w:leader="none"/>
        </w:tabs>
        <w:spacing w:lineRule="exact" w:line="317"/>
        <w:ind w:left="720" w:firstLine="720"/>
        <w:rPr>
          <w:rStyle w:val="FontStyle214"/>
        </w:rPr>
      </w:pPr>
      <w:r>
        <w:rPr>
          <w:rStyle w:val="FontStyle207"/>
        </w:rPr>
        <w:t>Опишите профессионально-педагогическую подготовленность.</w:t>
      </w:r>
    </w:p>
    <w:p>
      <w:pPr>
        <w:pStyle w:val="Style181"/>
        <w:widowControl/>
        <w:spacing w:lineRule="exact" w:line="240"/>
        <w:ind w:left="614" w:firstLine="696"/>
        <w:rPr>
          <w:sz w:val="20"/>
          <w:szCs w:val="20"/>
        </w:rPr>
      </w:pPr>
      <w:r>
        <w:rPr>
          <w:sz w:val="20"/>
          <w:szCs w:val="20"/>
        </w:rPr>
      </w:r>
    </w:p>
    <w:p>
      <w:pPr>
        <w:pStyle w:val="Style181"/>
        <w:widowControl/>
        <w:spacing w:lineRule="exact" w:line="326" w:before="34" w:after="0"/>
        <w:ind w:left="614" w:firstLine="696"/>
        <w:rPr>
          <w:rStyle w:val="FontStyle206"/>
        </w:rPr>
      </w:pPr>
      <w:r>
        <w:rPr>
          <w:rStyle w:val="FontStyle206"/>
        </w:rPr>
        <w:t>Список контрольных вопросов и заданий по предмету «Основы законодательства в сфере дорожного движения»</w:t>
      </w:r>
    </w:p>
    <w:p>
      <w:pPr>
        <w:pStyle w:val="Style151"/>
        <w:widowControl/>
        <w:numPr>
          <w:ilvl w:val="0"/>
          <w:numId w:val="22"/>
        </w:numPr>
        <w:tabs>
          <w:tab w:val="clear" w:pos="720"/>
          <w:tab w:val="left" w:pos="989" w:leader="none"/>
        </w:tabs>
        <w:ind w:firstLine="710"/>
        <w:rPr>
          <w:rStyle w:val="FontStyle207"/>
        </w:rPr>
      </w:pPr>
      <w:r>
        <w:rPr>
          <w:rStyle w:val="FontStyle207"/>
        </w:rPr>
        <w:t>Раскройте основные требования «Закона о безопасности дорожного движения» по обеспечению безопасности дорожного движения.</w:t>
      </w:r>
    </w:p>
    <w:p>
      <w:pPr>
        <w:pStyle w:val="Style151"/>
        <w:widowControl/>
        <w:numPr>
          <w:ilvl w:val="0"/>
          <w:numId w:val="22"/>
        </w:numPr>
        <w:tabs>
          <w:tab w:val="clear" w:pos="720"/>
          <w:tab w:val="left" w:pos="989" w:leader="none"/>
        </w:tabs>
        <w:ind w:firstLine="710"/>
        <w:rPr>
          <w:rStyle w:val="FontStyle207"/>
        </w:rPr>
      </w:pPr>
      <w:r>
        <w:rPr>
          <w:rStyle w:val="FontStyle207"/>
        </w:rPr>
        <w:t>С какого возраста предоставляется право управления транспортными средствами категорий «А», «В», «С», «</w:t>
      </w:r>
      <w:r>
        <w:rPr>
          <w:rStyle w:val="FontStyle207"/>
          <w:lang w:val="en-US"/>
        </w:rPr>
        <w:t>D</w:t>
      </w:r>
      <w:r>
        <w:rPr>
          <w:rStyle w:val="FontStyle207"/>
        </w:rPr>
        <w:t>», «Е».</w:t>
      </w:r>
    </w:p>
    <w:p>
      <w:pPr>
        <w:pStyle w:val="Style151"/>
        <w:widowControl/>
        <w:numPr>
          <w:ilvl w:val="0"/>
          <w:numId w:val="22"/>
        </w:numPr>
        <w:tabs>
          <w:tab w:val="clear" w:pos="720"/>
          <w:tab w:val="left" w:pos="989" w:leader="none"/>
        </w:tabs>
        <w:ind w:firstLine="710"/>
        <w:rPr>
          <w:rStyle w:val="FontStyle207"/>
        </w:rPr>
      </w:pPr>
      <w:r>
        <w:rPr>
          <w:rStyle w:val="FontStyle207"/>
        </w:rPr>
        <w:t>В каких случаях могут быть допущены к сдаче квалификационных экзаменов на право управления транспортными средствами категорий «В» и «С» лица, достигшие се семнадцатилетнего возраста?</w:t>
      </w:r>
    </w:p>
    <w:p>
      <w:pPr>
        <w:pStyle w:val="Style151"/>
        <w:widowControl/>
        <w:numPr>
          <w:ilvl w:val="0"/>
          <w:numId w:val="22"/>
        </w:numPr>
        <w:tabs>
          <w:tab w:val="clear" w:pos="720"/>
          <w:tab w:val="left" w:pos="989" w:leader="none"/>
        </w:tabs>
        <w:ind w:left="710" w:hanging="0"/>
        <w:jc w:val="left"/>
        <w:rPr>
          <w:rStyle w:val="FontStyle207"/>
        </w:rPr>
      </w:pPr>
      <w:r>
        <w:rPr>
          <w:rStyle w:val="FontStyle207"/>
        </w:rPr>
        <w:t>Кто устанавливает порядок сдачи квалификационных экзаменов?</w:t>
      </w:r>
    </w:p>
    <w:p>
      <w:pPr>
        <w:pStyle w:val="Style151"/>
        <w:widowControl/>
        <w:numPr>
          <w:ilvl w:val="0"/>
          <w:numId w:val="22"/>
        </w:numPr>
        <w:tabs>
          <w:tab w:val="clear" w:pos="720"/>
          <w:tab w:val="left" w:pos="989" w:leader="none"/>
        </w:tabs>
        <w:ind w:left="710" w:hanging="0"/>
        <w:jc w:val="left"/>
        <w:rPr>
          <w:rStyle w:val="FontStyle207"/>
        </w:rPr>
      </w:pPr>
      <w:r>
        <w:rPr>
          <w:rStyle w:val="FontStyle207"/>
        </w:rPr>
        <w:t>Кем разрабатываются программы подготовки водителей?</w:t>
      </w:r>
    </w:p>
    <w:p>
      <w:pPr>
        <w:pStyle w:val="Style151"/>
        <w:widowControl/>
        <w:tabs>
          <w:tab w:val="clear" w:pos="720"/>
          <w:tab w:val="left" w:pos="1090" w:leader="none"/>
        </w:tabs>
        <w:ind w:firstLine="720"/>
        <w:rPr>
          <w:rStyle w:val="FontStyle207"/>
        </w:rPr>
      </w:pPr>
      <w:r>
        <w:rPr>
          <w:rStyle w:val="FontStyle207"/>
        </w:rPr>
        <w:t>6.</w:t>
        <w:tab/>
        <w:t>Опишите, в каких случаях может быть запрещена эксплуатация</w:t>
        <w:br/>
        <w:t>транспортного средства.</w:t>
      </w:r>
    </w:p>
    <w:p>
      <w:pPr>
        <w:pStyle w:val="Style151"/>
        <w:widowControl/>
        <w:numPr>
          <w:ilvl w:val="0"/>
          <w:numId w:val="23"/>
        </w:numPr>
        <w:tabs>
          <w:tab w:val="clear" w:pos="720"/>
          <w:tab w:val="left" w:pos="998" w:leader="none"/>
        </w:tabs>
        <w:ind w:left="720" w:hanging="0"/>
        <w:jc w:val="left"/>
        <w:rPr>
          <w:rStyle w:val="FontStyle207"/>
        </w:rPr>
      </w:pPr>
      <w:r>
        <w:rPr>
          <w:rStyle w:val="FontStyle207"/>
        </w:rPr>
        <w:t>Опишите основные обязанности водителя.</w:t>
      </w:r>
    </w:p>
    <w:p>
      <w:pPr>
        <w:pStyle w:val="Style151"/>
        <w:widowControl/>
        <w:numPr>
          <w:ilvl w:val="0"/>
          <w:numId w:val="23"/>
        </w:numPr>
        <w:tabs>
          <w:tab w:val="clear" w:pos="720"/>
          <w:tab w:val="left" w:pos="998" w:leader="none"/>
        </w:tabs>
        <w:ind w:left="720" w:hanging="0"/>
        <w:jc w:val="left"/>
        <w:rPr>
          <w:rStyle w:val="FontStyle207"/>
        </w:rPr>
      </w:pPr>
      <w:r>
        <w:rPr>
          <w:rStyle w:val="FontStyle207"/>
        </w:rPr>
        <w:t>Опишите, что запрещается водителю.</w:t>
      </w:r>
    </w:p>
    <w:p>
      <w:pPr>
        <w:pStyle w:val="Normal"/>
        <w:widowControl/>
        <w:ind w:left="7939" w:right="384" w:firstLine="696"/>
        <w:rPr/>
      </w:pPr>
      <w:r>
        <w:rPr/>
      </w:r>
    </w:p>
    <w:p>
      <w:pPr>
        <w:pStyle w:val="Style151"/>
        <w:widowControl/>
        <w:numPr>
          <w:ilvl w:val="0"/>
          <w:numId w:val="24"/>
        </w:numPr>
        <w:tabs>
          <w:tab w:val="clear" w:pos="720"/>
          <w:tab w:val="left" w:pos="1138" w:leader="none"/>
        </w:tabs>
        <w:spacing w:before="245" w:after="0"/>
        <w:ind w:firstLine="715"/>
        <w:jc w:val="left"/>
        <w:rPr>
          <w:rStyle w:val="FontStyle207"/>
        </w:rPr>
      </w:pPr>
      <w:r>
        <w:rPr>
          <w:rStyle w:val="FontStyle207"/>
        </w:rPr>
        <w:t>В каких случаях водителю запрещается выезжать на трамвайные пути попутного направления для поворота налево или разворота.</w:t>
      </w:r>
    </w:p>
    <w:p>
      <w:pPr>
        <w:pStyle w:val="Style151"/>
        <w:widowControl/>
        <w:numPr>
          <w:ilvl w:val="0"/>
          <w:numId w:val="24"/>
        </w:numPr>
        <w:tabs>
          <w:tab w:val="clear" w:pos="720"/>
          <w:tab w:val="left" w:pos="1138" w:leader="none"/>
        </w:tabs>
        <w:ind w:firstLine="715"/>
        <w:jc w:val="left"/>
        <w:rPr>
          <w:rStyle w:val="FontStyle207"/>
        </w:rPr>
      </w:pPr>
      <w:r>
        <w:rPr>
          <w:rStyle w:val="FontStyle207"/>
        </w:rPr>
        <w:t>Что должен предпринять водитель, если движение задним ходом затруднено.</w:t>
      </w:r>
    </w:p>
    <w:p>
      <w:pPr>
        <w:pStyle w:val="Style151"/>
        <w:widowControl/>
        <w:numPr>
          <w:ilvl w:val="0"/>
          <w:numId w:val="24"/>
        </w:numPr>
        <w:tabs>
          <w:tab w:val="clear" w:pos="720"/>
          <w:tab w:val="left" w:pos="1138" w:leader="none"/>
        </w:tabs>
        <w:ind w:firstLine="715"/>
        <w:jc w:val="left"/>
        <w:rPr>
          <w:rStyle w:val="FontStyle207"/>
        </w:rPr>
      </w:pPr>
      <w:r>
        <w:rPr>
          <w:rStyle w:val="FontStyle207"/>
        </w:rPr>
        <w:t>Опишите, по каким полосам движение может двигаться водитель в населенном пункте.</w:t>
      </w:r>
    </w:p>
    <w:p>
      <w:pPr>
        <w:pStyle w:val="Style151"/>
        <w:widowControl/>
        <w:numPr>
          <w:ilvl w:val="0"/>
          <w:numId w:val="24"/>
        </w:numPr>
        <w:tabs>
          <w:tab w:val="clear" w:pos="720"/>
          <w:tab w:val="left" w:pos="1138" w:leader="none"/>
        </w:tabs>
        <w:ind w:left="715" w:hanging="0"/>
        <w:jc w:val="left"/>
        <w:rPr>
          <w:rStyle w:val="FontStyle207"/>
        </w:rPr>
      </w:pPr>
      <w:r>
        <w:rPr>
          <w:rStyle w:val="FontStyle207"/>
        </w:rPr>
        <w:t>Опишите, в каких случаях водителю запрещен обгон.</w:t>
      </w:r>
    </w:p>
    <w:p>
      <w:pPr>
        <w:pStyle w:val="Normal"/>
        <w:widowControl/>
        <w:rPr>
          <w:sz w:val="2"/>
          <w:szCs w:val="2"/>
        </w:rPr>
      </w:pPr>
      <w:r>
        <w:rPr>
          <w:sz w:val="2"/>
          <w:szCs w:val="2"/>
        </w:rPr>
      </w:r>
    </w:p>
    <w:p>
      <w:pPr>
        <w:pStyle w:val="Style151"/>
        <w:widowControl/>
        <w:numPr>
          <w:ilvl w:val="0"/>
          <w:numId w:val="25"/>
        </w:numPr>
        <w:tabs>
          <w:tab w:val="clear" w:pos="720"/>
          <w:tab w:val="left" w:pos="1234" w:leader="none"/>
        </w:tabs>
        <w:ind w:firstLine="734"/>
        <w:jc w:val="left"/>
        <w:rPr>
          <w:rStyle w:val="FontStyle207"/>
        </w:rPr>
      </w:pPr>
      <w:r>
        <w:rPr>
          <w:rStyle w:val="FontStyle207"/>
        </w:rPr>
        <w:t>Опишите, в каких случаях водителю запрещается выезд на пересечение проезжих частей.</w:t>
      </w:r>
    </w:p>
    <w:p>
      <w:pPr>
        <w:pStyle w:val="Style151"/>
        <w:widowControl/>
        <w:numPr>
          <w:ilvl w:val="0"/>
          <w:numId w:val="25"/>
        </w:numPr>
        <w:tabs>
          <w:tab w:val="clear" w:pos="720"/>
          <w:tab w:val="left" w:pos="1234" w:leader="none"/>
        </w:tabs>
        <w:ind w:firstLine="734"/>
        <w:jc w:val="left"/>
        <w:rPr>
          <w:rStyle w:val="FontStyle207"/>
        </w:rPr>
      </w:pPr>
      <w:r>
        <w:rPr>
          <w:rStyle w:val="FontStyle207"/>
        </w:rPr>
        <w:t>Опишите случаи, когда водителю запрещается движение через переезд.</w:t>
      </w:r>
    </w:p>
    <w:p>
      <w:pPr>
        <w:pStyle w:val="Style151"/>
        <w:widowControl/>
        <w:numPr>
          <w:ilvl w:val="0"/>
          <w:numId w:val="25"/>
        </w:numPr>
        <w:tabs>
          <w:tab w:val="clear" w:pos="720"/>
          <w:tab w:val="left" w:pos="1234" w:leader="none"/>
        </w:tabs>
        <w:ind w:firstLine="734"/>
        <w:jc w:val="left"/>
        <w:rPr>
          <w:rStyle w:val="FontStyle207"/>
        </w:rPr>
      </w:pPr>
      <w:r>
        <w:rPr>
          <w:rStyle w:val="FontStyle207"/>
        </w:rPr>
        <w:t>Опишите случаи, когда в светлое время требуется включение ближнего света фар.</w:t>
      </w:r>
    </w:p>
    <w:p>
      <w:pPr>
        <w:pStyle w:val="Normal"/>
        <w:widowControl/>
        <w:rPr>
          <w:sz w:val="2"/>
          <w:szCs w:val="2"/>
        </w:rPr>
      </w:pPr>
      <w:r>
        <w:rPr>
          <w:sz w:val="2"/>
          <w:szCs w:val="2"/>
        </w:rPr>
      </w:r>
    </w:p>
    <w:p>
      <w:pPr>
        <w:pStyle w:val="Style151"/>
        <w:widowControl/>
        <w:numPr>
          <w:ilvl w:val="0"/>
          <w:numId w:val="26"/>
        </w:numPr>
        <w:tabs>
          <w:tab w:val="clear" w:pos="720"/>
          <w:tab w:val="left" w:pos="1296" w:leader="none"/>
        </w:tabs>
        <w:ind w:firstLine="739"/>
        <w:jc w:val="left"/>
        <w:rPr>
          <w:rStyle w:val="FontStyle207"/>
        </w:rPr>
      </w:pPr>
      <w:r>
        <w:rPr>
          <w:rStyle w:val="FontStyle207"/>
        </w:rPr>
        <w:t>В   каких   случаях   запрещается   буксировка   механических транспортных средств.</w:t>
      </w:r>
    </w:p>
    <w:p>
      <w:pPr>
        <w:pStyle w:val="Style151"/>
        <w:widowControl/>
        <w:numPr>
          <w:ilvl w:val="0"/>
          <w:numId w:val="26"/>
        </w:numPr>
        <w:tabs>
          <w:tab w:val="clear" w:pos="720"/>
          <w:tab w:val="left" w:pos="1296" w:leader="none"/>
        </w:tabs>
        <w:ind w:firstLine="739"/>
        <w:jc w:val="left"/>
        <w:rPr>
          <w:rStyle w:val="FontStyle207"/>
        </w:rPr>
      </w:pPr>
      <w:r>
        <w:rPr>
          <w:rStyle w:val="FontStyle207"/>
        </w:rPr>
        <w:t>Какие требования предъявляются к оборудованию учебного транспортного средства?</w:t>
      </w:r>
    </w:p>
    <w:p>
      <w:pPr>
        <w:pStyle w:val="Normal"/>
        <w:widowControl/>
        <w:rPr>
          <w:sz w:val="2"/>
          <w:szCs w:val="2"/>
        </w:rPr>
      </w:pPr>
      <w:r>
        <w:rPr>
          <w:sz w:val="2"/>
          <w:szCs w:val="2"/>
        </w:rPr>
      </w:r>
    </w:p>
    <w:p>
      <w:pPr>
        <w:pStyle w:val="Style151"/>
        <w:widowControl/>
        <w:numPr>
          <w:ilvl w:val="0"/>
          <w:numId w:val="27"/>
        </w:numPr>
        <w:tabs>
          <w:tab w:val="clear" w:pos="720"/>
          <w:tab w:val="left" w:pos="1138" w:leader="none"/>
        </w:tabs>
        <w:ind w:left="710" w:hanging="0"/>
        <w:jc w:val="left"/>
        <w:rPr>
          <w:rStyle w:val="FontStyle207"/>
        </w:rPr>
      </w:pPr>
      <w:r>
        <w:rPr>
          <w:rStyle w:val="FontStyle207"/>
        </w:rPr>
        <w:t>Опишите условия, когда допускается перевозка груза.</w:t>
      </w:r>
    </w:p>
    <w:p>
      <w:pPr>
        <w:pStyle w:val="Style151"/>
        <w:widowControl/>
        <w:numPr>
          <w:ilvl w:val="0"/>
          <w:numId w:val="27"/>
        </w:numPr>
        <w:tabs>
          <w:tab w:val="clear" w:pos="720"/>
          <w:tab w:val="left" w:pos="1138" w:leader="none"/>
        </w:tabs>
        <w:spacing w:lineRule="exact" w:line="326"/>
        <w:ind w:firstLine="710"/>
        <w:jc w:val="left"/>
        <w:rPr>
          <w:rStyle w:val="FontStyle207"/>
        </w:rPr>
      </w:pPr>
      <w:r>
        <w:rPr>
          <w:rStyle w:val="FontStyle207"/>
        </w:rPr>
        <w:t>Опишите условия, при которых разрешается перевозка детей до 12-летнего возраста.</w:t>
      </w:r>
    </w:p>
    <w:p>
      <w:pPr>
        <w:pStyle w:val="Style151"/>
        <w:widowControl/>
        <w:numPr>
          <w:ilvl w:val="0"/>
          <w:numId w:val="27"/>
        </w:numPr>
        <w:tabs>
          <w:tab w:val="clear" w:pos="720"/>
          <w:tab w:val="left" w:pos="1138" w:leader="none"/>
        </w:tabs>
        <w:spacing w:lineRule="exact" w:line="326"/>
        <w:ind w:firstLine="710"/>
        <w:jc w:val="left"/>
        <w:rPr>
          <w:rStyle w:val="FontStyle207"/>
        </w:rPr>
      </w:pPr>
      <w:r>
        <w:rPr>
          <w:rStyle w:val="FontStyle207"/>
        </w:rPr>
        <w:t>Опишите условия, при которых запрещается дальнейшее движение транспортного средства.</w:t>
      </w:r>
    </w:p>
    <w:p>
      <w:pPr>
        <w:pStyle w:val="Normal"/>
        <w:widowControl/>
        <w:rPr>
          <w:sz w:val="2"/>
          <w:szCs w:val="2"/>
        </w:rPr>
      </w:pPr>
      <w:r>
        <w:rPr>
          <w:sz w:val="2"/>
          <w:szCs w:val="2"/>
        </w:rPr>
      </w:r>
    </w:p>
    <w:p>
      <w:pPr>
        <w:pStyle w:val="Style151"/>
        <w:widowControl/>
        <w:numPr>
          <w:ilvl w:val="0"/>
          <w:numId w:val="28"/>
        </w:numPr>
        <w:tabs>
          <w:tab w:val="clear" w:pos="720"/>
          <w:tab w:val="left" w:pos="1272" w:leader="none"/>
        </w:tabs>
        <w:spacing w:lineRule="exact" w:line="326"/>
        <w:ind w:firstLine="710"/>
        <w:jc w:val="left"/>
        <w:rPr>
          <w:rStyle w:val="FontStyle207"/>
        </w:rPr>
      </w:pPr>
      <w:r>
        <w:rPr>
          <w:rStyle w:val="FontStyle207"/>
        </w:rPr>
        <w:t>Какие виды уголовных наказаний могут быть применены к водителю?</w:t>
      </w:r>
    </w:p>
    <w:p>
      <w:pPr>
        <w:pStyle w:val="Style151"/>
        <w:widowControl/>
        <w:numPr>
          <w:ilvl w:val="0"/>
          <w:numId w:val="28"/>
        </w:numPr>
        <w:tabs>
          <w:tab w:val="clear" w:pos="720"/>
          <w:tab w:val="left" w:pos="1272" w:leader="none"/>
        </w:tabs>
        <w:spacing w:lineRule="exact" w:line="331"/>
        <w:ind w:firstLine="710"/>
        <w:jc w:val="left"/>
        <w:rPr>
          <w:rStyle w:val="FontStyle207"/>
        </w:rPr>
      </w:pPr>
      <w:r>
        <w:rPr>
          <w:rStyle w:val="FontStyle207"/>
        </w:rPr>
        <w:t>Разрешается ли сотрудникам милиции осуществлять досмотр транспортного средства без присутствия понятых и составления протокола.</w:t>
      </w:r>
    </w:p>
    <w:p>
      <w:pPr>
        <w:pStyle w:val="Style151"/>
        <w:widowControl/>
        <w:tabs>
          <w:tab w:val="clear" w:pos="720"/>
          <w:tab w:val="left" w:pos="1166" w:leader="none"/>
        </w:tabs>
        <w:ind w:firstLine="701"/>
        <w:jc w:val="left"/>
        <w:rPr>
          <w:rStyle w:val="FontStyle207"/>
        </w:rPr>
      </w:pPr>
      <w:r>
        <w:rPr>
          <w:rStyle w:val="FontStyle207"/>
        </w:rPr>
        <w:t>23.</w:t>
        <w:tab/>
        <w:t>Опишите, как осуществляется возмещение материального ущерба,</w:t>
        <w:br/>
        <w:t>если его сумма превышает размер выплаты по ОСАГО.</w:t>
      </w:r>
    </w:p>
    <w:p>
      <w:pPr>
        <w:pStyle w:val="Style181"/>
        <w:widowControl/>
        <w:spacing w:lineRule="exact" w:line="240"/>
        <w:ind w:left="614" w:firstLine="696"/>
        <w:rPr>
          <w:sz w:val="20"/>
          <w:szCs w:val="20"/>
        </w:rPr>
      </w:pPr>
      <w:r>
        <w:rPr>
          <w:sz w:val="20"/>
          <w:szCs w:val="20"/>
        </w:rPr>
      </w:r>
    </w:p>
    <w:p>
      <w:pPr>
        <w:pStyle w:val="Style181"/>
        <w:widowControl/>
        <w:spacing w:before="77" w:after="0"/>
        <w:ind w:left="614" w:firstLine="696"/>
        <w:rPr>
          <w:rStyle w:val="FontStyle206"/>
        </w:rPr>
      </w:pPr>
      <w:r>
        <w:rPr>
          <w:rStyle w:val="FontStyle206"/>
        </w:rPr>
        <w:t>Список контрольных вопросов и заданий по предмету «Основы безопасного управления транспортными средствами»</w:t>
      </w:r>
    </w:p>
    <w:p>
      <w:pPr>
        <w:pStyle w:val="Style151"/>
        <w:widowControl/>
        <w:numPr>
          <w:ilvl w:val="0"/>
          <w:numId w:val="29"/>
        </w:numPr>
        <w:tabs>
          <w:tab w:val="clear" w:pos="720"/>
          <w:tab w:val="left" w:pos="989" w:leader="none"/>
        </w:tabs>
        <w:ind w:left="710" w:hanging="0"/>
        <w:jc w:val="left"/>
        <w:rPr>
          <w:rStyle w:val="FontStyle207"/>
        </w:rPr>
      </w:pPr>
      <w:r>
        <w:rPr>
          <w:rStyle w:val="FontStyle207"/>
        </w:rPr>
        <w:t>Что называется «деятельностью водителя»?</w:t>
      </w:r>
    </w:p>
    <w:p>
      <w:pPr>
        <w:pStyle w:val="Style151"/>
        <w:widowControl/>
        <w:numPr>
          <w:ilvl w:val="0"/>
          <w:numId w:val="29"/>
        </w:numPr>
        <w:tabs>
          <w:tab w:val="clear" w:pos="720"/>
          <w:tab w:val="left" w:pos="989" w:leader="none"/>
        </w:tabs>
        <w:ind w:left="710" w:hanging="0"/>
        <w:jc w:val="left"/>
        <w:rPr>
          <w:rStyle w:val="FontStyle207"/>
        </w:rPr>
      </w:pPr>
      <w:r>
        <w:rPr>
          <w:rStyle w:val="FontStyle207"/>
        </w:rPr>
        <w:t>Какие задачи управления транспортным средством вы знаете?</w:t>
      </w:r>
    </w:p>
    <w:p>
      <w:pPr>
        <w:pStyle w:val="Style151"/>
        <w:widowControl/>
        <w:numPr>
          <w:ilvl w:val="0"/>
          <w:numId w:val="29"/>
        </w:numPr>
        <w:tabs>
          <w:tab w:val="clear" w:pos="720"/>
          <w:tab w:val="left" w:pos="989" w:leader="none"/>
        </w:tabs>
        <w:ind w:left="710" w:hanging="0"/>
        <w:jc w:val="left"/>
        <w:rPr>
          <w:rStyle w:val="FontStyle207"/>
        </w:rPr>
      </w:pPr>
      <w:r>
        <w:rPr>
          <w:rStyle w:val="FontStyle207"/>
        </w:rPr>
        <w:t>Что называется планом действий водителя.</w:t>
      </w:r>
    </w:p>
    <w:p>
      <w:pPr>
        <w:pStyle w:val="Style151"/>
        <w:widowControl/>
        <w:tabs>
          <w:tab w:val="clear" w:pos="720"/>
          <w:tab w:val="left" w:pos="1152" w:leader="none"/>
        </w:tabs>
        <w:jc w:val="left"/>
        <w:rPr>
          <w:rStyle w:val="FontStyle207"/>
        </w:rPr>
      </w:pPr>
      <w:r>
        <w:rPr>
          <w:rStyle w:val="FontStyle207"/>
        </w:rPr>
        <w:t>4.</w:t>
        <w:tab/>
        <w:t>Какие  силы действуют на транспортное  средство  во  время</w:t>
        <w:br/>
        <w:t>прямолинейного движения?</w:t>
      </w:r>
    </w:p>
    <w:p>
      <w:pPr>
        <w:pStyle w:val="Style151"/>
        <w:widowControl/>
        <w:tabs>
          <w:tab w:val="clear" w:pos="720"/>
          <w:tab w:val="left" w:pos="1013" w:leader="none"/>
        </w:tabs>
        <w:ind w:firstLine="715"/>
        <w:jc w:val="left"/>
        <w:rPr>
          <w:rStyle w:val="FontStyle207"/>
        </w:rPr>
      </w:pPr>
      <w:r>
        <w:rPr>
          <w:rStyle w:val="FontStyle207"/>
        </w:rPr>
        <w:t>5.</w:t>
        <w:tab/>
        <w:t>Какие силы действуют на транспортное средство дополнительно на</w:t>
        <w:br/>
        <w:t>повороте?</w:t>
      </w:r>
    </w:p>
    <w:p>
      <w:pPr>
        <w:pStyle w:val="Style151"/>
        <w:widowControl/>
        <w:tabs>
          <w:tab w:val="clear" w:pos="720"/>
          <w:tab w:val="left" w:pos="1354" w:leader="none"/>
        </w:tabs>
        <w:ind w:firstLine="720"/>
        <w:jc w:val="left"/>
        <w:rPr>
          <w:rStyle w:val="FontStyle207"/>
        </w:rPr>
      </w:pPr>
      <w:r>
        <w:rPr>
          <w:rStyle w:val="FontStyle207"/>
        </w:rPr>
        <w:t>6.</w:t>
        <w:tab/>
        <w:t>Какие    показатели    характеризуют    скоростные    свойства</w:t>
        <w:br/>
        <w:t>транспортного средства?</w:t>
      </w:r>
    </w:p>
    <w:p>
      <w:pPr>
        <w:pStyle w:val="Style151"/>
        <w:widowControl/>
        <w:tabs>
          <w:tab w:val="clear" w:pos="720"/>
          <w:tab w:val="left" w:pos="1094" w:leader="none"/>
        </w:tabs>
        <w:ind w:firstLine="715"/>
        <w:jc w:val="left"/>
        <w:rPr>
          <w:sz w:val="20"/>
          <w:szCs w:val="20"/>
        </w:rPr>
      </w:pPr>
      <w:r>
        <w:rPr>
          <w:rStyle w:val="FontStyle207"/>
        </w:rPr>
        <w:t>7.</w:t>
        <w:tab/>
        <w:t>В каких случаях происходит потеря устойчивости продольного</w:t>
        <w:br/>
        <w:t>движения транспортного средства относительно замедления?</w:t>
      </w:r>
    </w:p>
    <w:p>
      <w:pPr>
        <w:pStyle w:val="Style151"/>
        <w:widowControl/>
        <w:tabs>
          <w:tab w:val="clear" w:pos="720"/>
          <w:tab w:val="left" w:pos="1099" w:leader="none"/>
        </w:tabs>
        <w:spacing w:before="5" w:after="0"/>
        <w:ind w:firstLine="715"/>
        <w:jc w:val="left"/>
        <w:rPr>
          <w:rStyle w:val="FontStyle207"/>
        </w:rPr>
      </w:pPr>
      <w:r>
        <w:rPr>
          <w:rStyle w:val="FontStyle207"/>
        </w:rPr>
        <w:t>8.</w:t>
        <w:tab/>
        <w:t>Что понимается под недостаточной нейтральной и избыточной</w:t>
        <w:br/>
        <w:t>поворачиваемостью транспортного средства?</w:t>
      </w:r>
    </w:p>
    <w:p>
      <w:pPr>
        <w:pStyle w:val="Style151"/>
        <w:widowControl/>
        <w:tabs>
          <w:tab w:val="clear" w:pos="720"/>
          <w:tab w:val="left" w:pos="989" w:leader="none"/>
        </w:tabs>
        <w:ind w:left="720" w:hanging="0"/>
        <w:jc w:val="left"/>
        <w:rPr>
          <w:rStyle w:val="FontStyle207"/>
        </w:rPr>
      </w:pPr>
      <w:r>
        <w:rPr>
          <w:rStyle w:val="FontStyle207"/>
        </w:rPr>
        <w:t>9.</w:t>
        <w:tab/>
        <w:t>Как влияет радиус поворота дороги на аварийность?</w:t>
      </w:r>
    </w:p>
    <w:p>
      <w:pPr>
        <w:pStyle w:val="Style151"/>
        <w:widowControl/>
        <w:numPr>
          <w:ilvl w:val="0"/>
          <w:numId w:val="30"/>
        </w:numPr>
        <w:tabs>
          <w:tab w:val="clear" w:pos="720"/>
          <w:tab w:val="left" w:pos="1214" w:leader="none"/>
        </w:tabs>
        <w:ind w:firstLine="734"/>
        <w:jc w:val="left"/>
        <w:rPr>
          <w:rStyle w:val="FontStyle207"/>
        </w:rPr>
      </w:pPr>
      <w:r>
        <w:rPr>
          <w:rStyle w:val="FontStyle207"/>
        </w:rPr>
        <w:t>Опишите, как влияет на аварийность ширина проезжей части, состояние обочин, приближенные к проезжей части дорожные сооружения.</w:t>
      </w:r>
    </w:p>
    <w:p>
      <w:pPr>
        <w:pStyle w:val="Style151"/>
        <w:widowControl/>
        <w:numPr>
          <w:ilvl w:val="0"/>
          <w:numId w:val="30"/>
        </w:numPr>
        <w:tabs>
          <w:tab w:val="clear" w:pos="720"/>
          <w:tab w:val="left" w:pos="1214" w:leader="none"/>
        </w:tabs>
        <w:ind w:firstLine="734"/>
        <w:jc w:val="left"/>
        <w:rPr>
          <w:rStyle w:val="FontStyle207"/>
        </w:rPr>
      </w:pPr>
      <w:r>
        <w:rPr>
          <w:rStyle w:val="FontStyle207"/>
        </w:rPr>
        <w:t>Опишите, как изменяется количество ДТП от времени после прекращения дождя.</w:t>
      </w:r>
    </w:p>
    <w:p>
      <w:pPr>
        <w:pStyle w:val="Style151"/>
        <w:widowControl/>
        <w:numPr>
          <w:ilvl w:val="0"/>
          <w:numId w:val="30"/>
        </w:numPr>
        <w:tabs>
          <w:tab w:val="clear" w:pos="720"/>
          <w:tab w:val="left" w:pos="1214" w:leader="none"/>
        </w:tabs>
        <w:ind w:firstLine="734"/>
        <w:jc w:val="left"/>
        <w:rPr>
          <w:rStyle w:val="FontStyle207"/>
        </w:rPr>
      </w:pPr>
      <w:r>
        <w:rPr>
          <w:rStyle w:val="FontStyle207"/>
        </w:rPr>
        <w:t>Опишите, какое влияние на аварийность оказывают неровности дороги.</w:t>
      </w:r>
    </w:p>
    <w:p>
      <w:pPr>
        <w:pStyle w:val="Style151"/>
        <w:widowControl/>
        <w:tabs>
          <w:tab w:val="clear" w:pos="720"/>
          <w:tab w:val="left" w:pos="1334" w:leader="none"/>
        </w:tabs>
        <w:ind w:firstLine="730"/>
        <w:jc w:val="left"/>
        <w:rPr>
          <w:rStyle w:val="FontStyle207"/>
        </w:rPr>
      </w:pPr>
      <w:r>
        <w:rPr>
          <w:rStyle w:val="FontStyle207"/>
        </w:rPr>
        <w:t>13.</w:t>
        <w:tab/>
        <w:t>Что   называется   «динамическим   габаритом»   и   «габаритом</w:t>
        <w:br/>
        <w:t>опасности»?</w:t>
      </w:r>
    </w:p>
    <w:p>
      <w:pPr>
        <w:pStyle w:val="Style151"/>
        <w:widowControl/>
        <w:tabs>
          <w:tab w:val="clear" w:pos="720"/>
          <w:tab w:val="left" w:pos="1138" w:leader="none"/>
        </w:tabs>
        <w:ind w:left="744" w:hanging="0"/>
        <w:jc w:val="left"/>
        <w:rPr>
          <w:rStyle w:val="FontStyle207"/>
        </w:rPr>
      </w:pPr>
      <w:r>
        <w:rPr>
          <w:rStyle w:val="FontStyle207"/>
        </w:rPr>
        <w:t>14.</w:t>
        <w:tab/>
        <w:t>Опишите, что характеризует рабочую позу водителя.</w:t>
      </w:r>
    </w:p>
    <w:p>
      <w:pPr>
        <w:pStyle w:val="Style151"/>
        <w:widowControl/>
        <w:tabs>
          <w:tab w:val="clear" w:pos="720"/>
          <w:tab w:val="left" w:pos="1277" w:leader="none"/>
        </w:tabs>
        <w:ind w:firstLine="730"/>
        <w:jc w:val="left"/>
        <w:rPr>
          <w:rStyle w:val="FontStyle207"/>
        </w:rPr>
      </w:pPr>
      <w:r>
        <w:rPr>
          <w:rStyle w:val="FontStyle207"/>
        </w:rPr>
        <w:t>15.</w:t>
        <w:tab/>
        <w:t>Опишите, какова последовательность регулировки положения</w:t>
        <w:br/>
        <w:t>сиденья и рулевого колеса.</w:t>
      </w:r>
    </w:p>
    <w:p>
      <w:pPr>
        <w:pStyle w:val="Style151"/>
        <w:widowControl/>
        <w:tabs>
          <w:tab w:val="clear" w:pos="720"/>
          <w:tab w:val="left" w:pos="1128" w:leader="none"/>
        </w:tabs>
        <w:ind w:left="710" w:hanging="0"/>
        <w:jc w:val="left"/>
        <w:rPr>
          <w:rStyle w:val="FontStyle207"/>
        </w:rPr>
      </w:pPr>
      <w:r>
        <w:rPr>
          <w:rStyle w:val="FontStyle207"/>
        </w:rPr>
        <w:t>16.</w:t>
        <w:tab/>
        <w:t>В чем различие пуска горячего и холодного двигателя.</w:t>
      </w:r>
    </w:p>
    <w:p>
      <w:pPr>
        <w:pStyle w:val="Style151"/>
        <w:widowControl/>
        <w:tabs>
          <w:tab w:val="clear" w:pos="720"/>
          <w:tab w:val="left" w:pos="1123" w:leader="none"/>
        </w:tabs>
        <w:jc w:val="left"/>
        <w:rPr>
          <w:rStyle w:val="FontStyle207"/>
        </w:rPr>
      </w:pPr>
      <w:r>
        <w:rPr>
          <w:rStyle w:val="FontStyle207"/>
        </w:rPr>
        <w:t>17.</w:t>
        <w:tab/>
        <w:t>Опишите, как повысить тормозную силу, создаваемую двигателем,</w:t>
        <w:br/>
        <w:t>при снижении скорости.</w:t>
      </w:r>
    </w:p>
    <w:p>
      <w:pPr>
        <w:pStyle w:val="Style151"/>
        <w:widowControl/>
        <w:numPr>
          <w:ilvl w:val="0"/>
          <w:numId w:val="31"/>
        </w:numPr>
        <w:tabs>
          <w:tab w:val="clear" w:pos="720"/>
          <w:tab w:val="left" w:pos="1128" w:leader="none"/>
        </w:tabs>
        <w:ind w:left="710" w:hanging="0"/>
        <w:jc w:val="left"/>
        <w:rPr>
          <w:rStyle w:val="FontStyle207"/>
        </w:rPr>
      </w:pPr>
      <w:r>
        <w:rPr>
          <w:rStyle w:val="FontStyle207"/>
        </w:rPr>
        <w:t>Опишите, что характеризует удобную рабочую позу водителя.</w:t>
      </w:r>
    </w:p>
    <w:p>
      <w:pPr>
        <w:pStyle w:val="Style151"/>
        <w:widowControl/>
        <w:numPr>
          <w:ilvl w:val="0"/>
          <w:numId w:val="31"/>
        </w:numPr>
        <w:tabs>
          <w:tab w:val="clear" w:pos="720"/>
          <w:tab w:val="left" w:pos="1128" w:leader="none"/>
        </w:tabs>
        <w:ind w:left="710" w:hanging="0"/>
        <w:jc w:val="left"/>
        <w:rPr>
          <w:rStyle w:val="FontStyle207"/>
        </w:rPr>
      </w:pPr>
      <w:r>
        <w:rPr>
          <w:rStyle w:val="FontStyle207"/>
        </w:rPr>
        <w:t>Опишите, как построить правильное наблюдение за дорогой.</w:t>
      </w:r>
    </w:p>
    <w:p>
      <w:pPr>
        <w:pStyle w:val="Style151"/>
        <w:widowControl/>
        <w:numPr>
          <w:ilvl w:val="0"/>
          <w:numId w:val="31"/>
        </w:numPr>
        <w:tabs>
          <w:tab w:val="clear" w:pos="720"/>
          <w:tab w:val="left" w:pos="1128" w:leader="none"/>
        </w:tabs>
        <w:ind w:left="710" w:hanging="0"/>
        <w:jc w:val="left"/>
        <w:rPr>
          <w:rStyle w:val="FontStyle207"/>
        </w:rPr>
      </w:pPr>
      <w:r>
        <w:rPr>
          <w:rStyle w:val="FontStyle207"/>
        </w:rPr>
        <w:t>Опишите зоны наблюдения за дорогой.</w:t>
      </w:r>
    </w:p>
    <w:p>
      <w:pPr>
        <w:pStyle w:val="Style151"/>
        <w:widowControl/>
        <w:numPr>
          <w:ilvl w:val="0"/>
          <w:numId w:val="31"/>
        </w:numPr>
        <w:tabs>
          <w:tab w:val="clear" w:pos="720"/>
          <w:tab w:val="left" w:pos="1128" w:leader="none"/>
        </w:tabs>
        <w:ind w:left="710" w:hanging="0"/>
        <w:jc w:val="left"/>
        <w:rPr>
          <w:rStyle w:val="FontStyle207"/>
        </w:rPr>
      </w:pPr>
      <w:r>
        <w:rPr>
          <w:rStyle w:val="FontStyle207"/>
        </w:rPr>
        <w:t>Опишите объекты, угрожающие безопасности движения.</w:t>
      </w:r>
    </w:p>
    <w:p>
      <w:pPr>
        <w:pStyle w:val="Style151"/>
        <w:widowControl/>
        <w:numPr>
          <w:ilvl w:val="0"/>
          <w:numId w:val="31"/>
        </w:numPr>
        <w:tabs>
          <w:tab w:val="clear" w:pos="720"/>
          <w:tab w:val="left" w:pos="1128" w:leader="none"/>
        </w:tabs>
        <w:ind w:left="710" w:hanging="0"/>
        <w:jc w:val="left"/>
        <w:rPr>
          <w:rStyle w:val="FontStyle207"/>
        </w:rPr>
      </w:pPr>
      <w:r>
        <w:rPr>
          <w:rStyle w:val="FontStyle207"/>
        </w:rPr>
        <w:t>Опишите объекты информационного характера.</w:t>
      </w:r>
    </w:p>
    <w:p>
      <w:pPr>
        <w:pStyle w:val="Style151"/>
        <w:widowControl/>
        <w:tabs>
          <w:tab w:val="clear" w:pos="720"/>
          <w:tab w:val="left" w:pos="1334" w:leader="none"/>
        </w:tabs>
        <w:ind w:firstLine="710"/>
        <w:jc w:val="left"/>
        <w:rPr>
          <w:rStyle w:val="FontStyle207"/>
        </w:rPr>
      </w:pPr>
      <w:r>
        <w:rPr>
          <w:rStyle w:val="FontStyle207"/>
        </w:rPr>
        <w:t>23.Опишите  приемы  выбора  дистанции  до  впереди  идущего</w:t>
        <w:br/>
        <w:t>транспортного средства.</w:t>
      </w:r>
    </w:p>
    <w:p>
      <w:pPr>
        <w:pStyle w:val="Style151"/>
        <w:widowControl/>
        <w:numPr>
          <w:ilvl w:val="0"/>
          <w:numId w:val="32"/>
        </w:numPr>
        <w:tabs>
          <w:tab w:val="clear" w:pos="720"/>
          <w:tab w:val="left" w:pos="1138" w:leader="none"/>
        </w:tabs>
        <w:ind w:left="710" w:hanging="0"/>
        <w:jc w:val="left"/>
        <w:rPr>
          <w:rStyle w:val="FontStyle207"/>
        </w:rPr>
      </w:pPr>
      <w:r>
        <w:rPr>
          <w:rStyle w:val="FontStyle207"/>
        </w:rPr>
        <w:t>Опишите, от каких факторов зависит выбор бокового интервала?</w:t>
      </w:r>
    </w:p>
    <w:p>
      <w:pPr>
        <w:pStyle w:val="Style151"/>
        <w:widowControl/>
        <w:numPr>
          <w:ilvl w:val="0"/>
          <w:numId w:val="32"/>
        </w:numPr>
        <w:tabs>
          <w:tab w:val="clear" w:pos="720"/>
          <w:tab w:val="left" w:pos="1138" w:leader="none"/>
        </w:tabs>
        <w:ind w:left="710" w:hanging="0"/>
        <w:jc w:val="left"/>
        <w:rPr>
          <w:rStyle w:val="FontStyle207"/>
        </w:rPr>
      </w:pPr>
      <w:r>
        <w:rPr>
          <w:rStyle w:val="FontStyle207"/>
        </w:rPr>
        <w:t>Опишите оценку тормозного и остановочного пути.</w:t>
      </w:r>
    </w:p>
    <w:p>
      <w:pPr>
        <w:pStyle w:val="Style181"/>
        <w:widowControl/>
        <w:spacing w:lineRule="exact" w:line="240"/>
        <w:ind w:left="1229" w:right="1224" w:firstLine="696"/>
        <w:rPr>
          <w:sz w:val="20"/>
          <w:szCs w:val="20"/>
        </w:rPr>
      </w:pPr>
      <w:r>
        <w:rPr>
          <w:sz w:val="20"/>
          <w:szCs w:val="20"/>
        </w:rPr>
      </w:r>
    </w:p>
    <w:p>
      <w:pPr>
        <w:pStyle w:val="Style181"/>
        <w:widowControl/>
        <w:spacing w:before="77" w:after="0"/>
        <w:ind w:left="1229" w:right="1224" w:firstLine="696"/>
        <w:rPr>
          <w:rStyle w:val="FontStyle206"/>
        </w:rPr>
      </w:pPr>
      <w:r>
        <w:rPr>
          <w:rStyle w:val="FontStyle206"/>
        </w:rPr>
        <w:t>Список контрольных вопросов и заданий по предмету «Конструкция, устройство и эксплуатация транспортных средств»</w:t>
      </w:r>
    </w:p>
    <w:p>
      <w:pPr>
        <w:pStyle w:val="Style151"/>
        <w:widowControl/>
        <w:tabs>
          <w:tab w:val="clear" w:pos="720"/>
          <w:tab w:val="left" w:pos="998" w:leader="none"/>
        </w:tabs>
        <w:ind w:left="710" w:hanging="0"/>
        <w:jc w:val="left"/>
        <w:rPr>
          <w:rStyle w:val="FontStyle207"/>
        </w:rPr>
      </w:pPr>
      <w:r>
        <w:rPr>
          <w:rStyle w:val="FontStyle207"/>
        </w:rPr>
        <w:t>1.</w:t>
        <w:tab/>
        <w:t>Опишите варианты компоновки современных автомобилей.</w:t>
      </w:r>
    </w:p>
    <w:p>
      <w:pPr>
        <w:pStyle w:val="Style151"/>
        <w:widowControl/>
        <w:tabs>
          <w:tab w:val="clear" w:pos="720"/>
          <w:tab w:val="left" w:pos="994" w:leader="none"/>
        </w:tabs>
        <w:jc w:val="left"/>
        <w:rPr>
          <w:rStyle w:val="FontStyle207"/>
        </w:rPr>
      </w:pPr>
      <w:r>
        <w:rPr>
          <w:rStyle w:val="FontStyle207"/>
        </w:rPr>
        <w:t>2.</w:t>
        <w:tab/>
        <w:t>Опишите принципы действия автоматических коробок передач с</w:t>
        <w:br/>
        <w:t>гидротрансформатором, с вариатором и роботизированных.</w:t>
      </w:r>
    </w:p>
    <w:p>
      <w:pPr>
        <w:pStyle w:val="Style151"/>
        <w:widowControl/>
        <w:tabs>
          <w:tab w:val="clear" w:pos="720"/>
          <w:tab w:val="left" w:pos="1330" w:leader="none"/>
        </w:tabs>
        <w:ind w:firstLine="715"/>
        <w:jc w:val="left"/>
        <w:rPr>
          <w:rStyle w:val="FontStyle207"/>
        </w:rPr>
      </w:pPr>
      <w:r>
        <w:rPr>
          <w:rStyle w:val="FontStyle207"/>
        </w:rPr>
        <w:t>3.Опишите  принципы  действия рулевого управления  с гидроусилителем и электроусилителем.</w:t>
      </w:r>
    </w:p>
    <w:p>
      <w:pPr>
        <w:pStyle w:val="Style151"/>
        <w:widowControl/>
        <w:numPr>
          <w:ilvl w:val="0"/>
          <w:numId w:val="33"/>
        </w:numPr>
        <w:tabs>
          <w:tab w:val="clear" w:pos="720"/>
          <w:tab w:val="left" w:pos="998" w:leader="none"/>
        </w:tabs>
        <w:ind w:left="710" w:hanging="0"/>
        <w:jc w:val="left"/>
        <w:rPr>
          <w:rStyle w:val="FontStyle207"/>
        </w:rPr>
      </w:pPr>
      <w:r>
        <w:rPr>
          <w:rStyle w:val="FontStyle207"/>
        </w:rPr>
        <w:t>Опишите принцип действия гибридной силовой установки.</w:t>
      </w:r>
    </w:p>
    <w:p>
      <w:pPr>
        <w:pStyle w:val="Style151"/>
        <w:widowControl/>
        <w:numPr>
          <w:ilvl w:val="0"/>
          <w:numId w:val="33"/>
        </w:numPr>
        <w:tabs>
          <w:tab w:val="clear" w:pos="720"/>
          <w:tab w:val="left" w:pos="998" w:leader="none"/>
        </w:tabs>
        <w:ind w:left="710" w:hanging="0"/>
        <w:jc w:val="left"/>
        <w:rPr>
          <w:rStyle w:val="FontStyle207"/>
        </w:rPr>
      </w:pPr>
      <w:r>
        <w:rPr>
          <w:rStyle w:val="FontStyle207"/>
        </w:rPr>
        <w:t>Опишите принцип действия двигателя с турбонаддувом.</w:t>
      </w:r>
    </w:p>
    <w:p>
      <w:pPr>
        <w:pStyle w:val="Style151"/>
        <w:widowControl/>
        <w:numPr>
          <w:ilvl w:val="0"/>
          <w:numId w:val="33"/>
        </w:numPr>
        <w:tabs>
          <w:tab w:val="clear" w:pos="720"/>
          <w:tab w:val="left" w:pos="998" w:leader="none"/>
        </w:tabs>
        <w:spacing w:before="5" w:after="0"/>
        <w:ind w:left="710" w:hanging="0"/>
        <w:jc w:val="left"/>
        <w:rPr>
          <w:rStyle w:val="FontStyle207"/>
        </w:rPr>
      </w:pPr>
      <w:r>
        <w:rPr>
          <w:rStyle w:val="FontStyle207"/>
        </w:rPr>
        <w:t>Опишите принцип действия инжектора.</w:t>
      </w:r>
    </w:p>
    <w:p>
      <w:pPr>
        <w:pStyle w:val="Style151"/>
        <w:widowControl/>
        <w:numPr>
          <w:ilvl w:val="0"/>
          <w:numId w:val="33"/>
        </w:numPr>
        <w:tabs>
          <w:tab w:val="clear" w:pos="720"/>
          <w:tab w:val="left" w:pos="998" w:leader="none"/>
        </w:tabs>
        <w:ind w:left="710" w:hanging="0"/>
        <w:jc w:val="left"/>
        <w:rPr>
          <w:rStyle w:val="FontStyle207"/>
        </w:rPr>
      </w:pPr>
      <w:r>
        <w:rPr>
          <w:rStyle w:val="FontStyle207"/>
        </w:rPr>
        <w:t>Опишите принцип действия антиблокировочной системы.</w:t>
      </w:r>
    </w:p>
    <w:p>
      <w:pPr>
        <w:pStyle w:val="Style151"/>
        <w:widowControl/>
        <w:tabs>
          <w:tab w:val="clear" w:pos="720"/>
          <w:tab w:val="left" w:pos="1152" w:leader="none"/>
        </w:tabs>
        <w:ind w:firstLine="720"/>
        <w:jc w:val="left"/>
        <w:rPr>
          <w:sz w:val="20"/>
          <w:szCs w:val="20"/>
        </w:rPr>
      </w:pPr>
      <w:r>
        <w:rPr>
          <w:rStyle w:val="FontStyle207"/>
        </w:rPr>
        <w:t>8.</w:t>
        <w:tab/>
        <w:t>Опишите системы активной пассивной системы безопасности</w:t>
        <w:br/>
        <w:t>транспортных средств.</w:t>
      </w:r>
    </w:p>
    <w:p>
      <w:pPr>
        <w:pStyle w:val="Style151"/>
        <w:widowControl/>
        <w:tabs>
          <w:tab w:val="clear" w:pos="720"/>
          <w:tab w:val="left" w:pos="1003" w:leader="none"/>
        </w:tabs>
        <w:spacing w:before="5" w:after="0"/>
        <w:jc w:val="left"/>
        <w:rPr>
          <w:rStyle w:val="FontStyle207"/>
        </w:rPr>
      </w:pPr>
      <w:r>
        <w:rPr>
          <w:rStyle w:val="FontStyle207"/>
        </w:rPr>
        <w:t>9.</w:t>
        <w:tab/>
        <w:t>Опишите виды топлив, применяемых на современных транспортных средствах.</w:t>
      </w:r>
    </w:p>
    <w:p>
      <w:pPr>
        <w:pStyle w:val="Style151"/>
        <w:widowControl/>
        <w:tabs>
          <w:tab w:val="clear" w:pos="720"/>
          <w:tab w:val="left" w:pos="1229" w:leader="none"/>
        </w:tabs>
        <w:ind w:firstLine="739"/>
        <w:rPr>
          <w:rStyle w:val="FontStyle207"/>
        </w:rPr>
      </w:pPr>
      <w:r>
        <w:rPr>
          <w:rStyle w:val="FontStyle207"/>
        </w:rPr>
        <w:t>10.</w:t>
        <w:tab/>
        <w:t>Опишите виды масел, применяемых в современных двигателях</w:t>
        <w:br/>
        <w:t>транспортных средств.</w:t>
      </w:r>
    </w:p>
    <w:p>
      <w:pPr>
        <w:pStyle w:val="Style181"/>
        <w:widowControl/>
        <w:spacing w:lineRule="exact" w:line="240"/>
        <w:ind w:left="1229" w:right="1224" w:firstLine="696"/>
        <w:rPr>
          <w:sz w:val="20"/>
          <w:szCs w:val="20"/>
        </w:rPr>
      </w:pPr>
      <w:r>
        <w:rPr>
          <w:sz w:val="20"/>
          <w:szCs w:val="20"/>
        </w:rPr>
      </w:r>
    </w:p>
    <w:p>
      <w:pPr>
        <w:pStyle w:val="Style181"/>
        <w:widowControl/>
        <w:spacing w:before="82" w:after="0"/>
        <w:ind w:left="1229" w:right="1224" w:firstLine="696"/>
        <w:rPr>
          <w:rStyle w:val="FontStyle206"/>
        </w:rPr>
      </w:pPr>
      <w:r>
        <w:rPr>
          <w:rStyle w:val="FontStyle206"/>
        </w:rPr>
        <w:t>Список контрольных вопросов и заданий по предмету «Основы методики профессионального обучения»</w:t>
      </w:r>
    </w:p>
    <w:p>
      <w:pPr>
        <w:pStyle w:val="Style151"/>
        <w:widowControl/>
        <w:tabs>
          <w:tab w:val="clear" w:pos="720"/>
          <w:tab w:val="left" w:pos="998" w:leader="none"/>
        </w:tabs>
        <w:ind w:left="739" w:hanging="0"/>
        <w:jc w:val="left"/>
        <w:rPr>
          <w:rStyle w:val="FontStyle207"/>
        </w:rPr>
      </w:pPr>
      <w:r>
        <w:rPr>
          <w:rStyle w:val="FontStyle207"/>
        </w:rPr>
        <w:t>1.</w:t>
        <w:tab/>
        <w:t>Опишите, в чем заключается подготовка преподавателя к занятию.</w:t>
      </w:r>
    </w:p>
    <w:p>
      <w:pPr>
        <w:pStyle w:val="Style151"/>
        <w:widowControl/>
        <w:tabs>
          <w:tab w:val="clear" w:pos="720"/>
          <w:tab w:val="left" w:pos="1090" w:leader="none"/>
        </w:tabs>
        <w:ind w:firstLine="701"/>
        <w:jc w:val="left"/>
        <w:rPr>
          <w:rStyle w:val="FontStyle207"/>
        </w:rPr>
      </w:pPr>
      <w:r>
        <w:rPr>
          <w:rStyle w:val="FontStyle207"/>
        </w:rPr>
        <w:t>2.</w:t>
        <w:tab/>
        <w:t>Каким документом определяется оснащение учебных кабинетов</w:t>
        <w:br/>
        <w:t>образовательного учреждения, осуществляющего подготовку (переподготовку) водителей транспортных средств?</w:t>
      </w:r>
    </w:p>
    <w:p>
      <w:pPr>
        <w:pStyle w:val="Style151"/>
        <w:widowControl/>
        <w:tabs>
          <w:tab w:val="clear" w:pos="720"/>
          <w:tab w:val="left" w:pos="998" w:leader="none"/>
        </w:tabs>
        <w:ind w:left="715" w:hanging="0"/>
        <w:jc w:val="left"/>
        <w:rPr>
          <w:rStyle w:val="FontStyle207"/>
        </w:rPr>
      </w:pPr>
      <w:r>
        <w:rPr>
          <w:rStyle w:val="FontStyle207"/>
        </w:rPr>
        <w:t>3.</w:t>
        <w:tab/>
        <w:t>Опишите, способы осуществления текущего контроля знаний.</w:t>
      </w:r>
    </w:p>
    <w:p>
      <w:pPr>
        <w:pStyle w:val="Style151"/>
        <w:widowControl/>
        <w:tabs>
          <w:tab w:val="clear" w:pos="720"/>
          <w:tab w:val="left" w:pos="1128" w:leader="none"/>
        </w:tabs>
        <w:rPr>
          <w:rStyle w:val="FontStyle207"/>
        </w:rPr>
      </w:pPr>
      <w:r>
        <w:rPr>
          <w:rStyle w:val="FontStyle207"/>
        </w:rPr>
        <w:t>4.</w:t>
        <w:tab/>
        <w:t>Опишите вопросы, которые должны быть раскрыты в плане-</w:t>
        <w:br/>
        <w:t>конспекте урока.</w:t>
      </w:r>
    </w:p>
    <w:p>
      <w:pPr>
        <w:pStyle w:val="Style151"/>
        <w:widowControl/>
        <w:tabs>
          <w:tab w:val="clear" w:pos="720"/>
          <w:tab w:val="left" w:pos="998" w:leader="none"/>
        </w:tabs>
        <w:ind w:left="720" w:hanging="0"/>
        <w:jc w:val="left"/>
        <w:rPr>
          <w:rStyle w:val="FontStyle207"/>
        </w:rPr>
      </w:pPr>
      <w:r>
        <w:rPr>
          <w:rStyle w:val="FontStyle207"/>
        </w:rPr>
        <w:t>5.</w:t>
        <w:tab/>
        <w:t>Опишите принцип перспективно-тематического планирования.</w:t>
      </w:r>
    </w:p>
    <w:p>
      <w:pPr>
        <w:pStyle w:val="Style151"/>
        <w:widowControl/>
        <w:tabs>
          <w:tab w:val="clear" w:pos="720"/>
          <w:tab w:val="left" w:pos="1162" w:leader="none"/>
        </w:tabs>
        <w:ind w:firstLine="715"/>
        <w:jc w:val="left"/>
        <w:rPr>
          <w:rStyle w:val="FontStyle207"/>
        </w:rPr>
      </w:pPr>
      <w:r>
        <w:rPr>
          <w:rStyle w:val="FontStyle207"/>
        </w:rPr>
        <w:t>6.</w:t>
        <w:tab/>
        <w:t>Опишите, в чем заключается индивидуально-психологический подход к учащимся при изложении и закреплении материала.</w:t>
      </w:r>
    </w:p>
    <w:p>
      <w:pPr>
        <w:pStyle w:val="Style151"/>
        <w:widowControl/>
        <w:numPr>
          <w:ilvl w:val="0"/>
          <w:numId w:val="34"/>
        </w:numPr>
        <w:tabs>
          <w:tab w:val="clear" w:pos="720"/>
          <w:tab w:val="left" w:pos="1032" w:leader="none"/>
        </w:tabs>
        <w:ind w:firstLine="720"/>
        <w:rPr>
          <w:rStyle w:val="FontStyle207"/>
        </w:rPr>
      </w:pPr>
      <w:r>
        <w:rPr>
          <w:rStyle w:val="FontStyle207"/>
        </w:rPr>
        <w:t>Опишите методики проведения практических занятий по Правилам дорожного движения.</w:t>
      </w:r>
    </w:p>
    <w:p>
      <w:pPr>
        <w:pStyle w:val="Style151"/>
        <w:widowControl/>
        <w:numPr>
          <w:ilvl w:val="0"/>
          <w:numId w:val="34"/>
        </w:numPr>
        <w:tabs>
          <w:tab w:val="clear" w:pos="720"/>
          <w:tab w:val="left" w:pos="1032" w:leader="none"/>
        </w:tabs>
        <w:ind w:firstLine="720"/>
        <w:rPr>
          <w:rStyle w:val="FontStyle207"/>
        </w:rPr>
      </w:pPr>
      <w:r>
        <w:rPr>
          <w:rStyle w:val="FontStyle207"/>
        </w:rPr>
        <w:t>Опишите возможности применения учебно-наглядных пособий и технических средствах обучения, по различным предметам подготовки водителей.</w:t>
      </w:r>
    </w:p>
    <w:p>
      <w:pPr>
        <w:pStyle w:val="Style151"/>
        <w:widowControl/>
        <w:tabs>
          <w:tab w:val="clear" w:pos="720"/>
          <w:tab w:val="left" w:pos="1123" w:leader="none"/>
        </w:tabs>
        <w:ind w:firstLine="715"/>
        <w:rPr>
          <w:rStyle w:val="FontStyle207"/>
        </w:rPr>
      </w:pPr>
      <w:r>
        <w:rPr>
          <w:rStyle w:val="FontStyle207"/>
        </w:rPr>
        <w:t>9.</w:t>
        <w:tab/>
        <w:t>Опишите возможности применения компьютерной техники в</w:t>
        <w:br/>
        <w:t>подготовке водителей.</w:t>
      </w:r>
    </w:p>
    <w:p>
      <w:pPr>
        <w:pStyle w:val="Style151"/>
        <w:widowControl/>
        <w:numPr>
          <w:ilvl w:val="0"/>
          <w:numId w:val="35"/>
        </w:numPr>
        <w:tabs>
          <w:tab w:val="clear" w:pos="720"/>
          <w:tab w:val="left" w:pos="1128" w:leader="none"/>
        </w:tabs>
        <w:ind w:left="720" w:hanging="0"/>
        <w:jc w:val="left"/>
        <w:rPr>
          <w:rStyle w:val="FontStyle207"/>
        </w:rPr>
      </w:pPr>
      <w:r>
        <w:rPr>
          <w:rStyle w:val="FontStyle207"/>
        </w:rPr>
        <w:t>Опишите способы и приемы изложения нового материала.</w:t>
      </w:r>
    </w:p>
    <w:p>
      <w:pPr>
        <w:pStyle w:val="Style151"/>
        <w:widowControl/>
        <w:numPr>
          <w:ilvl w:val="0"/>
          <w:numId w:val="35"/>
        </w:numPr>
        <w:tabs>
          <w:tab w:val="clear" w:pos="720"/>
          <w:tab w:val="left" w:pos="1128" w:leader="none"/>
        </w:tabs>
        <w:ind w:left="720" w:hanging="0"/>
        <w:jc w:val="left"/>
        <w:rPr>
          <w:rStyle w:val="FontStyle207"/>
        </w:rPr>
      </w:pPr>
      <w:r>
        <w:rPr>
          <w:rStyle w:val="FontStyle207"/>
        </w:rPr>
        <w:t>Что относится к техническим средствам обучения?</w:t>
      </w:r>
    </w:p>
    <w:p>
      <w:pPr>
        <w:pStyle w:val="Style151"/>
        <w:widowControl/>
        <w:tabs>
          <w:tab w:val="clear" w:pos="720"/>
          <w:tab w:val="left" w:pos="1320" w:leader="none"/>
        </w:tabs>
        <w:ind w:firstLine="730"/>
        <w:rPr>
          <w:rStyle w:val="FontStyle207"/>
        </w:rPr>
      </w:pPr>
      <w:r>
        <w:rPr>
          <w:rStyle w:val="FontStyle207"/>
        </w:rPr>
        <w:t>12.</w:t>
        <w:tab/>
        <w:t>Опишите способы применения компьютерной техники при</w:t>
        <w:br/>
        <w:t>обучении водителей.</w:t>
      </w:r>
    </w:p>
    <w:p>
      <w:pPr>
        <w:pStyle w:val="Style181"/>
        <w:widowControl/>
        <w:spacing w:lineRule="exact" w:line="240"/>
        <w:ind w:left="1229" w:right="1224" w:firstLine="696"/>
        <w:rPr>
          <w:sz w:val="20"/>
          <w:szCs w:val="20"/>
        </w:rPr>
      </w:pPr>
      <w:r>
        <w:rPr>
          <w:sz w:val="20"/>
          <w:szCs w:val="20"/>
        </w:rPr>
      </w:r>
    </w:p>
    <w:p>
      <w:pPr>
        <w:pStyle w:val="Style181"/>
        <w:widowControl/>
        <w:spacing w:before="82" w:after="0"/>
        <w:ind w:left="1229" w:right="1224" w:firstLine="696"/>
        <w:rPr>
          <w:rStyle w:val="FontStyle206"/>
        </w:rPr>
      </w:pPr>
      <w:r>
        <w:rPr>
          <w:rStyle w:val="FontStyle206"/>
        </w:rPr>
        <w:t>Список контрольных вопросов и заданий по предмету «Законодательные и нормативные акты, регламентирующие подготовку водителей транспортных средств»</w:t>
      </w:r>
    </w:p>
    <w:p>
      <w:pPr>
        <w:pStyle w:val="Style151"/>
        <w:widowControl/>
        <w:numPr>
          <w:ilvl w:val="0"/>
          <w:numId w:val="36"/>
        </w:numPr>
        <w:tabs>
          <w:tab w:val="clear" w:pos="720"/>
          <w:tab w:val="left" w:pos="989" w:leader="none"/>
        </w:tabs>
        <w:ind w:left="710" w:hanging="0"/>
        <w:jc w:val="left"/>
        <w:rPr>
          <w:rStyle w:val="FontStyle207"/>
        </w:rPr>
      </w:pPr>
      <w:r>
        <w:rPr>
          <w:rStyle w:val="FontStyle207"/>
        </w:rPr>
        <w:t>Опишите, что представляет собой система образования.</w:t>
      </w:r>
    </w:p>
    <w:p>
      <w:pPr>
        <w:pStyle w:val="Style151"/>
        <w:widowControl/>
        <w:numPr>
          <w:ilvl w:val="0"/>
          <w:numId w:val="36"/>
        </w:numPr>
        <w:tabs>
          <w:tab w:val="clear" w:pos="720"/>
          <w:tab w:val="left" w:pos="989" w:leader="none"/>
        </w:tabs>
        <w:ind w:left="710" w:hanging="0"/>
        <w:jc w:val="left"/>
        <w:rPr>
          <w:rStyle w:val="FontStyle207"/>
        </w:rPr>
      </w:pPr>
      <w:r>
        <w:rPr>
          <w:rStyle w:val="FontStyle207"/>
        </w:rPr>
        <w:t>Какие существуют программы профессионального образования.</w:t>
      </w:r>
    </w:p>
    <w:p>
      <w:pPr>
        <w:pStyle w:val="Style151"/>
        <w:widowControl/>
        <w:numPr>
          <w:ilvl w:val="0"/>
          <w:numId w:val="36"/>
        </w:numPr>
        <w:tabs>
          <w:tab w:val="clear" w:pos="720"/>
          <w:tab w:val="left" w:pos="989" w:leader="none"/>
        </w:tabs>
        <w:ind w:left="710" w:hanging="0"/>
        <w:jc w:val="left"/>
        <w:rPr>
          <w:rStyle w:val="FontStyle207"/>
        </w:rPr>
      </w:pPr>
      <w:r>
        <w:rPr>
          <w:rStyle w:val="FontStyle207"/>
        </w:rPr>
        <w:t>Какие существуют формы получения образования?</w:t>
      </w:r>
    </w:p>
    <w:p>
      <w:pPr>
        <w:pStyle w:val="Style151"/>
        <w:widowControl/>
        <w:tabs>
          <w:tab w:val="clear" w:pos="720"/>
          <w:tab w:val="left" w:pos="1234" w:leader="none"/>
        </w:tabs>
        <w:ind w:firstLine="710"/>
        <w:jc w:val="left"/>
        <w:rPr>
          <w:rStyle w:val="FontStyle207"/>
        </w:rPr>
      </w:pPr>
      <w:r>
        <w:rPr>
          <w:rStyle w:val="FontStyle207"/>
        </w:rPr>
        <w:t>4. Опишите, что относится к компетенции образовательного учреждения.</w:t>
      </w:r>
    </w:p>
    <w:p>
      <w:pPr>
        <w:pStyle w:val="Style151"/>
        <w:widowControl/>
        <w:tabs>
          <w:tab w:val="clear" w:pos="720"/>
          <w:tab w:val="left" w:pos="998" w:leader="none"/>
        </w:tabs>
        <w:ind w:left="720" w:hanging="0"/>
        <w:jc w:val="left"/>
        <w:rPr>
          <w:rStyle w:val="FontStyle207"/>
        </w:rPr>
      </w:pPr>
      <w:r>
        <w:rPr>
          <w:rStyle w:val="FontStyle207"/>
        </w:rPr>
        <w:t>5.</w:t>
        <w:tab/>
        <w:t>Опишите права работников образовательного учреждения.</w:t>
      </w:r>
    </w:p>
    <w:p>
      <w:pPr>
        <w:pStyle w:val="Style151"/>
        <w:widowControl/>
        <w:tabs>
          <w:tab w:val="clear" w:pos="720"/>
          <w:tab w:val="left" w:pos="1219" w:leader="none"/>
        </w:tabs>
        <w:ind w:firstLine="715"/>
        <w:jc w:val="left"/>
        <w:rPr>
          <w:rStyle w:val="FontStyle207"/>
        </w:rPr>
      </w:pPr>
      <w:r>
        <w:rPr>
          <w:rStyle w:val="FontStyle207"/>
        </w:rPr>
        <w:t>6.Опишите перечень документов, представляемых в ГИБДД кандидатом в водители.</w:t>
      </w:r>
    </w:p>
    <w:p>
      <w:pPr>
        <w:pStyle w:val="Style151"/>
        <w:widowControl/>
        <w:tabs>
          <w:tab w:val="clear" w:pos="720"/>
          <w:tab w:val="left" w:pos="998" w:leader="none"/>
        </w:tabs>
        <w:ind w:left="720" w:hanging="0"/>
        <w:jc w:val="left"/>
        <w:rPr>
          <w:sz w:val="20"/>
          <w:szCs w:val="20"/>
        </w:rPr>
      </w:pPr>
      <w:r>
        <w:rPr>
          <w:rStyle w:val="FontStyle207"/>
        </w:rPr>
        <w:t>7.Опишите содержание квалификационных экзаменов.</w:t>
      </w:r>
    </w:p>
    <w:p>
      <w:pPr>
        <w:pStyle w:val="Style151"/>
        <w:widowControl/>
        <w:tabs>
          <w:tab w:val="clear" w:pos="720"/>
          <w:tab w:val="left" w:pos="1219" w:leader="none"/>
        </w:tabs>
        <w:spacing w:before="14" w:after="0"/>
        <w:ind w:firstLine="715"/>
        <w:jc w:val="left"/>
        <w:rPr>
          <w:rStyle w:val="FontStyle207"/>
        </w:rPr>
      </w:pPr>
      <w:r>
        <w:rPr>
          <w:rStyle w:val="FontStyle207"/>
        </w:rPr>
        <w:t>8. Обязаны   ли   образовательные   учреждения,   осуществляющие</w:t>
        <w:br/>
        <w:t>подготовку водителей, регистрировать учебные группы в ГИБДД.</w:t>
      </w:r>
    </w:p>
    <w:p>
      <w:pPr>
        <w:pStyle w:val="Style151"/>
        <w:widowControl/>
        <w:tabs>
          <w:tab w:val="clear" w:pos="720"/>
          <w:tab w:val="left" w:pos="1032" w:leader="none"/>
        </w:tabs>
        <w:ind w:firstLine="720"/>
        <w:jc w:val="left"/>
        <w:rPr>
          <w:rStyle w:val="FontStyle207"/>
        </w:rPr>
      </w:pPr>
      <w:r>
        <w:rPr>
          <w:rStyle w:val="FontStyle207"/>
        </w:rPr>
        <w:t>9.</w:t>
        <w:tab/>
        <w:t>Может ли во время практического экзамена находиться в учебном</w:t>
        <w:br/>
        <w:t>транспортном средстве его владелец либо его представитель.</w:t>
      </w:r>
    </w:p>
    <w:p>
      <w:pPr>
        <w:pStyle w:val="Style151"/>
        <w:widowControl/>
        <w:tabs>
          <w:tab w:val="clear" w:pos="720"/>
          <w:tab w:val="left" w:pos="1128" w:leader="none"/>
        </w:tabs>
        <w:ind w:left="739" w:hanging="0"/>
        <w:jc w:val="left"/>
        <w:rPr>
          <w:rStyle w:val="FontStyle207"/>
        </w:rPr>
      </w:pPr>
      <w:r>
        <w:rPr>
          <w:rStyle w:val="FontStyle207"/>
        </w:rPr>
        <w:t>10.</w:t>
        <w:tab/>
        <w:t>Какова должна быть продолжительность экзамена на маршруте?</w:t>
      </w:r>
    </w:p>
    <w:p>
      <w:pPr>
        <w:pStyle w:val="Normal"/>
        <w:widowControl/>
        <w:ind w:left="7939" w:right="379" w:firstLine="696"/>
        <w:rPr/>
      </w:pPr>
      <w:r>
        <w:rPr/>
      </w:r>
    </w:p>
    <w:p>
      <w:pPr>
        <w:pStyle w:val="Style50"/>
        <w:widowControl/>
        <w:spacing w:lineRule="exact" w:line="240"/>
        <w:ind w:left="245" w:firstLine="2971"/>
        <w:rPr>
          <w:sz w:val="20"/>
          <w:szCs w:val="20"/>
        </w:rPr>
      </w:pPr>
      <w:r>
        <w:rPr>
          <w:sz w:val="20"/>
          <w:szCs w:val="20"/>
        </w:rPr>
      </w:r>
    </w:p>
    <w:p>
      <w:pPr>
        <w:pStyle w:val="Style50"/>
        <w:widowControl/>
        <w:spacing w:before="14" w:after="0"/>
        <w:ind w:left="245" w:firstLine="2971"/>
        <w:rPr>
          <w:rStyle w:val="FontStyle206"/>
        </w:rPr>
      </w:pPr>
      <w:r>
        <w:rPr/>
      </w:r>
    </w:p>
    <w:p>
      <w:pPr>
        <w:pStyle w:val="Style50"/>
        <w:widowControl/>
        <w:spacing w:before="14" w:after="0"/>
        <w:ind w:left="245" w:firstLine="2971"/>
        <w:rPr>
          <w:rStyle w:val="FontStyle206"/>
        </w:rPr>
      </w:pPr>
      <w:r>
        <w:rPr/>
      </w:r>
    </w:p>
    <w:p>
      <w:pPr>
        <w:pStyle w:val="Style50"/>
        <w:widowControl/>
        <w:spacing w:before="14" w:after="0"/>
        <w:ind w:left="245" w:firstLine="2971"/>
        <w:rPr>
          <w:rStyle w:val="FontStyle206"/>
        </w:rPr>
      </w:pPr>
      <w:r>
        <w:rPr/>
      </w:r>
    </w:p>
    <w:p>
      <w:pPr>
        <w:pStyle w:val="Style50"/>
        <w:widowControl/>
        <w:spacing w:before="14" w:after="0"/>
        <w:ind w:left="245" w:firstLine="2971"/>
        <w:rPr>
          <w:rStyle w:val="FontStyle206"/>
        </w:rPr>
      </w:pPr>
      <w:r>
        <w:rPr>
          <w:rStyle w:val="FontStyle206"/>
        </w:rPr>
        <w:t>Программа повышения квалификации</w:t>
      </w:r>
    </w:p>
    <w:p>
      <w:pPr>
        <w:pStyle w:val="Style50"/>
        <w:widowControl/>
        <w:spacing w:before="14" w:after="0"/>
        <w:ind w:left="245" w:hanging="0"/>
        <w:jc w:val="center"/>
        <w:rPr>
          <w:rStyle w:val="FontStyle206"/>
        </w:rPr>
      </w:pPr>
      <w:r>
        <w:rPr>
          <w:rStyle w:val="FontStyle206"/>
        </w:rPr>
        <w:t>преподавателей по подготовке водителей транспортных средств, не имеющих базового педагогического образования</w:t>
      </w:r>
    </w:p>
    <w:p>
      <w:pPr>
        <w:pStyle w:val="Style410"/>
        <w:widowControl/>
        <w:spacing w:lineRule="exact" w:line="240"/>
        <w:rPr>
          <w:sz w:val="20"/>
          <w:szCs w:val="20"/>
        </w:rPr>
      </w:pPr>
      <w:r>
        <w:rPr>
          <w:sz w:val="20"/>
          <w:szCs w:val="20"/>
        </w:rPr>
      </w:r>
    </w:p>
    <w:p>
      <w:pPr>
        <w:pStyle w:val="Style410"/>
        <w:widowControl/>
        <w:spacing w:before="110" w:after="0"/>
        <w:rPr>
          <w:rStyle w:val="FontStyle206"/>
        </w:rPr>
      </w:pPr>
      <w:r>
        <w:rPr>
          <w:rStyle w:val="FontStyle206"/>
        </w:rPr>
        <w:t>ПОЯСНИТЕЛЬНАЯ ЗАПИСКА</w:t>
      </w:r>
    </w:p>
    <w:p>
      <w:pPr>
        <w:pStyle w:val="Style510"/>
        <w:widowControl/>
        <w:spacing w:lineRule="exact" w:line="240"/>
        <w:rPr>
          <w:sz w:val="20"/>
          <w:szCs w:val="20"/>
        </w:rPr>
      </w:pPr>
      <w:r>
        <w:rPr>
          <w:sz w:val="20"/>
          <w:szCs w:val="20"/>
        </w:rPr>
      </w:r>
    </w:p>
    <w:p>
      <w:pPr>
        <w:pStyle w:val="Style510"/>
        <w:widowControl/>
        <w:spacing w:before="38" w:after="0"/>
        <w:rPr>
          <w:rStyle w:val="FontStyle207"/>
        </w:rPr>
      </w:pPr>
      <w:r>
        <w:rPr>
          <w:rStyle w:val="FontStyle207"/>
        </w:rPr>
        <w:t>Программа содержит требования к результатам и содержанию повышения квалификации преподавателей по подготовке водителей транспортных средств, не имеющих базового педагогического образования, и является основой для разработки рабочих программ образовательными учреждениями, осуществляющими такое обучение.</w:t>
      </w:r>
    </w:p>
    <w:p>
      <w:pPr>
        <w:pStyle w:val="Style510"/>
        <w:widowControl/>
        <w:ind w:firstLine="706"/>
        <w:rPr>
          <w:rStyle w:val="FontStyle207"/>
        </w:rPr>
      </w:pPr>
      <w:r>
        <w:rPr>
          <w:rStyle w:val="FontStyle207"/>
        </w:rPr>
        <w:t>Учебный план и программа разработаны в соответствии с требованиями Федеральных законов «О безопасности дорожного движения» и «Об образовании», Типовым положением об образовательном учреждении дополнительного профессионального образования (повышения квалификации).</w:t>
      </w:r>
    </w:p>
    <w:p>
      <w:pPr>
        <w:pStyle w:val="Style410"/>
        <w:widowControl/>
        <w:spacing w:lineRule="exact" w:line="322"/>
        <w:jc w:val="left"/>
        <w:rPr>
          <w:rStyle w:val="FontStyle207"/>
        </w:rPr>
      </w:pPr>
      <w:r>
        <w:rPr>
          <w:rStyle w:val="FontStyle206"/>
        </w:rPr>
        <w:t xml:space="preserve">    </w:t>
      </w:r>
      <w:r>
        <w:rPr>
          <w:rStyle w:val="FontStyle206"/>
        </w:rPr>
        <w:t xml:space="preserve">Требования к  результатам  освоения  программы </w:t>
      </w:r>
      <w:r>
        <w:rPr>
          <w:rStyle w:val="FontStyle207"/>
        </w:rPr>
        <w:t>сформированы на основе квалификационных требований, предъявляемых к преподавателю по подготовке водителей транспортных средств. В требованиях к результатам освоения программы описываются требования к умениям, приобретаемым в ходе освоения программы, указываются усваиваемые знания, на базе которых формируются умения и приобретаются практические навыки ведения образовательного процесса.</w:t>
      </w:r>
    </w:p>
    <w:p>
      <w:pPr>
        <w:pStyle w:val="Style510"/>
        <w:widowControl/>
        <w:ind w:firstLine="710"/>
        <w:rPr>
          <w:rStyle w:val="FontStyle207"/>
        </w:rPr>
      </w:pPr>
      <w:r>
        <w:rPr>
          <w:rStyle w:val="FontStyle206"/>
        </w:rPr>
        <w:t xml:space="preserve">Структура и содержание программы </w:t>
      </w:r>
      <w:r>
        <w:rPr>
          <w:rStyle w:val="FontStyle207"/>
        </w:rPr>
        <w:t>представлены учебным планом, который состоит из трех блоков: теоретического, технологического и профессионального, примерными тематическими планами по учебным предметам, примерными программами по учебным предметам.</w:t>
      </w:r>
    </w:p>
    <w:p>
      <w:pPr>
        <w:pStyle w:val="Style510"/>
        <w:widowControl/>
        <w:rPr>
          <w:rStyle w:val="FontStyle207"/>
        </w:rPr>
      </w:pPr>
      <w:r>
        <w:rPr>
          <w:rStyle w:val="FontStyle207"/>
        </w:rP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pPr>
        <w:pStyle w:val="Style510"/>
        <w:widowControl/>
        <w:ind w:firstLine="701"/>
        <w:rPr>
          <w:rStyle w:val="FontStyle207"/>
        </w:rPr>
      </w:pPr>
      <w:r>
        <w:rPr>
          <w:rStyle w:val="FontStyle207"/>
        </w:rPr>
        <w:t>В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темам.</w:t>
      </w:r>
    </w:p>
    <w:p>
      <w:pPr>
        <w:pStyle w:val="Style510"/>
        <w:widowControl/>
        <w:ind w:firstLine="701"/>
        <w:rPr>
          <w:rStyle w:val="FontStyle207"/>
        </w:rPr>
      </w:pPr>
      <w:r>
        <w:rPr>
          <w:rStyle w:val="FontStyle207"/>
        </w:rPr>
        <w:t>В программе учебного предмета приводится содержание предмета с учетом требований к результатам освоения в целом программы обучения преподавателей.</w:t>
      </w:r>
    </w:p>
    <w:p>
      <w:pPr>
        <w:pStyle w:val="Style510"/>
        <w:widowControl/>
        <w:ind w:firstLine="715"/>
        <w:rPr>
          <w:rStyle w:val="FontStyle207"/>
        </w:rPr>
      </w:pPr>
      <w:r>
        <w:rPr>
          <w:rStyle w:val="FontStyle206"/>
        </w:rPr>
        <w:t xml:space="preserve">Требования к условиям реализации программы </w:t>
      </w:r>
      <w:r>
        <w:rPr>
          <w:rStyle w:val="FontStyle207"/>
        </w:rPr>
        <w:t>представлены требованиями к организации учебного процесса, учебно-методическому и кадровому обеспечению, а также правами и обязанностями образовательных учреждений, осуществляющих обучение преподавателей.</w:t>
      </w:r>
    </w:p>
    <w:p>
      <w:pPr>
        <w:pStyle w:val="Style64"/>
        <w:widowControl/>
        <w:spacing w:lineRule="exact" w:line="322"/>
        <w:ind w:left="725" w:firstLine="696"/>
        <w:rPr>
          <w:rStyle w:val="FontStyle208"/>
        </w:rPr>
      </w:pPr>
      <w:r>
        <w:rPr>
          <w:rStyle w:val="FontStyle208"/>
        </w:rPr>
        <w:t>Требования к организации учебного процесса:</w:t>
      </w:r>
    </w:p>
    <w:p>
      <w:pPr>
        <w:pStyle w:val="Style510"/>
        <w:widowControl/>
        <w:ind w:left="710" w:hanging="0"/>
        <w:jc w:val="left"/>
        <w:rPr>
          <w:rStyle w:val="FontStyle207"/>
        </w:rPr>
      </w:pPr>
      <w:r>
        <w:rPr>
          <w:rStyle w:val="FontStyle207"/>
        </w:rPr>
        <w:t>Учебные группы создаются численностью до 30 человек.</w:t>
      </w:r>
    </w:p>
    <w:p>
      <w:pPr>
        <w:pStyle w:val="Style510"/>
        <w:widowControl/>
        <w:ind w:firstLine="706"/>
        <w:rPr>
          <w:rStyle w:val="FontStyle207"/>
        </w:rPr>
      </w:pPr>
      <w:r>
        <w:rPr>
          <w:rStyle w:val="FontStyle207"/>
        </w:rPr>
        <w:t>Учет посещаемости занятий, успеваемости и пройденных тем ведется преподавателями в соответствующей учетной документации.</w:t>
      </w:r>
    </w:p>
    <w:p>
      <w:pPr>
        <w:pStyle w:val="Style510"/>
        <w:widowControl/>
        <w:ind w:firstLine="706"/>
        <w:rPr>
          <w:rStyle w:val="FontStyle207"/>
        </w:rPr>
      </w:pPr>
      <w:r>
        <w:rPr>
          <w:rStyle w:val="FontStyle207"/>
        </w:rPr>
        <w:t>Обучение включает теоретические, практические занятия и самостоятельную подготовку.</w:t>
      </w:r>
    </w:p>
    <w:p>
      <w:pPr>
        <w:pStyle w:val="Style510"/>
        <w:widowControl/>
        <w:ind w:firstLine="706"/>
        <w:rPr>
          <w:rStyle w:val="FontStyle206"/>
        </w:rPr>
      </w:pPr>
      <w:r>
        <w:rPr>
          <w:rStyle w:val="FontStyle207"/>
        </w:rPr>
        <w:t xml:space="preserve">Продолжительность учебного часа теоретических и практических занятий - </w:t>
      </w:r>
      <w:r>
        <w:rPr>
          <w:rStyle w:val="FontStyle206"/>
        </w:rPr>
        <w:t>1 академический час (45 минут).</w:t>
      </w:r>
    </w:p>
    <w:p>
      <w:pPr>
        <w:pStyle w:val="Style510"/>
        <w:widowControl/>
        <w:ind w:firstLine="701"/>
        <w:rPr>
          <w:rStyle w:val="FontStyle207"/>
        </w:rPr>
      </w:pPr>
      <w:r>
        <w:rPr>
          <w:rStyle w:val="FontStyle207"/>
        </w:rPr>
        <w:t>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 осуществляющих подготовку и переподготовку водителей транспортных средств.</w:t>
      </w:r>
    </w:p>
    <w:p>
      <w:pPr>
        <w:pStyle w:val="Style64"/>
        <w:widowControl/>
        <w:spacing w:lineRule="exact" w:line="322"/>
        <w:ind w:left="725" w:firstLine="696"/>
        <w:rPr>
          <w:rStyle w:val="FontStyle208"/>
        </w:rPr>
      </w:pPr>
      <w:r>
        <w:rPr>
          <w:rStyle w:val="FontStyle208"/>
        </w:rPr>
        <w:t>Требования к кадровому обеспечению образовательного процесса:</w:t>
      </w:r>
    </w:p>
    <w:p>
      <w:pPr>
        <w:pStyle w:val="Style510"/>
        <w:widowControl/>
        <w:ind w:left="706" w:hanging="0"/>
        <w:jc w:val="left"/>
        <w:rPr>
          <w:rStyle w:val="FontStyle207"/>
        </w:rPr>
      </w:pPr>
      <w:r>
        <w:rPr>
          <w:rStyle w:val="FontStyle207"/>
        </w:rPr>
        <w:t>Преподаватели:</w:t>
      </w:r>
    </w:p>
    <w:p>
      <w:pPr>
        <w:pStyle w:val="Style151"/>
        <w:widowControl/>
        <w:tabs>
          <w:tab w:val="clear" w:pos="720"/>
          <w:tab w:val="left" w:pos="1358" w:leader="none"/>
        </w:tabs>
        <w:rPr>
          <w:rStyle w:val="FontStyle207"/>
        </w:rPr>
      </w:pPr>
      <w:r>
        <w:rPr>
          <w:rStyle w:val="FontStyle207"/>
        </w:rPr>
        <w:t>- ведущие предметы «Основы психологии», «Основы профессиональной педагогики», «Основы методики профессионального обучения» должны иметь высшее педагогическое или высшее психолого-педагогическое образование;</w:t>
      </w:r>
    </w:p>
    <w:p>
      <w:pPr>
        <w:pStyle w:val="Style151"/>
        <w:widowControl/>
        <w:tabs>
          <w:tab w:val="clear" w:pos="720"/>
          <w:tab w:val="left" w:pos="998" w:leader="none"/>
        </w:tabs>
        <w:rPr>
          <w:rStyle w:val="FontStyle207"/>
        </w:rPr>
      </w:pPr>
      <w:r>
        <w:rPr>
          <w:rStyle w:val="FontStyle207"/>
        </w:rPr>
        <w:t>-</w:t>
        <w:tab/>
        <w:t>ведущие предметы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«Вождение транспортных средств» и «Проведение практических занятий» должны иметь высшее профессиональное образование по автотранспортной или автотракторной специальности, а также водительское удостоверение на право управления транспортными средствами.</w:t>
      </w:r>
    </w:p>
    <w:p>
      <w:pPr>
        <w:pStyle w:val="Style510"/>
        <w:widowControl/>
        <w:ind w:firstLine="701"/>
        <w:rPr>
          <w:rStyle w:val="FontStyle207"/>
        </w:rPr>
      </w:pPr>
      <w:r>
        <w:rPr>
          <w:rStyle w:val="FontStyle207"/>
        </w:rPr>
        <w:t>Преподаватели должны проходить повышение квалификации не реже 1 раза в 5 лет.</w:t>
      </w:r>
    </w:p>
    <w:p>
      <w:pPr>
        <w:pStyle w:val="Style510"/>
        <w:widowControl/>
        <w:ind w:firstLine="715"/>
        <w:rPr>
          <w:rStyle w:val="FontStyle207"/>
        </w:rPr>
      </w:pPr>
      <w:r>
        <w:rPr>
          <w:rStyle w:val="FontStyle207"/>
        </w:rPr>
        <w:t>Освоение Примерной программы обучения преподавателей завершается обязательной итоговой аттестацией.</w:t>
      </w:r>
    </w:p>
    <w:p>
      <w:pPr>
        <w:pStyle w:val="Style510"/>
        <w:widowControl/>
        <w:ind w:firstLine="701"/>
        <w:rPr>
          <w:rStyle w:val="FontStyle207"/>
        </w:rPr>
      </w:pPr>
      <w:r>
        <w:rPr>
          <w:rStyle w:val="FontStyle207"/>
        </w:rPr>
        <w:t>По предметам «Основы психологии», «Основы профессиональной педагогики», «Основы методики профессионального обучения» проводятся итоговые экзамены. На проведение каждого экзамена выделяется 1 час.</w:t>
      </w:r>
    </w:p>
    <w:p>
      <w:pPr>
        <w:pStyle w:val="Style510"/>
        <w:widowControl/>
        <w:ind w:firstLine="701"/>
        <w:rPr>
          <w:rStyle w:val="FontStyle207"/>
        </w:rPr>
      </w:pPr>
      <w:r>
        <w:rPr>
          <w:rStyle w:val="FontStyle207"/>
        </w:rPr>
        <w:t>По предметам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проводятся зачеты за счет времени отведенного на изучение предмета.</w:t>
      </w:r>
    </w:p>
    <w:p>
      <w:pPr>
        <w:pStyle w:val="Style510"/>
        <w:widowControl/>
        <w:spacing w:lineRule="exact" w:line="240"/>
        <w:ind w:firstLine="701"/>
        <w:rPr>
          <w:sz w:val="20"/>
          <w:szCs w:val="20"/>
        </w:rPr>
      </w:pPr>
      <w:r>
        <w:rPr>
          <w:sz w:val="20"/>
          <w:szCs w:val="20"/>
        </w:rPr>
      </w:r>
    </w:p>
    <w:p>
      <w:pPr>
        <w:pStyle w:val="Style510"/>
        <w:widowControl/>
        <w:spacing w:before="10" w:after="0"/>
        <w:ind w:firstLine="701"/>
        <w:rPr>
          <w:rStyle w:val="FontStyle207"/>
        </w:rPr>
      </w:pPr>
      <w:r>
        <w:rPr>
          <w:rStyle w:val="FontStyle207"/>
        </w:rPr>
        <w:t>По предметам «Вождение транспортных средств» и «Проведение практических занятий» выставляется итоговая оценка по результатам занятий.</w:t>
      </w:r>
    </w:p>
    <w:p>
      <w:pPr>
        <w:pStyle w:val="Style510"/>
        <w:widowControl/>
        <w:ind w:firstLine="720"/>
        <w:rPr>
          <w:rStyle w:val="FontStyle207"/>
        </w:rPr>
      </w:pPr>
      <w:r>
        <w:rPr>
          <w:rStyle w:val="FontStyle207"/>
        </w:rPr>
        <w:t>Освоение образовательной программы обучения преподавателей завершается обязательной итоговой аттестацией.</w:t>
      </w:r>
    </w:p>
    <w:p>
      <w:pPr>
        <w:pStyle w:val="Style510"/>
        <w:widowControl/>
        <w:rPr>
          <w:rStyle w:val="FontStyle207"/>
        </w:rPr>
      </w:pPr>
      <w:r>
        <w:rPr>
          <w:rStyle w:val="FontStyle207"/>
        </w:rPr>
        <w:t>Проведение итоговой аттестации слушателей осуществляется специально создаваемой аттестационной комиссией, которая назначается приказом руководителя образовательного учреждения.</w:t>
      </w:r>
    </w:p>
    <w:p>
      <w:pPr>
        <w:pStyle w:val="Style510"/>
        <w:widowControl/>
        <w:ind w:firstLine="706"/>
        <w:rPr>
          <w:rStyle w:val="FontStyle207"/>
        </w:rPr>
      </w:pPr>
      <w:r>
        <w:rPr>
          <w:rStyle w:val="FontStyle207"/>
        </w:rPr>
        <w:t>Слушателям, успешно окончившим курс обучения, выдается Свидетельство о повышении квалификации, действительное на всей территории Российской Федерации (форма свидетельства определяется самим образовательным учреждением, заверяется печатью).</w:t>
      </w:r>
    </w:p>
    <w:p>
      <w:pPr>
        <w:pStyle w:val="Style161"/>
        <w:widowControl/>
        <w:rPr>
          <w:rStyle w:val="FontStyle208"/>
        </w:rPr>
      </w:pPr>
      <w:r>
        <w:rPr>
          <w:rStyle w:val="FontStyle208"/>
        </w:rPr>
        <w:t>Права и обязанности образовательного учреждения, осуществляющего подготовку преподавателей:</w:t>
      </w:r>
    </w:p>
    <w:p>
      <w:pPr>
        <w:pStyle w:val="Style510"/>
        <w:widowControl/>
        <w:ind w:firstLine="715"/>
        <w:rPr>
          <w:rStyle w:val="FontStyle207"/>
        </w:rPr>
      </w:pPr>
      <w:r>
        <w:rPr>
          <w:rStyle w:val="FontStyle207"/>
        </w:rPr>
        <w:t>Образовательные учреждения, обязаны в своих рабочих программах предусмотреть выполнение содержания и объема Примерной программы обучения преподавателей.</w:t>
      </w:r>
    </w:p>
    <w:p>
      <w:pPr>
        <w:pStyle w:val="Style510"/>
        <w:widowControl/>
        <w:ind w:firstLine="715"/>
        <w:rPr>
          <w:rStyle w:val="FontStyle207"/>
        </w:rPr>
      </w:pPr>
      <w:r>
        <w:rPr>
          <w:rStyle w:val="FontStyle207"/>
        </w:rPr>
        <w:t>Образовательные учреждения, осуществляющие обучение преподавателей имеют право:</w:t>
      </w:r>
    </w:p>
    <w:p>
      <w:pPr>
        <w:pStyle w:val="Style151"/>
        <w:widowControl/>
        <w:tabs>
          <w:tab w:val="clear" w:pos="720"/>
          <w:tab w:val="left" w:pos="1248" w:leader="none"/>
        </w:tabs>
        <w:ind w:firstLine="710"/>
        <w:rPr>
          <w:rStyle w:val="FontStyle207"/>
        </w:rPr>
      </w:pPr>
      <w:r>
        <w:rPr>
          <w:rStyle w:val="FontStyle207"/>
        </w:rPr>
        <w:t>-</w:t>
        <w:tab/>
        <w:t>привлекать для проведения занятий ученых, специалистов на условиях совместительства или почасовой оплаты труда в порядке, установленном законодательством Российской Федерации;</w:t>
      </w:r>
    </w:p>
    <w:p>
      <w:pPr>
        <w:pStyle w:val="Style151"/>
        <w:widowControl/>
        <w:numPr>
          <w:ilvl w:val="0"/>
          <w:numId w:val="1"/>
        </w:numPr>
        <w:tabs>
          <w:tab w:val="clear" w:pos="720"/>
          <w:tab w:val="left" w:pos="922" w:leader="none"/>
        </w:tabs>
        <w:rPr>
          <w:rStyle w:val="FontStyle207"/>
        </w:rPr>
      </w:pPr>
      <w:r>
        <w:rPr>
          <w:rStyle w:val="FontStyle207"/>
        </w:rPr>
        <w:t>изменять последовательность изучения тем учебного предмета при условии выполнения программы учебного предмета;</w:t>
      </w:r>
    </w:p>
    <w:p>
      <w:pPr>
        <w:pStyle w:val="Style151"/>
        <w:widowControl/>
        <w:numPr>
          <w:ilvl w:val="0"/>
          <w:numId w:val="1"/>
        </w:numPr>
        <w:tabs>
          <w:tab w:val="clear" w:pos="720"/>
          <w:tab w:val="left" w:pos="922" w:leader="none"/>
        </w:tabs>
        <w:rPr>
          <w:rStyle w:val="FontStyle207"/>
        </w:rPr>
      </w:pPr>
      <w:r>
        <w:rPr>
          <w:rStyle w:val="FontStyle207"/>
        </w:rPr>
        <w:t>увеличивать количество часов, отведенных на изучение учебных предметов и тем;</w:t>
      </w:r>
    </w:p>
    <w:p>
      <w:pPr>
        <w:pStyle w:val="Style151"/>
        <w:widowControl/>
        <w:numPr>
          <w:ilvl w:val="0"/>
          <w:numId w:val="1"/>
        </w:numPr>
        <w:tabs>
          <w:tab w:val="clear" w:pos="720"/>
          <w:tab w:val="left" w:pos="922" w:leader="none"/>
        </w:tabs>
        <w:ind w:left="706" w:hanging="0"/>
        <w:jc w:val="left"/>
        <w:rPr>
          <w:rStyle w:val="FontStyle207"/>
        </w:rPr>
      </w:pPr>
      <w:r>
        <w:rPr>
          <w:rStyle w:val="FontStyle207"/>
        </w:rPr>
        <w:t>вводить дополнительные темы обучения.</w:t>
      </w:r>
    </w:p>
    <w:p>
      <w:pPr>
        <w:pStyle w:val="Style181"/>
        <w:widowControl/>
        <w:spacing w:lineRule="exact" w:line="240"/>
        <w:ind w:left="1594" w:right="1589" w:firstLine="696"/>
        <w:rPr>
          <w:sz w:val="20"/>
          <w:szCs w:val="20"/>
        </w:rPr>
      </w:pPr>
      <w:r>
        <w:rPr>
          <w:sz w:val="20"/>
          <w:szCs w:val="20"/>
        </w:rPr>
      </w:r>
    </w:p>
    <w:p>
      <w:pPr>
        <w:pStyle w:val="Style181"/>
        <w:widowControl/>
        <w:spacing w:before="82" w:after="0"/>
        <w:ind w:left="1594" w:right="1589" w:firstLine="696"/>
        <w:rPr>
          <w:rStyle w:val="FontStyle206"/>
        </w:rPr>
      </w:pPr>
      <w:r>
        <w:rPr>
          <w:rStyle w:val="FontStyle206"/>
        </w:rPr>
        <w:t>ТРЕБОВАНИЯ К РЕЗУЛЬТАТАМ ОСВОЕНИЯ ПРОГРАММЫ</w:t>
      </w:r>
    </w:p>
    <w:p>
      <w:pPr>
        <w:pStyle w:val="Style510"/>
        <w:widowControl/>
        <w:spacing w:lineRule="exact" w:line="240"/>
        <w:ind w:firstLine="701"/>
        <w:rPr>
          <w:sz w:val="20"/>
          <w:szCs w:val="20"/>
        </w:rPr>
      </w:pPr>
      <w:r>
        <w:rPr>
          <w:sz w:val="20"/>
          <w:szCs w:val="20"/>
        </w:rPr>
      </w:r>
    </w:p>
    <w:p>
      <w:pPr>
        <w:pStyle w:val="Style510"/>
        <w:widowControl/>
        <w:spacing w:before="72" w:after="0"/>
        <w:ind w:firstLine="701"/>
        <w:rPr>
          <w:rStyle w:val="FontStyle207"/>
        </w:rPr>
      </w:pPr>
      <w:r>
        <w:rPr>
          <w:rStyle w:val="FontStyle207"/>
        </w:rPr>
        <w:t>В результате освоения программы слушатель должен овладеть минимумом систематических знаний об основных психических процессах и свойствах личности, сущности учения, обучения и воспитания, организации, содержании, методах и приемах проведения занятий, контроле и оценке знаний учащихся, о законодательстве, обеспечивающим безопасность движения.</w:t>
      </w:r>
    </w:p>
    <w:p>
      <w:pPr>
        <w:pStyle w:val="Style68"/>
        <w:widowControl/>
        <w:spacing w:lineRule="exact" w:line="326"/>
        <w:ind w:left="509" w:right="2150" w:firstLine="696"/>
        <w:jc w:val="left"/>
        <w:rPr>
          <w:rStyle w:val="FontStyle207"/>
        </w:rPr>
      </w:pPr>
      <w:r>
        <w:rPr>
          <w:rStyle w:val="FontStyle207"/>
        </w:rPr>
        <w:t xml:space="preserve">В результате освоения программы слушатель должен: </w:t>
      </w:r>
    </w:p>
    <w:p>
      <w:pPr>
        <w:pStyle w:val="Style68"/>
        <w:widowControl/>
        <w:spacing w:lineRule="exact" w:line="326"/>
        <w:ind w:left="509" w:right="2150" w:firstLine="696"/>
        <w:jc w:val="left"/>
        <w:rPr>
          <w:rStyle w:val="FontStyle209"/>
        </w:rPr>
      </w:pPr>
      <w:r>
        <w:rPr>
          <w:rStyle w:val="FontStyle209"/>
        </w:rPr>
        <w:t>уметь</w:t>
      </w:r>
    </w:p>
    <w:p>
      <w:pPr>
        <w:pStyle w:val="Style221"/>
        <w:widowControl/>
        <w:jc w:val="left"/>
        <w:rPr>
          <w:rStyle w:val="FontStyle207"/>
        </w:rPr>
      </w:pPr>
      <w:r>
        <w:rPr>
          <w:rStyle w:val="FontStyle207"/>
        </w:rPr>
        <w:t xml:space="preserve">    •      </w:t>
      </w:r>
      <w:r>
        <w:rPr>
          <w:rStyle w:val="FontStyle207"/>
        </w:rPr>
        <w:t>определять цели, задачи, содержание, методы и средства обучения;</w:t>
      </w:r>
    </w:p>
    <w:p>
      <w:pPr>
        <w:pStyle w:val="Style221"/>
        <w:widowControl/>
        <w:tabs>
          <w:tab w:val="clear" w:pos="720"/>
          <w:tab w:val="left" w:pos="1781" w:leader="none"/>
        </w:tabs>
        <w:spacing w:before="19" w:after="0"/>
        <w:ind w:left="518" w:firstLine="720"/>
        <w:rPr>
          <w:rStyle w:val="FontStyle207"/>
        </w:rPr>
      </w:pPr>
      <w:r>
        <w:rPr>
          <w:rStyle w:val="FontStyle207"/>
        </w:rPr>
        <w:t>•</w:t>
      </w:r>
      <w:r>
        <w:rPr>
          <w:rStyle w:val="FontStyle207"/>
        </w:rPr>
        <w:tab/>
        <w:t>применять различные формы и методы обучения, учитывая психофизиологические особенности обучающихся различных возрастов;</w:t>
      </w:r>
    </w:p>
    <w:p>
      <w:pPr>
        <w:pStyle w:val="Style221"/>
        <w:widowControl/>
        <w:numPr>
          <w:ilvl w:val="0"/>
          <w:numId w:val="147"/>
        </w:numPr>
        <w:tabs>
          <w:tab w:val="clear" w:pos="720"/>
          <w:tab w:val="left" w:pos="1781" w:leader="none"/>
        </w:tabs>
        <w:spacing w:before="10" w:after="0"/>
        <w:ind w:left="379" w:firstLine="720"/>
        <w:rPr>
          <w:rStyle w:val="FontStyle207"/>
        </w:rPr>
      </w:pPr>
      <w:r>
        <w:rPr>
          <w:rStyle w:val="FontStyle207"/>
        </w:rPr>
        <w:t>планировать проведение теоретических и практических занятий;</w:t>
      </w:r>
    </w:p>
    <w:p>
      <w:pPr>
        <w:pStyle w:val="Style221"/>
        <w:widowControl/>
        <w:numPr>
          <w:ilvl w:val="0"/>
          <w:numId w:val="147"/>
        </w:numPr>
        <w:tabs>
          <w:tab w:val="clear" w:pos="720"/>
          <w:tab w:val="left" w:pos="1781" w:leader="none"/>
        </w:tabs>
        <w:spacing w:before="14" w:after="0"/>
        <w:ind w:left="1099" w:hanging="0"/>
        <w:jc w:val="left"/>
        <w:rPr>
          <w:rStyle w:val="FontStyle207"/>
        </w:rPr>
      </w:pPr>
      <w:r>
        <w:rPr>
          <w:rStyle w:val="FontStyle207"/>
        </w:rPr>
        <w:t>формировать учебно-производственные задания;</w:t>
      </w:r>
    </w:p>
    <w:p>
      <w:pPr>
        <w:pStyle w:val="Style221"/>
        <w:widowControl/>
        <w:tabs>
          <w:tab w:val="clear" w:pos="720"/>
          <w:tab w:val="left" w:pos="1781" w:leader="none"/>
        </w:tabs>
        <w:spacing w:before="10" w:after="0"/>
        <w:ind w:left="518" w:hanging="0"/>
        <w:rPr>
          <w:rStyle w:val="FontStyle207"/>
        </w:rPr>
      </w:pPr>
      <w:r>
        <w:rPr>
          <w:rStyle w:val="FontStyle207"/>
        </w:rPr>
        <w:t xml:space="preserve">     •</w:t>
      </w:r>
      <w:r>
        <w:rPr>
          <w:rStyle w:val="FontStyle207"/>
        </w:rPr>
        <w:tab/>
        <w:t>разрабатывать и проводить практические занятия по предметам «Основы законодательства в сфере дорожного движения», «Основы организации перевозок», «Эксплуатация транспортных средств и организация пассажирских перевозок» и «Основы безопасного управления транспортными средствами», с учетом различных уровней подготовки обучаемых;</w:t>
      </w:r>
    </w:p>
    <w:p>
      <w:pPr>
        <w:pStyle w:val="Style221"/>
        <w:widowControl/>
        <w:tabs>
          <w:tab w:val="clear" w:pos="720"/>
          <w:tab w:val="left" w:pos="1781" w:leader="none"/>
        </w:tabs>
        <w:spacing w:before="10" w:after="0"/>
        <w:ind w:left="379" w:firstLine="720"/>
        <w:rPr>
          <w:rStyle w:val="FontStyle207"/>
        </w:rPr>
      </w:pPr>
      <w:r>
        <w:rPr>
          <w:rStyle w:val="FontStyle207"/>
        </w:rPr>
        <w:t>•</w:t>
      </w:r>
      <w:r>
        <w:rPr>
          <w:rStyle w:val="FontStyle207"/>
        </w:rPr>
        <w:tab/>
        <w:t>отбирать и использовать в обучении соответствующие технологии и технические средства обучения;</w:t>
      </w:r>
    </w:p>
    <w:p>
      <w:pPr>
        <w:pStyle w:val="Style221"/>
        <w:widowControl/>
        <w:tabs>
          <w:tab w:val="clear" w:pos="720"/>
          <w:tab w:val="left" w:pos="1781" w:leader="none"/>
        </w:tabs>
        <w:spacing w:before="10" w:after="0"/>
        <w:ind w:left="518" w:firstLine="720"/>
        <w:rPr>
          <w:rStyle w:val="FontStyle207"/>
        </w:rPr>
      </w:pPr>
      <w:r>
        <w:rPr>
          <w:rStyle w:val="FontStyle207"/>
        </w:rPr>
        <w:t>•</w:t>
      </w:r>
      <w:r>
        <w:rPr>
          <w:rStyle w:val="FontStyle207"/>
        </w:rPr>
        <w:tab/>
        <w:t>управлять своим эмоциональным состоянием, уважать права других, конструктивно разрешать межличностные конфликты;</w:t>
      </w:r>
    </w:p>
    <w:p>
      <w:pPr>
        <w:pStyle w:val="Style221"/>
        <w:widowControl/>
        <w:numPr>
          <w:ilvl w:val="0"/>
          <w:numId w:val="147"/>
        </w:numPr>
        <w:tabs>
          <w:tab w:val="clear" w:pos="720"/>
          <w:tab w:val="left" w:pos="1781" w:leader="none"/>
        </w:tabs>
        <w:spacing w:before="5" w:after="0"/>
        <w:ind w:left="1099" w:hanging="0"/>
        <w:jc w:val="left"/>
        <w:rPr>
          <w:rStyle w:val="FontStyle207"/>
        </w:rPr>
      </w:pPr>
      <w:r>
        <w:rPr>
          <w:rStyle w:val="FontStyle207"/>
        </w:rPr>
        <w:t>соблюдать режим труда и отдыха;</w:t>
      </w:r>
    </w:p>
    <w:p>
      <w:pPr>
        <w:pStyle w:val="Style221"/>
        <w:widowControl/>
        <w:numPr>
          <w:ilvl w:val="0"/>
          <w:numId w:val="147"/>
        </w:numPr>
        <w:tabs>
          <w:tab w:val="clear" w:pos="720"/>
          <w:tab w:val="left" w:pos="1781" w:leader="none"/>
        </w:tabs>
        <w:spacing w:before="10" w:after="0"/>
        <w:ind w:left="1099" w:hanging="0"/>
        <w:jc w:val="left"/>
        <w:rPr>
          <w:rStyle w:val="FontStyle207"/>
        </w:rPr>
      </w:pPr>
      <w:r>
        <w:rPr>
          <w:rStyle w:val="FontStyle207"/>
        </w:rPr>
        <w:t>совершенствовать свои навыки обучения;</w:t>
      </w:r>
    </w:p>
    <w:p>
      <w:pPr>
        <w:pStyle w:val="Style221"/>
        <w:widowControl/>
        <w:tabs>
          <w:tab w:val="clear" w:pos="720"/>
          <w:tab w:val="left" w:pos="1781" w:leader="none"/>
        </w:tabs>
        <w:spacing w:lineRule="exact" w:line="322" w:before="19" w:after="0"/>
        <w:ind w:left="518" w:firstLine="720"/>
        <w:rPr>
          <w:rStyle w:val="FontStyle207"/>
        </w:rPr>
      </w:pPr>
      <w:r>
        <w:rPr>
          <w:rStyle w:val="FontStyle207"/>
        </w:rPr>
        <w:t>•</w:t>
      </w:r>
      <w:r>
        <w:rPr>
          <w:rStyle w:val="FontStyle207"/>
        </w:rPr>
        <w:tab/>
        <w:t>управлять транспортным средством соответствующей категории.</w:t>
      </w:r>
    </w:p>
    <w:p>
      <w:pPr>
        <w:pStyle w:val="Style211"/>
        <w:widowControl/>
        <w:spacing w:lineRule="exact" w:line="240"/>
        <w:ind w:left="499" w:firstLine="696"/>
        <w:rPr>
          <w:sz w:val="20"/>
          <w:szCs w:val="20"/>
        </w:rPr>
      </w:pPr>
      <w:r>
        <w:rPr>
          <w:sz w:val="20"/>
          <w:szCs w:val="20"/>
        </w:rPr>
      </w:r>
    </w:p>
    <w:p>
      <w:pPr>
        <w:pStyle w:val="Style211"/>
        <w:widowControl/>
        <w:spacing w:lineRule="exact" w:line="326" w:before="82" w:after="0"/>
        <w:ind w:left="499" w:firstLine="696"/>
        <w:rPr>
          <w:rStyle w:val="FontStyle209"/>
        </w:rPr>
      </w:pPr>
      <w:r>
        <w:rPr>
          <w:rStyle w:val="FontStyle209"/>
        </w:rPr>
        <w:t>знать:</w:t>
      </w:r>
    </w:p>
    <w:p>
      <w:pPr>
        <w:pStyle w:val="Style221"/>
        <w:widowControl/>
        <w:tabs>
          <w:tab w:val="clear" w:pos="720"/>
          <w:tab w:val="left" w:pos="1075" w:leader="none"/>
        </w:tabs>
        <w:ind w:left="278" w:firstLine="720"/>
        <w:rPr>
          <w:rStyle w:val="FontStyle207"/>
        </w:rPr>
      </w:pPr>
      <w:r>
        <w:rPr>
          <w:rStyle w:val="FontStyle207"/>
        </w:rPr>
        <w:t>•</w:t>
      </w:r>
      <w:r>
        <w:rPr>
          <w:rStyle w:val="FontStyle207"/>
        </w:rPr>
        <w:tab/>
        <w:t>сущность процессов обучения и воспитания, особенности содержания, планирования и организации педагогического процесса;</w:t>
      </w:r>
    </w:p>
    <w:p>
      <w:pPr>
        <w:pStyle w:val="Style221"/>
        <w:widowControl/>
        <w:numPr>
          <w:ilvl w:val="0"/>
          <w:numId w:val="148"/>
        </w:numPr>
        <w:tabs>
          <w:tab w:val="clear" w:pos="720"/>
          <w:tab w:val="left" w:pos="1075" w:leader="none"/>
        </w:tabs>
        <w:spacing w:lineRule="auto" w:line="240" w:before="53" w:after="0"/>
        <w:ind w:left="859" w:hanging="0"/>
        <w:jc w:val="left"/>
        <w:rPr>
          <w:rStyle w:val="FontStyle207"/>
        </w:rPr>
      </w:pPr>
      <w:r>
        <w:rPr>
          <w:rStyle w:val="FontStyle207"/>
        </w:rPr>
        <w:t>формы и методы обучения;</w:t>
      </w:r>
    </w:p>
    <w:p>
      <w:pPr>
        <w:pStyle w:val="Style221"/>
        <w:widowControl/>
        <w:numPr>
          <w:ilvl w:val="0"/>
          <w:numId w:val="148"/>
        </w:numPr>
        <w:tabs>
          <w:tab w:val="clear" w:pos="720"/>
          <w:tab w:val="left" w:pos="1075" w:leader="none"/>
        </w:tabs>
        <w:spacing w:lineRule="exact" w:line="331" w:before="14" w:after="0"/>
        <w:ind w:left="859" w:hanging="0"/>
        <w:jc w:val="left"/>
        <w:rPr>
          <w:rStyle w:val="FontStyle207"/>
        </w:rPr>
      </w:pPr>
      <w:r>
        <w:rPr>
          <w:rStyle w:val="FontStyle207"/>
        </w:rPr>
        <w:t>особенности профессионального обучения;</w:t>
      </w:r>
    </w:p>
    <w:p>
      <w:pPr>
        <w:pStyle w:val="Style221"/>
        <w:widowControl/>
        <w:numPr>
          <w:ilvl w:val="0"/>
          <w:numId w:val="148"/>
        </w:numPr>
        <w:tabs>
          <w:tab w:val="clear" w:pos="720"/>
          <w:tab w:val="left" w:pos="1075" w:leader="none"/>
        </w:tabs>
        <w:spacing w:lineRule="exact" w:line="331" w:before="5" w:after="0"/>
        <w:ind w:left="859" w:hanging="0"/>
        <w:jc w:val="left"/>
        <w:rPr>
          <w:rStyle w:val="FontStyle207"/>
        </w:rPr>
      </w:pPr>
      <w:r>
        <w:rPr>
          <w:rStyle w:val="FontStyle207"/>
        </w:rPr>
        <w:t>методологические основы проведения групповых занятий;</w:t>
      </w:r>
    </w:p>
    <w:p>
      <w:pPr>
        <w:pStyle w:val="Style221"/>
        <w:widowControl/>
        <w:numPr>
          <w:ilvl w:val="0"/>
          <w:numId w:val="148"/>
        </w:numPr>
        <w:tabs>
          <w:tab w:val="clear" w:pos="720"/>
          <w:tab w:val="left" w:pos="1075" w:leader="none"/>
        </w:tabs>
        <w:spacing w:lineRule="exact" w:line="331" w:before="5" w:after="0"/>
        <w:ind w:left="859" w:hanging="0"/>
        <w:jc w:val="left"/>
        <w:rPr>
          <w:rStyle w:val="FontStyle207"/>
        </w:rPr>
      </w:pPr>
      <w:r>
        <w:rPr>
          <w:rStyle w:val="FontStyle207"/>
        </w:rPr>
        <w:t>психологические основы совместимости людей;</w:t>
      </w:r>
    </w:p>
    <w:p>
      <w:pPr>
        <w:pStyle w:val="Style221"/>
        <w:widowControl/>
        <w:tabs>
          <w:tab w:val="clear" w:pos="720"/>
          <w:tab w:val="left" w:pos="1075" w:leader="none"/>
        </w:tabs>
        <w:spacing w:lineRule="exact" w:line="331" w:before="5" w:after="0"/>
        <w:rPr>
          <w:rStyle w:val="FontStyle207"/>
        </w:rPr>
      </w:pPr>
      <w:r>
        <w:rPr>
          <w:rStyle w:val="FontStyle207"/>
        </w:rPr>
        <w:t xml:space="preserve"> •</w:t>
      </w:r>
      <w:r>
        <w:rPr>
          <w:rStyle w:val="FontStyle207"/>
        </w:rPr>
        <w:tab/>
        <w:t>психологические основы безопасного управления транспортным средством</w:t>
      </w:r>
    </w:p>
    <w:p>
      <w:pPr>
        <w:pStyle w:val="Style221"/>
        <w:widowControl/>
        <w:tabs>
          <w:tab w:val="clear" w:pos="720"/>
          <w:tab w:val="left" w:pos="1075" w:leader="none"/>
        </w:tabs>
        <w:spacing w:lineRule="exact" w:line="331" w:before="5" w:after="0"/>
        <w:ind w:left="859" w:hanging="0"/>
        <w:jc w:val="left"/>
        <w:rPr>
          <w:rStyle w:val="FontStyle207"/>
        </w:rPr>
      </w:pPr>
      <w:r>
        <w:rPr>
          <w:rStyle w:val="FontStyle207"/>
        </w:rPr>
        <w:t>•</w:t>
      </w:r>
      <w:r>
        <w:rPr>
          <w:rStyle w:val="FontStyle207"/>
        </w:rPr>
        <w:tab/>
        <w:t>психические процессы и состояния;</w:t>
      </w:r>
    </w:p>
    <w:p>
      <w:pPr>
        <w:pStyle w:val="Style221"/>
        <w:widowControl/>
        <w:numPr>
          <w:ilvl w:val="0"/>
          <w:numId w:val="150"/>
        </w:numPr>
        <w:tabs>
          <w:tab w:val="clear" w:pos="720"/>
          <w:tab w:val="left" w:pos="1075" w:leader="none"/>
        </w:tabs>
        <w:spacing w:lineRule="exact" w:line="331" w:before="5" w:after="0"/>
        <w:ind w:left="278" w:firstLine="720"/>
        <w:rPr>
          <w:rStyle w:val="FontStyle207"/>
        </w:rPr>
      </w:pPr>
      <w:r>
        <w:rPr>
          <w:rStyle w:val="FontStyle207"/>
        </w:rPr>
        <w:t>психофизиологические особенности обучающихся различных возрастов;</w:t>
      </w:r>
    </w:p>
    <w:p>
      <w:pPr>
        <w:pStyle w:val="Style221"/>
        <w:widowControl/>
        <w:numPr>
          <w:ilvl w:val="0"/>
          <w:numId w:val="150"/>
        </w:numPr>
        <w:tabs>
          <w:tab w:val="clear" w:pos="720"/>
          <w:tab w:val="left" w:pos="1075" w:leader="none"/>
        </w:tabs>
        <w:spacing w:lineRule="exact" w:line="331" w:before="5" w:after="0"/>
        <w:ind w:left="278" w:firstLine="720"/>
        <w:rPr>
          <w:rStyle w:val="FontStyle207"/>
        </w:rPr>
      </w:pPr>
      <w:r>
        <w:rPr>
          <w:rStyle w:val="FontStyle207"/>
        </w:rPr>
        <w:t>основные достижения, проблемы и тенденции развития отечественной и зарубежной педагогики и профессиональной автомобильной школы;</w:t>
      </w:r>
    </w:p>
    <w:p>
      <w:pPr>
        <w:pStyle w:val="Style221"/>
        <w:widowControl/>
        <w:tabs>
          <w:tab w:val="clear" w:pos="720"/>
          <w:tab w:val="left" w:pos="936" w:leader="none"/>
        </w:tabs>
        <w:spacing w:lineRule="exact" w:line="331" w:before="5" w:after="0"/>
        <w:rPr>
          <w:rStyle w:val="FontStyle207"/>
        </w:rPr>
      </w:pPr>
      <w:r>
        <w:rPr>
          <w:rStyle w:val="FontStyle207"/>
        </w:rPr>
        <w:t>•</w:t>
      </w:r>
      <w:r>
        <w:rPr>
          <w:rStyle w:val="FontStyle207"/>
        </w:rPr>
        <w:tab/>
        <w:t>состав, функции и возможности использования информационных технологий в профессиональной деятельности;</w:t>
      </w:r>
    </w:p>
    <w:p>
      <w:pPr>
        <w:pStyle w:val="Style221"/>
        <w:widowControl/>
        <w:tabs>
          <w:tab w:val="clear" w:pos="720"/>
          <w:tab w:val="left" w:pos="1075" w:leader="none"/>
        </w:tabs>
        <w:spacing w:lineRule="exact" w:line="322" w:before="19" w:after="0"/>
        <w:ind w:left="278" w:firstLine="720"/>
        <w:rPr>
          <w:rStyle w:val="FontStyle207"/>
        </w:rPr>
      </w:pPr>
      <w:r>
        <w:rPr>
          <w:rStyle w:val="FontStyle207"/>
        </w:rPr>
        <w:t>•</w:t>
      </w:r>
      <w:r>
        <w:rPr>
          <w:rStyle w:val="FontStyle207"/>
        </w:rPr>
        <w:tab/>
        <w:t>Правила дорожного движения, основы законодательства в сфере дорожного движения;</w:t>
      </w:r>
    </w:p>
    <w:p>
      <w:pPr>
        <w:pStyle w:val="Style221"/>
        <w:widowControl/>
        <w:tabs>
          <w:tab w:val="clear" w:pos="720"/>
          <w:tab w:val="left" w:pos="936" w:leader="none"/>
        </w:tabs>
        <w:spacing w:before="19" w:after="0"/>
        <w:rPr>
          <w:rStyle w:val="FontStyle207"/>
        </w:rPr>
      </w:pPr>
      <w:r>
        <w:rPr>
          <w:rStyle w:val="FontStyle207"/>
        </w:rPr>
        <w:t>•</w:t>
      </w:r>
      <w:r>
        <w:rPr>
          <w:rStyle w:val="FontStyle207"/>
        </w:rPr>
        <w:tab/>
        <w:t>перечень неисправностей и условий, при которых запрещается эксплуатация транспортных средств или их дальнейшее движение;</w:t>
      </w:r>
    </w:p>
    <w:p>
      <w:pPr>
        <w:pStyle w:val="Style221"/>
        <w:widowControl/>
        <w:numPr>
          <w:ilvl w:val="0"/>
          <w:numId w:val="150"/>
        </w:numPr>
        <w:tabs>
          <w:tab w:val="clear" w:pos="720"/>
          <w:tab w:val="left" w:pos="797" w:leader="none"/>
        </w:tabs>
        <w:spacing w:before="10" w:after="0"/>
        <w:rPr>
          <w:rStyle w:val="FontStyle207"/>
        </w:rPr>
      </w:pPr>
      <w:r>
        <w:rPr>
          <w:rStyle w:val="FontStyle207"/>
        </w:rPr>
        <w:t>основы безопасного управления транспортным средством в различных условиях движения;</w:t>
      </w:r>
    </w:p>
    <w:p>
      <w:pPr>
        <w:pStyle w:val="Style221"/>
        <w:widowControl/>
        <w:numPr>
          <w:ilvl w:val="0"/>
          <w:numId w:val="150"/>
        </w:numPr>
        <w:tabs>
          <w:tab w:val="clear" w:pos="720"/>
          <w:tab w:val="left" w:pos="797" w:leader="none"/>
        </w:tabs>
        <w:spacing w:lineRule="exact" w:line="322" w:before="19" w:after="0"/>
        <w:rPr>
          <w:rStyle w:val="FontStyle207"/>
        </w:rPr>
      </w:pPr>
      <w:r>
        <w:rPr>
          <w:rStyle w:val="FontStyle207"/>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pPr>
        <w:pStyle w:val="Style221"/>
        <w:widowControl/>
        <w:numPr>
          <w:ilvl w:val="0"/>
          <w:numId w:val="150"/>
        </w:numPr>
        <w:tabs>
          <w:tab w:val="clear" w:pos="720"/>
          <w:tab w:val="left" w:pos="797" w:leader="none"/>
        </w:tabs>
        <w:spacing w:before="14" w:after="0"/>
        <w:rPr>
          <w:rStyle w:val="FontStyle207"/>
        </w:rPr>
      </w:pPr>
      <w:r>
        <w:rPr>
          <w:rStyle w:val="FontStyle207"/>
        </w:rPr>
        <w:t>требования, предъявляемые к режиму труда и отдыха, правила и нормы охраны труда и техники безопасности;</w:t>
      </w:r>
    </w:p>
    <w:p>
      <w:pPr>
        <w:pStyle w:val="Style221"/>
        <w:widowControl/>
        <w:numPr>
          <w:ilvl w:val="0"/>
          <w:numId w:val="150"/>
        </w:numPr>
        <w:tabs>
          <w:tab w:val="clear" w:pos="720"/>
          <w:tab w:val="left" w:pos="797" w:leader="none"/>
        </w:tabs>
        <w:spacing w:before="10" w:after="0"/>
        <w:rPr>
          <w:rStyle w:val="FontStyle207"/>
        </w:rPr>
      </w:pPr>
      <w:r>
        <w:rPr>
          <w:rStyle w:val="FontStyle207"/>
        </w:rPr>
        <w:t>уровни риска при выборе границ безопасности и способы снижения завышенной самооценки;</w:t>
      </w:r>
    </w:p>
    <w:p>
      <w:pPr>
        <w:pStyle w:val="Style221"/>
        <w:widowControl/>
        <w:numPr>
          <w:ilvl w:val="0"/>
          <w:numId w:val="150"/>
        </w:numPr>
        <w:tabs>
          <w:tab w:val="clear" w:pos="720"/>
          <w:tab w:val="left" w:pos="797" w:leader="none"/>
        </w:tabs>
        <w:spacing w:lineRule="exact" w:line="331" w:before="10" w:after="0"/>
        <w:rPr>
          <w:rStyle w:val="FontStyle207"/>
        </w:rPr>
      </w:pPr>
      <w:r>
        <w:rPr>
          <w:rStyle w:val="FontStyle207"/>
        </w:rPr>
        <w:t>статистику ДТП, основные причины ДТП, количество погибших и пострадавших в них;</w:t>
      </w:r>
    </w:p>
    <w:p>
      <w:pPr>
        <w:pStyle w:val="Style103"/>
        <w:widowControl/>
        <w:spacing w:lineRule="exact" w:line="331" w:before="5" w:after="0"/>
        <w:ind w:left="960" w:firstLine="696"/>
        <w:rPr>
          <w:rStyle w:val="FontStyle207"/>
        </w:rPr>
      </w:pPr>
      <w:r>
        <w:rPr>
          <w:rStyle w:val="FontStyle207"/>
        </w:rPr>
        <w:t xml:space="preserve">•      </w:t>
      </w:r>
      <w:r>
        <w:rPr>
          <w:rStyle w:val="FontStyle207"/>
        </w:rPr>
        <w:t>методику приема экзаменов и зачетов.</w:t>
      </w:r>
    </w:p>
    <w:p>
      <w:pPr>
        <w:pStyle w:val="Style410"/>
        <w:widowControl/>
        <w:spacing w:lineRule="exact" w:line="240"/>
        <w:jc w:val="both"/>
        <w:rPr>
          <w:sz w:val="20"/>
          <w:szCs w:val="20"/>
        </w:rPr>
      </w:pPr>
      <w:r>
        <w:rPr>
          <w:sz w:val="20"/>
          <w:szCs w:val="20"/>
        </w:rPr>
        <w:pict>
          <v:shape id="shape_0" ID="AutoShape 28" fillcolor="white" stroked="t" style="position:absolute;margin-left:0.05pt;margin-top:0pt;width:49.95pt;height:49.95pt">
            <w10:wrap type="none"/>
            <v:fill o:detectmouseclick="t" type="solid" color2="black"/>
            <v:stroke color="black" joinstyle="round" endcap="flat"/>
          </v:shape>
        </w:pict>
        <w:pict>
          <v:shape id="shape_0" ID="AutoShape 27" fillcolor="white" stroked="t" style="position:absolute;margin-left:0.05pt;margin-top:0pt;width:49.95pt;height:49.95pt">
            <w10:wrap type="none"/>
            <v:fill o:detectmouseclick="t" type="solid" color2="black"/>
            <v:stroke color="black" joinstyle="round" endcap="flat"/>
          </v:shape>
        </w:pict>
        <mc:AlternateContent>
          <mc:Choice Requires="wpg">
            <w:drawing>
              <wp:anchor behindDoc="1" distT="0" distB="0" distL="114300" distR="114300" simplePos="0" locked="0" layoutInCell="1" allowOverlap="1" relativeHeight="11">
                <wp:simplePos x="0" y="0"/>
                <wp:positionH relativeFrom="column">
                  <wp:align>right</wp:align>
                </wp:positionH>
                <wp:positionV relativeFrom="paragraph">
                  <wp:posOffset>307340</wp:posOffset>
                </wp:positionV>
                <wp:extent cx="6522085" cy="5469890"/>
                <wp:effectExtent l="0" t="0" r="0" b="0"/>
                <wp:wrapTopAndBottom/>
                <wp:docPr id="4" name="Group 17"/>
                <a:graphic xmlns:a="http://schemas.openxmlformats.org/drawingml/2006/main">
                  <a:graphicData uri="http://schemas.microsoft.com/office/word/2010/wordprocessingGroup">
                    <wpg:wgp>
                      <wpg:cNvGrpSpPr/>
                      <wpg:grpSpPr>
                        <a:xfrm>
                          <a:off x="0" y="0"/>
                          <a:ext cx="6521400" cy="5469120"/>
                        </a:xfrm>
                      </wpg:grpSpPr>
                      <wps:wsp>
                        <wps:cNvSpPr txBox="1"/>
                        <wps:spPr>
                          <a:xfrm>
                            <a:off x="0" y="1053000"/>
                            <a:ext cx="6521400" cy="4416480"/>
                          </a:xfrm>
                          <a:prstGeom prst="rect">
                            <a:avLst/>
                          </a:prstGeom>
                          <a:noFill/>
                          <a:ln>
                            <a:solidFill>
                              <a:srgbClr val="ffffff"/>
                            </a:solidFill>
                          </a:ln>
                        </wps:spPr>
                        <wps:bodyPr/>
                      </wps:wsp>
                      <wps:wsp>
                        <wps:cNvSpPr txBox="1"/>
                        <wps:spPr>
                          <a:xfrm>
                            <a:off x="517680" y="0"/>
                            <a:ext cx="5442120" cy="675000"/>
                          </a:xfrm>
                          <a:prstGeom prst="rect">
                            <a:avLst/>
                          </a:prstGeom>
                          <a:noFill/>
                          <a:ln>
                            <a:solidFill>
                              <a:srgbClr val="ffffff"/>
                            </a:solidFill>
                          </a:ln>
                        </wps:spPr>
                        <wps:txbx>
                          <w:txbxContent>
                            <w:p>
                              <w:pPr>
                                <w:overflowPunct w:val="false"/>
                                <w:rPr/>
                              </w:pPr>
                              <w:r>
                                <w:rPr>
                                  <w:szCs w:val="22"/>
                                  <w:rFonts w:cs="Arial"/>
                                </w:rPr>
                                <w:t xml:space="preserve">          УЧЕБНЫЙ ПЛАН</w:t>
                              </w:r>
                            </w:p>
                            <w:p>
                              <w:pPr>
                                <w:overflowPunct w:val="false"/>
                                <w:rPr/>
                              </w:pPr>
                              <w:r>
                                <w:rPr>
                                  <w:szCs w:val="22"/>
                                  <w:rFonts w:cs="Arial"/>
                                </w:rPr>
                                <w:t>повышения квалификации преподавателей</w:t>
                              </w:r>
                            </w:p>
                          </w:txbxContent>
                        </wps:txbx>
                        <wps:bodyPr wrap="square" lIns="0" rIns="0" tIns="0" bIns="0">
                          <a:noAutofit/>
                        </wps:bodyPr>
                      </wps:wsp>
                    </wpg:wgp>
                  </a:graphicData>
                </a:graphic>
              </wp:anchor>
            </w:drawing>
          </mc:Choice>
          <mc:Fallback>
            <w:pict>
              <v:group id="shape_0" alt="Group 17" style="position:absolute;margin-left:-43.2pt;margin-top:24.2pt;width:513.5pt;height:430.65pt" coordorigin="-864,484" coordsize="10270,8613">
                <v:shapetype id="_x0000_t202" coordsize="21600,21600" o:spt="202" path="m,l,21600l21600,21600l21600,xe">
                  <v:stroke joinstyle="miter"/>
                  <v:path gradientshapeok="t" o:connecttype="rect"/>
                </v:shapetype>
                <v:shape id="shape_0" ID="1027" stroked="t" style="position:absolute;left:-864;top:2142;width:10269;height:6954;mso-position-horizontal:right" type="shapetype_202">
                  <w10:wrap type="none"/>
                  <v:fill o:detectmouseclick="t" on="false"/>
                  <v:stroke color="white" joinstyle="miter" endcap="flat"/>
                </v:shape>
                <v:shape id="shape_0" ID="1028" stroked="t" style="position:absolute;left:-49;top:484;width:8569;height:1062;mso-position-horizontal:right" type="shapetype_202">
                  <v:textbox>
                    <w:txbxContent>
                      <w:p>
                        <w:pPr>
                          <w:overflowPunct w:val="false"/>
                          <w:rPr/>
                        </w:pPr>
                        <w:r>
                          <w:rPr>
                            <w:szCs w:val="22"/>
                            <w:rFonts w:cs="Arial"/>
                          </w:rPr>
                          <w:t xml:space="preserve">          УЧЕБНЫЙ ПЛАН</w:t>
                        </w:r>
                      </w:p>
                      <w:p>
                        <w:pPr>
                          <w:overflowPunct w:val="false"/>
                          <w:rPr/>
                        </w:pPr>
                        <w:r>
                          <w:rPr>
                            <w:szCs w:val="22"/>
                            <w:rFonts w:cs="Arial"/>
                          </w:rPr>
                          <w:t>повышения квалификации преподавателей</w:t>
                        </w:r>
                      </w:p>
                    </w:txbxContent>
                  </v:textbox>
                  <w10:wrap type="square"/>
                  <v:fill o:detectmouseclick="t" on="false"/>
                  <v:stroke color="white" joinstyle="miter" endcap="flat"/>
                </v:shape>
              </v:group>
            </w:pict>
          </mc:Fallback>
        </mc:AlternateContent>
      </w:r>
    </w:p>
    <w:p>
      <w:pPr>
        <w:pStyle w:val="Style410"/>
        <w:widowControl/>
        <w:spacing w:before="96" w:after="0"/>
        <w:rPr>
          <w:rStyle w:val="FontStyle206"/>
        </w:rPr>
      </w:pPr>
      <w:r>
        <w:rPr>
          <w:rStyle w:val="FontStyle206"/>
        </w:rPr>
        <w:t>СТРУКТУРА И СОДЕРЖАНИЕ ПРОГРАММЫ</w:t>
      </w:r>
    </w:p>
    <w:p>
      <w:pPr>
        <w:pStyle w:val="Normal"/>
        <w:widowControl/>
        <w:ind w:left="7973" w:right="638" w:firstLine="696"/>
        <w:rPr/>
      </w:pPr>
      <w:r>
        <w:rPr/>
      </w:r>
    </w:p>
    <w:p>
      <w:pPr>
        <w:pStyle w:val="Normal"/>
        <w:widowControl/>
        <w:spacing w:lineRule="exact" w:line="1" w:before="0" w:after="24"/>
        <w:rPr>
          <w:sz w:val="2"/>
          <w:szCs w:val="2"/>
        </w:rPr>
      </w:pPr>
      <w:r>
        <w:rPr>
          <w:sz w:val="2"/>
          <w:szCs w:val="2"/>
        </w:rPr>
      </w:r>
    </w:p>
    <w:tbl>
      <w:tblPr>
        <w:tblW w:w="9639" w:type="dxa"/>
        <w:jc w:val="left"/>
        <w:tblInd w:w="40" w:type="dxa"/>
        <w:tblCellMar>
          <w:top w:w="0" w:type="dxa"/>
          <w:left w:w="40" w:type="dxa"/>
          <w:bottom w:w="0" w:type="dxa"/>
          <w:right w:w="40" w:type="dxa"/>
        </w:tblCellMar>
        <w:tblLook w:val="0000"/>
      </w:tblPr>
      <w:tblGrid>
        <w:gridCol w:w="628"/>
        <w:gridCol w:w="4681"/>
        <w:gridCol w:w="839"/>
        <w:gridCol w:w="1806"/>
        <w:gridCol w:w="1685"/>
      </w:tblGrid>
      <w:tr>
        <w:trPr/>
        <w:tc>
          <w:tcPr>
            <w:tcW w:w="9639" w:type="dxa"/>
            <w:gridSpan w:val="5"/>
            <w:tcBorders>
              <w:top w:val="single" w:sz="6" w:space="0" w:color="000000"/>
              <w:left w:val="single" w:sz="6" w:space="0" w:color="000000"/>
              <w:bottom w:val="single" w:sz="6" w:space="0" w:color="000000"/>
              <w:right w:val="single" w:sz="6" w:space="0" w:color="000000"/>
            </w:tcBorders>
          </w:tcPr>
          <w:p>
            <w:pPr>
              <w:pStyle w:val="Style94"/>
              <w:widowControl/>
              <w:ind w:left="3240" w:firstLine="696"/>
              <w:rPr>
                <w:rStyle w:val="FontStyle252"/>
              </w:rPr>
            </w:pPr>
            <w:r>
              <w:rPr>
                <w:rStyle w:val="FontStyle252"/>
              </w:rPr>
              <w:t>Профессиональный блок**</w:t>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93"/>
              <w:widowControl/>
              <w:jc w:val="right"/>
              <w:rPr>
                <w:rStyle w:val="FontStyle259"/>
              </w:rPr>
            </w:pPr>
            <w:r>
              <w:rPr>
                <w:rStyle w:val="FontStyle259"/>
              </w:rPr>
              <w:t>8.</w:t>
            </w:r>
          </w:p>
        </w:tc>
        <w:tc>
          <w:tcPr>
            <w:tcW w:w="4681" w:type="dxa"/>
            <w:tcBorders>
              <w:top w:val="single" w:sz="6" w:space="0" w:color="000000"/>
              <w:left w:val="single" w:sz="6" w:space="0" w:color="000000"/>
              <w:bottom w:val="single" w:sz="6" w:space="0" w:color="000000"/>
              <w:right w:val="single" w:sz="6" w:space="0" w:color="000000"/>
            </w:tcBorders>
          </w:tcPr>
          <w:p>
            <w:pPr>
              <w:pStyle w:val="Style38"/>
              <w:widowControl/>
              <w:spacing w:lineRule="auto" w:line="240"/>
              <w:jc w:val="left"/>
              <w:rPr>
                <w:rStyle w:val="FontStyle220"/>
              </w:rPr>
            </w:pPr>
            <w:r>
              <w:rPr>
                <w:rStyle w:val="FontStyle220"/>
              </w:rPr>
              <w:t>Вождение транспортного средства***</w:t>
            </w:r>
          </w:p>
        </w:tc>
        <w:tc>
          <w:tcPr>
            <w:tcW w:w="839"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806" w:type="dxa"/>
            <w:tcBorders>
              <w:top w:val="single" w:sz="6" w:space="0" w:color="000000"/>
              <w:left w:val="single" w:sz="6" w:space="0" w:color="000000"/>
              <w:bottom w:val="single" w:sz="6" w:space="0" w:color="000000"/>
              <w:right w:val="single" w:sz="6" w:space="0" w:color="000000"/>
            </w:tcBorders>
          </w:tcPr>
          <w:p>
            <w:pPr>
              <w:pStyle w:val="Style60"/>
              <w:widowControl/>
              <w:jc w:val="center"/>
              <w:rPr>
                <w:rStyle w:val="FontStyle254"/>
              </w:rPr>
            </w:pPr>
            <w:r>
              <w:rPr>
                <w:rStyle w:val="FontStyle254"/>
              </w:rPr>
              <w:t>-</w:t>
            </w:r>
          </w:p>
        </w:tc>
        <w:tc>
          <w:tcPr>
            <w:tcW w:w="1685" w:type="dxa"/>
            <w:tcBorders>
              <w:top w:val="single" w:sz="6" w:space="0" w:color="000000"/>
              <w:left w:val="single" w:sz="6" w:space="0" w:color="000000"/>
              <w:bottom w:val="single" w:sz="6" w:space="0" w:color="000000"/>
              <w:right w:val="single" w:sz="6" w:space="0" w:color="000000"/>
            </w:tcBorders>
          </w:tcPr>
          <w:p>
            <w:pPr>
              <w:pStyle w:val="Style93"/>
              <w:widowControl/>
              <w:jc w:val="right"/>
              <w:rPr>
                <w:rStyle w:val="FontStyle259"/>
              </w:rPr>
            </w:pPr>
            <w:r>
              <w:rPr>
                <w:rStyle w:val="FontStyle259"/>
              </w:rPr>
              <w:t>4</w:t>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93"/>
              <w:widowControl/>
              <w:jc w:val="right"/>
              <w:rPr>
                <w:rStyle w:val="FontStyle259"/>
              </w:rPr>
            </w:pPr>
            <w:r>
              <w:rPr>
                <w:rStyle w:val="FontStyle259"/>
              </w:rPr>
              <w:t>9.</w:t>
            </w:r>
          </w:p>
        </w:tc>
        <w:tc>
          <w:tcPr>
            <w:tcW w:w="4681" w:type="dxa"/>
            <w:tcBorders>
              <w:top w:val="single" w:sz="6" w:space="0" w:color="000000"/>
              <w:left w:val="single" w:sz="6" w:space="0" w:color="000000"/>
              <w:bottom w:val="single" w:sz="6" w:space="0" w:color="000000"/>
              <w:right w:val="single" w:sz="6" w:space="0" w:color="000000"/>
            </w:tcBorders>
          </w:tcPr>
          <w:p>
            <w:pPr>
              <w:pStyle w:val="Style38"/>
              <w:widowControl/>
              <w:spacing w:lineRule="auto" w:line="240"/>
              <w:jc w:val="left"/>
              <w:rPr>
                <w:rStyle w:val="FontStyle220"/>
              </w:rPr>
            </w:pPr>
            <w:r>
              <w:rPr>
                <w:rStyle w:val="FontStyle220"/>
              </w:rPr>
              <w:t>Проведение теоретических занятий</w:t>
            </w:r>
          </w:p>
        </w:tc>
        <w:tc>
          <w:tcPr>
            <w:tcW w:w="839" w:type="dxa"/>
            <w:tcBorders>
              <w:top w:val="single" w:sz="6" w:space="0" w:color="000000"/>
              <w:left w:val="single" w:sz="6" w:space="0" w:color="000000"/>
              <w:bottom w:val="single" w:sz="6" w:space="0" w:color="000000"/>
              <w:right w:val="single" w:sz="6" w:space="0" w:color="000000"/>
            </w:tcBorders>
            <w:textDirection w:val="tbRl"/>
          </w:tcPr>
          <w:p>
            <w:pPr>
              <w:pStyle w:val="Style40"/>
              <w:widowControl/>
              <w:rPr>
                <w:rStyle w:val="FontStyle224"/>
                <w:spacing w:val="-20"/>
              </w:rPr>
            </w:pPr>
            <w:r>
              <w:rPr>
                <w:rStyle w:val="FontStyle224"/>
                <w:spacing w:val="-20"/>
              </w:rPr>
              <w:t>СО</w:t>
            </w:r>
          </w:p>
        </w:tc>
        <w:tc>
          <w:tcPr>
            <w:tcW w:w="1806" w:type="dxa"/>
            <w:tcBorders>
              <w:top w:val="single" w:sz="6" w:space="0" w:color="000000"/>
              <w:left w:val="single" w:sz="6" w:space="0" w:color="000000"/>
              <w:bottom w:val="single" w:sz="6" w:space="0" w:color="000000"/>
              <w:right w:val="single" w:sz="6" w:space="0" w:color="000000"/>
            </w:tcBorders>
          </w:tcPr>
          <w:p>
            <w:pPr>
              <w:pStyle w:val="Style108"/>
              <w:widowControl/>
              <w:jc w:val="center"/>
              <w:rPr>
                <w:rStyle w:val="FontStyle255"/>
              </w:rPr>
            </w:pPr>
            <w:r>
              <w:rPr>
                <w:rStyle w:val="FontStyle255"/>
              </w:rPr>
              <w:t>-</w:t>
            </w:r>
          </w:p>
        </w:tc>
        <w:tc>
          <w:tcPr>
            <w:tcW w:w="1685" w:type="dxa"/>
            <w:tcBorders>
              <w:top w:val="single" w:sz="6" w:space="0" w:color="000000"/>
              <w:left w:val="single" w:sz="6" w:space="0" w:color="000000"/>
              <w:bottom w:val="single" w:sz="6" w:space="0" w:color="000000"/>
              <w:right w:val="single" w:sz="6" w:space="0" w:color="000000"/>
            </w:tcBorders>
          </w:tcPr>
          <w:p>
            <w:pPr>
              <w:pStyle w:val="Style93"/>
              <w:widowControl/>
              <w:jc w:val="right"/>
              <w:rPr>
                <w:rStyle w:val="FontStyle259"/>
              </w:rPr>
            </w:pPr>
            <w:r>
              <w:rPr>
                <w:rStyle w:val="FontStyle259"/>
              </w:rPr>
              <w:t>6</w:t>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71"/>
              <w:widowControl/>
              <w:rPr>
                <w:rStyle w:val="FontStyle253"/>
              </w:rPr>
            </w:pPr>
            <w:r>
              <w:rPr>
                <w:rStyle w:val="FontStyle253"/>
              </w:rPr>
              <w:t>Всего:</w:t>
            </w:r>
          </w:p>
        </w:tc>
        <w:tc>
          <w:tcPr>
            <w:tcW w:w="839" w:type="dxa"/>
            <w:tcBorders>
              <w:top w:val="single" w:sz="6" w:space="0" w:color="000000"/>
              <w:left w:val="single" w:sz="6" w:space="0" w:color="000000"/>
              <w:bottom w:val="single" w:sz="6" w:space="0" w:color="000000"/>
              <w:right w:val="single" w:sz="6" w:space="0" w:color="000000"/>
            </w:tcBorders>
          </w:tcPr>
          <w:p>
            <w:pPr>
              <w:pStyle w:val="Style71"/>
              <w:widowControl/>
              <w:jc w:val="center"/>
              <w:rPr>
                <w:rStyle w:val="FontStyle253"/>
              </w:rPr>
            </w:pPr>
            <w:r>
              <w:rPr>
                <w:rStyle w:val="FontStyle253"/>
              </w:rPr>
              <w:t>10</w:t>
            </w:r>
          </w:p>
        </w:tc>
        <w:tc>
          <w:tcPr>
            <w:tcW w:w="1806" w:type="dxa"/>
            <w:tcBorders>
              <w:top w:val="single" w:sz="6" w:space="0" w:color="000000"/>
              <w:left w:val="single" w:sz="6" w:space="0" w:color="000000"/>
              <w:bottom w:val="single" w:sz="6" w:space="0" w:color="000000"/>
              <w:right w:val="single" w:sz="6" w:space="0" w:color="000000"/>
            </w:tcBorders>
          </w:tcPr>
          <w:p>
            <w:pPr>
              <w:pStyle w:val="Style108"/>
              <w:widowControl/>
              <w:jc w:val="center"/>
              <w:rPr>
                <w:rStyle w:val="FontStyle255"/>
              </w:rPr>
            </w:pPr>
            <w:r>
              <w:rPr>
                <w:rStyle w:val="FontStyle255"/>
              </w:rPr>
              <w:t>-</w:t>
            </w:r>
          </w:p>
        </w:tc>
        <w:tc>
          <w:tcPr>
            <w:tcW w:w="1685" w:type="dxa"/>
            <w:tcBorders>
              <w:top w:val="single" w:sz="6" w:space="0" w:color="000000"/>
              <w:left w:val="single" w:sz="6" w:space="0" w:color="000000"/>
              <w:bottom w:val="single" w:sz="6" w:space="0" w:color="000000"/>
              <w:right w:val="single" w:sz="6" w:space="0" w:color="000000"/>
            </w:tcBorders>
          </w:tcPr>
          <w:p>
            <w:pPr>
              <w:pStyle w:val="Style71"/>
              <w:widowControl/>
              <w:jc w:val="right"/>
              <w:rPr>
                <w:rStyle w:val="FontStyle253"/>
              </w:rPr>
            </w:pPr>
            <w:r>
              <w:rPr>
                <w:rStyle w:val="FontStyle253"/>
              </w:rPr>
              <w:t>10</w:t>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39"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134</w:t>
            </w:r>
          </w:p>
        </w:tc>
        <w:tc>
          <w:tcPr>
            <w:tcW w:w="180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116</w:t>
            </w:r>
          </w:p>
        </w:tc>
        <w:tc>
          <w:tcPr>
            <w:tcW w:w="1685" w:type="dxa"/>
            <w:tcBorders>
              <w:top w:val="single" w:sz="6" w:space="0" w:color="000000"/>
              <w:left w:val="single" w:sz="6" w:space="0" w:color="000000"/>
              <w:bottom w:val="single" w:sz="6" w:space="0" w:color="000000"/>
              <w:right w:val="single" w:sz="6" w:space="0" w:color="000000"/>
            </w:tcBorders>
          </w:tcPr>
          <w:p>
            <w:pPr>
              <w:pStyle w:val="Style72"/>
              <w:widowControl/>
              <w:jc w:val="right"/>
              <w:rPr>
                <w:rStyle w:val="FontStyle236"/>
              </w:rPr>
            </w:pPr>
            <w:r>
              <w:rPr>
                <w:rStyle w:val="FontStyle236"/>
              </w:rPr>
              <w:t>18</w:t>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38"/>
              <w:widowControl/>
              <w:spacing w:lineRule="auto" w:line="240"/>
              <w:jc w:val="left"/>
              <w:rPr>
                <w:rStyle w:val="FontStyle220"/>
              </w:rPr>
            </w:pPr>
            <w:r>
              <w:rPr>
                <w:rStyle w:val="FontStyle220"/>
              </w:rPr>
              <w:t>Консультации</w:t>
            </w:r>
          </w:p>
        </w:tc>
        <w:tc>
          <w:tcPr>
            <w:tcW w:w="839"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3</w:t>
            </w:r>
          </w:p>
        </w:tc>
        <w:tc>
          <w:tcPr>
            <w:tcW w:w="180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5"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38"/>
              <w:widowControl/>
              <w:jc w:val="left"/>
              <w:rPr>
                <w:rStyle w:val="FontStyle220"/>
              </w:rPr>
            </w:pPr>
            <w:r>
              <w:rPr>
                <w:rStyle w:val="FontStyle220"/>
              </w:rPr>
              <w:t>Итоговая   аттестация   -   экзамены   по</w:t>
            </w:r>
          </w:p>
          <w:p>
            <w:pPr>
              <w:pStyle w:val="Style38"/>
              <w:widowControl/>
              <w:jc w:val="left"/>
              <w:rPr>
                <w:rStyle w:val="FontStyle220"/>
              </w:rPr>
            </w:pPr>
            <w:r>
              <w:rPr>
                <w:rStyle w:val="FontStyle220"/>
              </w:rPr>
              <w:t>предметам в том числе:</w:t>
            </w:r>
          </w:p>
          <w:p>
            <w:pPr>
              <w:pStyle w:val="Style38"/>
              <w:widowControl/>
              <w:jc w:val="left"/>
              <w:rPr>
                <w:rStyle w:val="FontStyle220"/>
              </w:rPr>
            </w:pPr>
            <w:r>
              <w:rPr>
                <w:rStyle w:val="FontStyle220"/>
              </w:rPr>
              <w:t>«Основы психологии»</w:t>
            </w:r>
          </w:p>
          <w:p>
            <w:pPr>
              <w:pStyle w:val="Style38"/>
              <w:widowControl/>
              <w:jc w:val="left"/>
              <w:rPr>
                <w:rStyle w:val="FontStyle220"/>
              </w:rPr>
            </w:pPr>
            <w:r>
              <w:rPr>
                <w:rStyle w:val="FontStyle220"/>
              </w:rPr>
              <w:t>«Основы профессиональной педагогики»</w:t>
            </w:r>
          </w:p>
          <w:p>
            <w:pPr>
              <w:pStyle w:val="Style38"/>
              <w:widowControl/>
              <w:jc w:val="left"/>
              <w:rPr>
                <w:rStyle w:val="FontStyle220"/>
              </w:rPr>
            </w:pPr>
            <w:r>
              <w:rPr>
                <w:rStyle w:val="FontStyle220"/>
              </w:rPr>
              <w:t>«Основы   методики   профессионального</w:t>
            </w:r>
          </w:p>
          <w:p>
            <w:pPr>
              <w:pStyle w:val="Style38"/>
              <w:widowControl/>
              <w:jc w:val="left"/>
              <w:rPr>
                <w:rStyle w:val="FontStyle220"/>
              </w:rPr>
            </w:pPr>
            <w:r>
              <w:rPr>
                <w:rStyle w:val="FontStyle220"/>
              </w:rPr>
              <w:t>обучения»</w:t>
            </w:r>
          </w:p>
        </w:tc>
        <w:tc>
          <w:tcPr>
            <w:tcW w:w="839" w:type="dxa"/>
            <w:tcBorders>
              <w:top w:val="single" w:sz="6" w:space="0" w:color="000000"/>
              <w:left w:val="single" w:sz="6" w:space="0" w:color="000000"/>
              <w:bottom w:val="single" w:sz="6" w:space="0" w:color="000000"/>
              <w:right w:val="single" w:sz="6" w:space="0" w:color="000000"/>
            </w:tcBorders>
          </w:tcPr>
          <w:p>
            <w:pPr>
              <w:pStyle w:val="Style38"/>
              <w:widowControl/>
              <w:ind w:left="274" w:firstLine="696"/>
              <w:rPr>
                <w:rStyle w:val="FontStyle220"/>
              </w:rPr>
            </w:pPr>
            <w:r>
              <w:rPr>
                <w:rStyle w:val="FontStyle220"/>
              </w:rPr>
              <w:t>1 1 1</w:t>
            </w:r>
          </w:p>
        </w:tc>
        <w:tc>
          <w:tcPr>
            <w:tcW w:w="180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5"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Всего часов</w:t>
            </w:r>
          </w:p>
        </w:tc>
        <w:tc>
          <w:tcPr>
            <w:tcW w:w="839"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140</w:t>
            </w:r>
          </w:p>
        </w:tc>
        <w:tc>
          <w:tcPr>
            <w:tcW w:w="180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5"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bl>
    <w:p>
      <w:pPr>
        <w:pStyle w:val="Style510"/>
        <w:widowControl/>
        <w:spacing w:lineRule="exact" w:line="317" w:before="5" w:after="0"/>
        <w:ind w:firstLine="720"/>
        <w:rPr>
          <w:rStyle w:val="FontStyle207"/>
        </w:rPr>
      </w:pPr>
      <w:r>
        <w:rPr>
          <w:rStyle w:val="FontStyle207"/>
        </w:rPr>
        <w:t>* Зачеты проводятся за счет учебного времени, отводимого на изучение предмета.</w:t>
      </w:r>
    </w:p>
    <w:p>
      <w:pPr>
        <w:pStyle w:val="Style510"/>
        <w:widowControl/>
        <w:spacing w:lineRule="exact" w:line="317"/>
        <w:ind w:firstLine="720"/>
        <w:rPr>
          <w:rStyle w:val="FontStyle207"/>
        </w:rPr>
      </w:pPr>
      <w:r>
        <w:rPr>
          <w:rStyle w:val="FontStyle207"/>
        </w:rPr>
        <w:t>** По результатам проведения занятий практического блока выставляется итоговая оценка.</w:t>
      </w:r>
    </w:p>
    <w:p>
      <w:pPr>
        <w:pStyle w:val="Style510"/>
        <w:widowControl/>
        <w:spacing w:lineRule="exact" w:line="317" w:before="5" w:after="0"/>
        <w:ind w:firstLine="715"/>
        <w:rPr>
          <w:rStyle w:val="FontStyle207"/>
        </w:rPr>
      </w:pPr>
      <w:r>
        <w:rPr>
          <w:rStyle w:val="FontStyle207"/>
        </w:rPr>
        <w:t>*** Занятия по вождению транспортного средства проводятся вне сетки учебного времени.</w:t>
      </w:r>
    </w:p>
    <w:p>
      <w:pPr>
        <w:pStyle w:val="Style410"/>
        <w:widowControl/>
        <w:spacing w:lineRule="exact" w:line="240"/>
        <w:rPr>
          <w:sz w:val="20"/>
          <w:szCs w:val="20"/>
        </w:rPr>
      </w:pPr>
      <w:r>
        <w:rPr>
          <w:sz w:val="20"/>
          <w:szCs w:val="20"/>
        </w:rPr>
      </w:r>
    </w:p>
    <w:p>
      <w:pPr>
        <w:pStyle w:val="Style410"/>
        <w:widowControl/>
        <w:spacing w:before="96" w:after="0"/>
        <w:rPr>
          <w:rStyle w:val="FontStyle206"/>
        </w:rPr>
      </w:pPr>
      <w:r>
        <w:rPr>
          <w:rStyle w:val="FontStyle206"/>
        </w:rPr>
        <w:t>ТЕМАТИЧЕСКИЙ ПЛАН ПРЕДМЕТА</w:t>
      </w:r>
    </w:p>
    <w:p>
      <w:pPr>
        <w:pStyle w:val="Style191"/>
        <w:widowControl/>
        <w:spacing w:before="38" w:after="0"/>
        <w:jc w:val="center"/>
        <w:rPr>
          <w:rStyle w:val="FontStyle207"/>
        </w:rPr>
      </w:pPr>
      <w:r>
        <w:rPr>
          <w:rStyle w:val="FontStyle207"/>
        </w:rPr>
        <w:t>«ОСНОВЫ ПСИХОЛОГИИ»</w:t>
      </w:r>
    </w:p>
    <w:p>
      <w:pPr>
        <w:pStyle w:val="Normal"/>
        <w:widowControl/>
        <w:spacing w:lineRule="exact" w:line="1" w:before="0" w:after="269"/>
        <w:rPr>
          <w:sz w:val="2"/>
          <w:szCs w:val="2"/>
        </w:rPr>
      </w:pPr>
      <w:r>
        <w:rPr>
          <w:sz w:val="2"/>
          <w:szCs w:val="2"/>
        </w:rPr>
      </w:r>
    </w:p>
    <w:tbl>
      <w:tblPr>
        <w:tblW w:w="9585" w:type="dxa"/>
        <w:jc w:val="left"/>
        <w:tblInd w:w="40" w:type="dxa"/>
        <w:tblCellMar>
          <w:top w:w="0" w:type="dxa"/>
          <w:left w:w="40" w:type="dxa"/>
          <w:bottom w:w="0" w:type="dxa"/>
          <w:right w:w="40" w:type="dxa"/>
        </w:tblCellMar>
        <w:tblLook w:val="0000"/>
      </w:tblPr>
      <w:tblGrid>
        <w:gridCol w:w="576"/>
        <w:gridCol w:w="4872"/>
        <w:gridCol w:w="830"/>
        <w:gridCol w:w="1693"/>
        <w:gridCol w:w="1614"/>
      </w:tblGrid>
      <w:tr>
        <w:trPr/>
        <w:tc>
          <w:tcPr>
            <w:tcW w:w="576" w:type="dxa"/>
            <w:tcBorders>
              <w:top w:val="single" w:sz="6" w:space="0" w:color="000000"/>
              <w:left w:val="single" w:sz="6" w:space="0" w:color="000000"/>
              <w:right w:val="single" w:sz="6" w:space="0" w:color="000000"/>
            </w:tcBorders>
          </w:tcPr>
          <w:p>
            <w:pPr>
              <w:pStyle w:val="Style116"/>
              <w:widowControl/>
              <w:rPr>
                <w:rStyle w:val="FontStyle256"/>
              </w:rPr>
            </w:pPr>
            <w:r>
              <w:rPr>
                <w:rStyle w:val="FontStyle256"/>
              </w:rPr>
              <w:t>№</w:t>
            </w:r>
          </w:p>
        </w:tc>
        <w:tc>
          <w:tcPr>
            <w:tcW w:w="4872" w:type="dxa"/>
            <w:tcBorders>
              <w:top w:val="single" w:sz="6" w:space="0" w:color="000000"/>
              <w:left w:val="single" w:sz="6" w:space="0" w:color="000000"/>
              <w:right w:val="single" w:sz="6" w:space="0" w:color="000000"/>
            </w:tcBorders>
          </w:tcPr>
          <w:p>
            <w:pPr>
              <w:pStyle w:val="Style38"/>
              <w:widowControl/>
              <w:spacing w:lineRule="auto" w:line="240"/>
              <w:ind w:left="1358" w:firstLine="696"/>
              <w:jc w:val="left"/>
              <w:rPr>
                <w:rStyle w:val="FontStyle220"/>
              </w:rPr>
            </w:pPr>
            <w:r>
              <w:rPr>
                <w:rStyle w:val="FontStyle220"/>
              </w:rPr>
              <w:t>Наименование тем</w:t>
            </w:r>
          </w:p>
        </w:tc>
        <w:tc>
          <w:tcPr>
            <w:tcW w:w="830" w:type="dxa"/>
            <w:tcBorders>
              <w:top w:val="single" w:sz="6" w:space="0" w:color="000000"/>
              <w:left w:val="single" w:sz="6" w:space="0" w:color="000000"/>
            </w:tcBorders>
          </w:tcPr>
          <w:p>
            <w:pPr>
              <w:pStyle w:val="Style44"/>
              <w:widowControl/>
              <w:rPr/>
            </w:pPr>
            <w:r>
              <w:rPr/>
            </w:r>
          </w:p>
        </w:tc>
        <w:tc>
          <w:tcPr>
            <w:tcW w:w="3307" w:type="dxa"/>
            <w:gridSpan w:val="2"/>
            <w:tcBorders>
              <w:top w:val="single" w:sz="6" w:space="0" w:color="000000"/>
              <w:right w:val="single" w:sz="6" w:space="0" w:color="000000"/>
            </w:tcBorders>
          </w:tcPr>
          <w:p>
            <w:pPr>
              <w:pStyle w:val="Style38"/>
              <w:widowControl/>
              <w:spacing w:lineRule="auto" w:line="240"/>
              <w:ind w:left="518" w:firstLine="696"/>
              <w:jc w:val="left"/>
              <w:rPr>
                <w:rStyle w:val="FontStyle220"/>
              </w:rPr>
            </w:pPr>
            <w:r>
              <w:rPr>
                <w:rStyle w:val="FontStyle220"/>
              </w:rPr>
              <w:t>Количество</w:t>
            </w:r>
          </w:p>
        </w:tc>
      </w:tr>
      <w:tr>
        <w:trPr/>
        <w:tc>
          <w:tcPr>
            <w:tcW w:w="576" w:type="dxa"/>
            <w:tcBorders>
              <w:left w:val="single" w:sz="6" w:space="0" w:color="000000"/>
              <w:right w:val="single" w:sz="6" w:space="0" w:color="000000"/>
            </w:tcBorders>
          </w:tcPr>
          <w:p>
            <w:pPr>
              <w:pStyle w:val="Style38"/>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872" w:type="dxa"/>
            <w:tcBorders>
              <w:left w:val="single" w:sz="6" w:space="0" w:color="000000"/>
              <w:right w:val="single" w:sz="6" w:space="0" w:color="000000"/>
            </w:tcBorders>
          </w:tcPr>
          <w:p>
            <w:pPr>
              <w:pStyle w:val="Style44"/>
              <w:widowControl/>
              <w:rPr/>
            </w:pPr>
            <w:r>
              <w:rPr/>
            </w:r>
          </w:p>
        </w:tc>
        <w:tc>
          <w:tcPr>
            <w:tcW w:w="830" w:type="dxa"/>
            <w:tcBorders>
              <w:left w:val="single" w:sz="6" w:space="0" w:color="000000"/>
              <w:bottom w:val="single" w:sz="6" w:space="0" w:color="000000"/>
            </w:tcBorders>
          </w:tcPr>
          <w:p>
            <w:pPr>
              <w:pStyle w:val="Style44"/>
              <w:widowControl/>
              <w:rPr/>
            </w:pPr>
            <w:r>
              <w:rPr/>
            </w:r>
          </w:p>
        </w:tc>
        <w:tc>
          <w:tcPr>
            <w:tcW w:w="1693" w:type="dxa"/>
            <w:tcBorders>
              <w:bottom w:val="single" w:sz="6" w:space="0" w:color="000000"/>
            </w:tcBorders>
          </w:tcPr>
          <w:p>
            <w:pPr>
              <w:pStyle w:val="Style38"/>
              <w:widowControl/>
              <w:spacing w:lineRule="auto" w:line="240"/>
              <w:ind w:left="840" w:firstLine="696"/>
              <w:jc w:val="left"/>
              <w:rPr>
                <w:rStyle w:val="FontStyle220"/>
              </w:rPr>
            </w:pPr>
            <w:r>
              <w:rPr>
                <w:rStyle w:val="FontStyle220"/>
              </w:rPr>
              <w:t>часов</w:t>
            </w:r>
          </w:p>
        </w:tc>
        <w:tc>
          <w:tcPr>
            <w:tcW w:w="1614" w:type="dxa"/>
            <w:tcBorders>
              <w:bottom w:val="single" w:sz="6" w:space="0" w:color="000000"/>
              <w:right w:val="single" w:sz="6" w:space="0" w:color="000000"/>
            </w:tcBorders>
          </w:tcPr>
          <w:p>
            <w:pPr>
              <w:pStyle w:val="Style44"/>
              <w:widowControl/>
              <w:rPr/>
            </w:pPr>
            <w:r>
              <w:rPr/>
            </w:r>
          </w:p>
        </w:tc>
      </w:tr>
      <w:tr>
        <w:trPr/>
        <w:tc>
          <w:tcPr>
            <w:tcW w:w="576" w:type="dxa"/>
            <w:tcBorders>
              <w:left w:val="single" w:sz="6" w:space="0" w:color="000000"/>
              <w:right w:val="single" w:sz="6" w:space="0" w:color="000000"/>
            </w:tcBorders>
          </w:tcPr>
          <w:p>
            <w:pPr>
              <w:pStyle w:val="Style44"/>
              <w:widowControl/>
              <w:rPr/>
            </w:pPr>
            <w:r>
              <w:rPr/>
            </w:r>
          </w:p>
        </w:tc>
        <w:tc>
          <w:tcPr>
            <w:tcW w:w="4872" w:type="dxa"/>
            <w:tcBorders>
              <w:left w:val="single" w:sz="6" w:space="0" w:color="000000"/>
              <w:right w:val="single" w:sz="6" w:space="0" w:color="000000"/>
            </w:tcBorders>
          </w:tcPr>
          <w:p>
            <w:pPr>
              <w:pStyle w:val="Style44"/>
              <w:widowControl/>
              <w:rPr/>
            </w:pPr>
            <w:r>
              <w:rPr/>
            </w:r>
          </w:p>
        </w:tc>
        <w:tc>
          <w:tcPr>
            <w:tcW w:w="830" w:type="dxa"/>
            <w:tcBorders>
              <w:top w:val="single" w:sz="6" w:space="0" w:color="000000"/>
              <w:left w:val="single" w:sz="6" w:space="0" w:color="000000"/>
              <w:right w:val="single" w:sz="6" w:space="0" w:color="000000"/>
            </w:tcBorders>
          </w:tcPr>
          <w:p>
            <w:pPr>
              <w:pStyle w:val="Style38"/>
              <w:widowControl/>
              <w:spacing w:lineRule="auto" w:line="240"/>
              <w:rPr>
                <w:rStyle w:val="FontStyle220"/>
              </w:rPr>
            </w:pPr>
            <w:r>
              <w:rPr>
                <w:rStyle w:val="FontStyle220"/>
              </w:rPr>
              <w:t>Всего</w:t>
            </w:r>
          </w:p>
        </w:tc>
        <w:tc>
          <w:tcPr>
            <w:tcW w:w="3307" w:type="dxa"/>
            <w:gridSpan w:val="2"/>
            <w:tcBorders>
              <w:top w:val="single" w:sz="6" w:space="0" w:color="000000"/>
              <w:left w:val="single" w:sz="6" w:space="0" w:color="000000"/>
              <w:bottom w:val="single" w:sz="6" w:space="0" w:color="000000"/>
              <w:right w:val="single" w:sz="6" w:space="0" w:color="000000"/>
            </w:tcBorders>
          </w:tcPr>
          <w:p>
            <w:pPr>
              <w:pStyle w:val="Style38"/>
              <w:widowControl/>
              <w:spacing w:lineRule="auto" w:line="240"/>
              <w:ind w:left="917" w:firstLine="696"/>
              <w:jc w:val="left"/>
              <w:rPr>
                <w:rStyle w:val="FontStyle220"/>
              </w:rPr>
            </w:pPr>
            <w:r>
              <w:rPr>
                <w:rStyle w:val="FontStyle220"/>
              </w:rPr>
              <w:t>В том числе</w:t>
            </w:r>
          </w:p>
        </w:tc>
      </w:tr>
      <w:tr>
        <w:trPr/>
        <w:tc>
          <w:tcPr>
            <w:tcW w:w="576" w:type="dxa"/>
            <w:tcBorders>
              <w:left w:val="single" w:sz="6" w:space="0" w:color="000000"/>
              <w:right w:val="single" w:sz="6" w:space="0" w:color="000000"/>
            </w:tcBorders>
          </w:tcPr>
          <w:p>
            <w:pPr>
              <w:pStyle w:val="Style44"/>
              <w:widowControl/>
              <w:rPr/>
            </w:pPr>
            <w:r>
              <w:rPr/>
            </w:r>
          </w:p>
        </w:tc>
        <w:tc>
          <w:tcPr>
            <w:tcW w:w="4872" w:type="dxa"/>
            <w:tcBorders>
              <w:left w:val="single" w:sz="6" w:space="0" w:color="000000"/>
              <w:right w:val="single" w:sz="6" w:space="0" w:color="000000"/>
            </w:tcBorders>
          </w:tcPr>
          <w:p>
            <w:pPr>
              <w:pStyle w:val="Style44"/>
              <w:widowControl/>
              <w:rPr/>
            </w:pPr>
            <w:r>
              <w:rPr/>
            </w:r>
          </w:p>
        </w:tc>
        <w:tc>
          <w:tcPr>
            <w:tcW w:w="830" w:type="dxa"/>
            <w:tcBorders>
              <w:left w:val="single" w:sz="6" w:space="0" w:color="000000"/>
              <w:right w:val="single" w:sz="6" w:space="0" w:color="000000"/>
            </w:tcBorders>
          </w:tcPr>
          <w:p>
            <w:pPr>
              <w:pStyle w:val="Style44"/>
              <w:widowControl/>
              <w:rPr/>
            </w:pPr>
            <w:r>
              <w:rPr/>
            </w:r>
          </w:p>
        </w:tc>
        <w:tc>
          <w:tcPr>
            <w:tcW w:w="1693" w:type="dxa"/>
            <w:tcBorders>
              <w:top w:val="single" w:sz="6" w:space="0" w:color="000000"/>
              <w:left w:val="single" w:sz="6" w:space="0" w:color="000000"/>
              <w:right w:val="single" w:sz="6" w:space="0" w:color="000000"/>
            </w:tcBorders>
          </w:tcPr>
          <w:p>
            <w:pPr>
              <w:pStyle w:val="Style38"/>
              <w:widowControl/>
              <w:spacing w:lineRule="auto" w:line="240"/>
              <w:rPr>
                <w:rStyle w:val="FontStyle220"/>
              </w:rPr>
            </w:pPr>
            <w:r>
              <w:rPr>
                <w:rStyle w:val="FontStyle220"/>
              </w:rPr>
              <w:t>теоретические</w:t>
            </w:r>
          </w:p>
        </w:tc>
        <w:tc>
          <w:tcPr>
            <w:tcW w:w="1614" w:type="dxa"/>
            <w:tcBorders>
              <w:top w:val="single" w:sz="6" w:space="0" w:color="000000"/>
              <w:left w:val="single" w:sz="6" w:space="0" w:color="000000"/>
              <w:right w:val="single" w:sz="6" w:space="0" w:color="000000"/>
            </w:tcBorders>
          </w:tcPr>
          <w:p>
            <w:pPr>
              <w:pStyle w:val="Style38"/>
              <w:widowControl/>
              <w:spacing w:lineRule="auto" w:line="240"/>
              <w:rPr>
                <w:rStyle w:val="FontStyle220"/>
              </w:rPr>
            </w:pPr>
            <w:r>
              <w:rPr>
                <w:rStyle w:val="FontStyle220"/>
              </w:rPr>
              <w:t>практические</w:t>
            </w:r>
          </w:p>
        </w:tc>
      </w:tr>
      <w:tr>
        <w:trPr/>
        <w:tc>
          <w:tcPr>
            <w:tcW w:w="576" w:type="dxa"/>
            <w:tcBorders>
              <w:left w:val="single" w:sz="6" w:space="0" w:color="000000"/>
              <w:bottom w:val="single" w:sz="6" w:space="0" w:color="000000"/>
              <w:right w:val="single" w:sz="6" w:space="0" w:color="000000"/>
            </w:tcBorders>
          </w:tcPr>
          <w:p>
            <w:pPr>
              <w:pStyle w:val="Style44"/>
              <w:widowControl/>
              <w:rPr/>
            </w:pPr>
            <w:r>
              <w:rPr/>
            </w:r>
          </w:p>
        </w:tc>
        <w:tc>
          <w:tcPr>
            <w:tcW w:w="4872" w:type="dxa"/>
            <w:tcBorders>
              <w:left w:val="single" w:sz="6" w:space="0" w:color="000000"/>
              <w:bottom w:val="single" w:sz="6" w:space="0" w:color="000000"/>
              <w:right w:val="single" w:sz="6" w:space="0" w:color="000000"/>
            </w:tcBorders>
          </w:tcPr>
          <w:p>
            <w:pPr>
              <w:pStyle w:val="Style44"/>
              <w:widowControl/>
              <w:rPr/>
            </w:pPr>
            <w:r>
              <w:rPr/>
            </w:r>
          </w:p>
        </w:tc>
        <w:tc>
          <w:tcPr>
            <w:tcW w:w="830" w:type="dxa"/>
            <w:tcBorders>
              <w:left w:val="single" w:sz="6" w:space="0" w:color="000000"/>
              <w:bottom w:val="single" w:sz="6" w:space="0" w:color="000000"/>
              <w:right w:val="single" w:sz="6" w:space="0" w:color="000000"/>
            </w:tcBorders>
          </w:tcPr>
          <w:p>
            <w:pPr>
              <w:pStyle w:val="Style44"/>
              <w:widowControl/>
              <w:rPr/>
            </w:pPr>
            <w:r>
              <w:rPr/>
            </w:r>
          </w:p>
        </w:tc>
        <w:tc>
          <w:tcPr>
            <w:tcW w:w="1693" w:type="dxa"/>
            <w:tcBorders>
              <w:left w:val="single" w:sz="6" w:space="0" w:color="000000"/>
              <w:bottom w:val="single" w:sz="6" w:space="0" w:color="000000"/>
              <w:right w:val="single" w:sz="6" w:space="0" w:color="000000"/>
            </w:tcBorders>
          </w:tcPr>
          <w:p>
            <w:pPr>
              <w:pStyle w:val="Style38"/>
              <w:widowControl/>
              <w:spacing w:lineRule="auto" w:line="240"/>
              <w:rPr>
                <w:rStyle w:val="FontStyle220"/>
              </w:rPr>
            </w:pPr>
            <w:r>
              <w:rPr>
                <w:rStyle w:val="FontStyle220"/>
              </w:rPr>
              <w:t>занятия</w:t>
            </w:r>
          </w:p>
        </w:tc>
        <w:tc>
          <w:tcPr>
            <w:tcW w:w="1614" w:type="dxa"/>
            <w:tcBorders>
              <w:left w:val="single" w:sz="6" w:space="0" w:color="000000"/>
              <w:bottom w:val="single" w:sz="6" w:space="0" w:color="000000"/>
              <w:right w:val="single" w:sz="6" w:space="0" w:color="000000"/>
            </w:tcBorders>
          </w:tcPr>
          <w:p>
            <w:pPr>
              <w:pStyle w:val="Style38"/>
              <w:widowControl/>
              <w:spacing w:lineRule="auto" w:line="240"/>
              <w:rPr>
                <w:rStyle w:val="FontStyle220"/>
              </w:rPr>
            </w:pPr>
            <w:r>
              <w:rPr>
                <w:rStyle w:val="FontStyle220"/>
              </w:rPr>
              <w:t>занятия</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38"/>
              <w:widowControl/>
              <w:spacing w:lineRule="auto" w:line="240"/>
              <w:jc w:val="left"/>
              <w:rPr>
                <w:rStyle w:val="FontStyle220"/>
              </w:rPr>
            </w:pPr>
            <w:r>
              <w:rPr>
                <w:rStyle w:val="FontStyle220"/>
              </w:rPr>
              <w:t>1.</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Общие представления о психологических и психофизиологических качествах человека и их роли в подготовке водителей транспортных средств</w:t>
            </w:r>
          </w:p>
        </w:tc>
        <w:tc>
          <w:tcPr>
            <w:tcW w:w="83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693"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614"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2.</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Базовые принципы и закономерности психологии обучения</w:t>
            </w:r>
          </w:p>
        </w:tc>
        <w:tc>
          <w:tcPr>
            <w:tcW w:w="83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6</w:t>
            </w:r>
          </w:p>
        </w:tc>
        <w:tc>
          <w:tcPr>
            <w:tcW w:w="1693" w:type="dxa"/>
            <w:tcBorders>
              <w:top w:val="single" w:sz="6" w:space="0" w:color="000000"/>
              <w:left w:val="single" w:sz="6" w:space="0" w:color="000000"/>
              <w:bottom w:val="single" w:sz="6" w:space="0" w:color="000000"/>
              <w:right w:val="single" w:sz="6" w:space="0" w:color="000000"/>
            </w:tcBorders>
            <w:textDirection w:val="tbRl"/>
          </w:tcPr>
          <w:p>
            <w:pPr>
              <w:pStyle w:val="Style40"/>
              <w:widowControl/>
              <w:rPr>
                <w:rStyle w:val="FontStyle224"/>
                <w:spacing w:val="-20"/>
              </w:rPr>
            </w:pPr>
            <w:r>
              <w:rPr>
                <w:rStyle w:val="FontStyle224"/>
                <w:spacing w:val="-20"/>
              </w:rPr>
              <w:t>СО</w:t>
            </w:r>
          </w:p>
        </w:tc>
        <w:tc>
          <w:tcPr>
            <w:tcW w:w="1614" w:type="dxa"/>
            <w:tcBorders>
              <w:top w:val="single" w:sz="6" w:space="0" w:color="000000"/>
              <w:left w:val="single" w:sz="6" w:space="0" w:color="000000"/>
              <w:bottom w:val="single" w:sz="6" w:space="0" w:color="000000"/>
              <w:right w:val="single" w:sz="6" w:space="0" w:color="000000"/>
            </w:tcBorders>
          </w:tcPr>
          <w:p>
            <w:pPr>
              <w:pStyle w:val="Style89"/>
              <w:widowControl/>
              <w:jc w:val="center"/>
              <w:rPr>
                <w:rStyle w:val="FontStyle258"/>
              </w:rPr>
            </w:pPr>
            <w:r>
              <w:rPr>
                <w:rStyle w:val="FontStyle258"/>
              </w:rPr>
              <w:t>—</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3.</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Основы эффективного педагогического общения при подготовке водителей транспортных средств</w:t>
            </w:r>
          </w:p>
        </w:tc>
        <w:tc>
          <w:tcPr>
            <w:tcW w:w="830" w:type="dxa"/>
            <w:tcBorders>
              <w:top w:val="single" w:sz="6" w:space="0" w:color="000000"/>
              <w:left w:val="single" w:sz="6" w:space="0" w:color="000000"/>
              <w:bottom w:val="single" w:sz="6" w:space="0" w:color="000000"/>
              <w:right w:val="single" w:sz="6" w:space="0" w:color="000000"/>
            </w:tcBorders>
            <w:textDirection w:val="tbRl"/>
          </w:tcPr>
          <w:p>
            <w:pPr>
              <w:pStyle w:val="Style93"/>
              <w:widowControl/>
              <w:rPr>
                <w:rStyle w:val="FontStyle259"/>
                <w:spacing w:val="-20"/>
              </w:rPr>
            </w:pPr>
            <w:r>
              <w:rPr>
                <w:rStyle w:val="FontStyle259"/>
                <w:spacing w:val="-20"/>
              </w:rPr>
              <w:t>со</w:t>
            </w:r>
          </w:p>
        </w:tc>
        <w:tc>
          <w:tcPr>
            <w:tcW w:w="1693"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6</w:t>
            </w:r>
          </w:p>
        </w:tc>
        <w:tc>
          <w:tcPr>
            <w:tcW w:w="1614"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4.</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Практикум по эффективному педагогическому общению</w:t>
            </w:r>
          </w:p>
        </w:tc>
        <w:tc>
          <w:tcPr>
            <w:tcW w:w="83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693" w:type="dxa"/>
            <w:tcBorders>
              <w:top w:val="single" w:sz="6" w:space="0" w:color="000000"/>
              <w:left w:val="single" w:sz="6" w:space="0" w:color="000000"/>
              <w:bottom w:val="single" w:sz="6" w:space="0" w:color="000000"/>
              <w:right w:val="single" w:sz="6" w:space="0" w:color="000000"/>
            </w:tcBorders>
          </w:tcPr>
          <w:p>
            <w:pPr>
              <w:pStyle w:val="Style74"/>
              <w:widowControl/>
              <w:jc w:val="center"/>
              <w:rPr>
                <w:rStyle w:val="FontStyle257"/>
              </w:rPr>
            </w:pPr>
            <w:r>
              <w:rPr>
                <w:rStyle w:val="FontStyle257"/>
              </w:rPr>
              <w:t>—</w:t>
            </w:r>
          </w:p>
        </w:tc>
        <w:tc>
          <w:tcPr>
            <w:tcW w:w="1614"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872" w:type="dxa"/>
            <w:tcBorders>
              <w:top w:val="single" w:sz="6" w:space="0" w:color="000000"/>
              <w:left w:val="single" w:sz="6" w:space="0" w:color="000000"/>
              <w:bottom w:val="single" w:sz="6" w:space="0" w:color="000000"/>
              <w:right w:val="single" w:sz="6" w:space="0" w:color="000000"/>
            </w:tcBorders>
          </w:tcPr>
          <w:p>
            <w:pPr>
              <w:pStyle w:val="Style94"/>
              <w:widowControl/>
              <w:ind w:right="4003" w:firstLine="696"/>
              <w:jc w:val="both"/>
              <w:rPr>
                <w:rStyle w:val="FontStyle252"/>
              </w:rPr>
            </w:pPr>
            <w:r>
              <w:rPr>
                <w:rStyle w:val="FontStyle252"/>
              </w:rPr>
              <w:t>Итого</w:t>
            </w:r>
          </w:p>
        </w:tc>
        <w:tc>
          <w:tcPr>
            <w:tcW w:w="83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18</w:t>
            </w:r>
          </w:p>
        </w:tc>
        <w:tc>
          <w:tcPr>
            <w:tcW w:w="1693"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16</w:t>
            </w:r>
          </w:p>
        </w:tc>
        <w:tc>
          <w:tcPr>
            <w:tcW w:w="1614" w:type="dxa"/>
            <w:tcBorders>
              <w:top w:val="single" w:sz="6" w:space="0" w:color="000000"/>
              <w:left w:val="single" w:sz="6" w:space="0" w:color="000000"/>
              <w:bottom w:val="single" w:sz="6" w:space="0" w:color="000000"/>
              <w:right w:val="single" w:sz="6" w:space="0" w:color="000000"/>
            </w:tcBorders>
          </w:tcPr>
          <w:p>
            <w:pPr>
              <w:pStyle w:val="Style38"/>
              <w:widowControl/>
              <w:spacing w:lineRule="auto" w:line="240"/>
              <w:rPr>
                <w:rStyle w:val="FontStyle220"/>
              </w:rPr>
            </w:pPr>
            <w:r>
              <w:rPr>
                <w:rStyle w:val="FontStyle220"/>
              </w:rPr>
              <w:t>2</w:t>
            </w:r>
          </w:p>
        </w:tc>
      </w:tr>
    </w:tbl>
    <w:p>
      <w:pPr>
        <w:pStyle w:val="Normal"/>
        <w:widowControl/>
        <w:ind w:left="7939" w:right="379" w:firstLine="696"/>
        <w:rPr/>
      </w:pPr>
      <w:r>
        <w:rPr/>
      </w:r>
    </w:p>
    <w:p>
      <w:pPr>
        <w:pStyle w:val="Style410"/>
        <w:widowControl/>
        <w:spacing w:lineRule="exact" w:line="240"/>
        <w:rPr>
          <w:sz w:val="20"/>
          <w:szCs w:val="20"/>
        </w:rPr>
      </w:pPr>
      <w:r>
        <w:rPr>
          <w:sz w:val="20"/>
          <w:szCs w:val="20"/>
        </w:rPr>
      </w:r>
    </w:p>
    <w:p>
      <w:pPr>
        <w:pStyle w:val="Style410"/>
        <w:widowControl/>
        <w:spacing w:before="48" w:after="0"/>
        <w:rPr>
          <w:rStyle w:val="FontStyle206"/>
        </w:rPr>
      </w:pPr>
      <w:r>
        <w:rPr>
          <w:rStyle w:val="FontStyle206"/>
        </w:rPr>
        <w:t>ПРОГРАММА ПРЕДМЕТА</w:t>
      </w:r>
    </w:p>
    <w:p>
      <w:pPr>
        <w:pStyle w:val="Style191"/>
        <w:widowControl/>
        <w:spacing w:before="38" w:after="0"/>
        <w:jc w:val="center"/>
        <w:rPr>
          <w:rStyle w:val="FontStyle207"/>
        </w:rPr>
      </w:pPr>
      <w:r>
        <w:rPr>
          <w:rStyle w:val="FontStyle207"/>
        </w:rPr>
        <w:t>«ОСНОВЫ ПСИХОЛОГИИ»</w:t>
      </w:r>
    </w:p>
    <w:p>
      <w:pPr>
        <w:pStyle w:val="Style510"/>
        <w:widowControl/>
        <w:spacing w:lineRule="exact" w:line="240"/>
        <w:ind w:firstLine="706"/>
        <w:rPr>
          <w:sz w:val="20"/>
          <w:szCs w:val="20"/>
        </w:rPr>
      </w:pPr>
      <w:r>
        <w:rPr>
          <w:sz w:val="20"/>
          <w:szCs w:val="20"/>
        </w:rPr>
      </w:r>
    </w:p>
    <w:p>
      <w:pPr>
        <w:pStyle w:val="Style510"/>
        <w:widowControl/>
        <w:spacing w:before="86" w:after="0"/>
        <w:ind w:firstLine="706"/>
        <w:rPr>
          <w:rStyle w:val="FontStyle207"/>
          <w:u w:val="single"/>
        </w:rPr>
      </w:pPr>
      <w:r>
        <w:rPr>
          <w:rStyle w:val="FontStyle207"/>
          <w:u w:val="single"/>
        </w:rPr>
        <w:t>Тема 1. Общие представления о психологических и психофизиологических качествах человека и их роли в подготовке водителей транспортных средств.</w:t>
      </w:r>
    </w:p>
    <w:p>
      <w:pPr>
        <w:pStyle w:val="Style510"/>
        <w:widowControl/>
        <w:spacing w:lineRule="exact" w:line="317" w:before="5" w:after="0"/>
        <w:ind w:firstLine="701"/>
        <w:rPr>
          <w:rStyle w:val="FontStyle207"/>
        </w:rPr>
      </w:pPr>
      <w:r>
        <w:rPr>
          <w:rStyle w:val="FontStyle207"/>
        </w:rPr>
        <w:t>Понятие о психических процессах (внимание, память, мышление, психомоторика, ощущение и восприятие) и их роли в управлении транспортным средством. Свойства нервной системы и темперамент. Понятие о надежности водителя. Работоспособность. Факторы, влияющие на утомляемость водителя.</w:t>
      </w:r>
    </w:p>
    <w:p>
      <w:pPr>
        <w:pStyle w:val="Style510"/>
        <w:widowControl/>
        <w:ind w:firstLine="701"/>
        <w:rPr>
          <w:rStyle w:val="FontStyle207"/>
        </w:rPr>
      </w:pPr>
      <w:r>
        <w:rPr>
          <w:rStyle w:val="FontStyle207"/>
        </w:rPr>
        <w:t>Понятие о надежности водителя. Личность водителя как основа психологической надежности водителя. Эмоции и воля в процессе управления транспортным средством. Основы управления эмоциями. Риск и принятие решений в процессе управления автотранспортным средством. Мотивация безопасного вождения и ее формирование в процессе подготовки водителей транспортных средств.</w:t>
      </w:r>
    </w:p>
    <w:p>
      <w:pPr>
        <w:pStyle w:val="Style510"/>
        <w:widowControl/>
        <w:spacing w:before="77" w:after="0"/>
        <w:ind w:firstLine="701"/>
        <w:rPr>
          <w:rStyle w:val="FontStyle207"/>
        </w:rPr>
      </w:pPr>
      <w:r>
        <w:rPr>
          <w:rStyle w:val="FontStyle207"/>
          <w:u w:val="single"/>
        </w:rPr>
        <w:t xml:space="preserve">Тема 2. Базовые принципы и закономерности психологии обучения. </w:t>
      </w:r>
      <w:r>
        <w:rPr>
          <w:rStyle w:val="FontStyle207"/>
        </w:rPr>
        <w:t>Общая характеристика учебной деятельности будущего водителя. Обучаемость и ее характеристики. Самостоятельная работа обучающихся и основы ее организации. Усвоение знаний, ее основные характеристики. Понятие о навыках и закономерностях их формирования. Проблема переучивания. Роль психомоторики в приобретении двигательного навыка. Учебная мотивация и приемы ее формирования.</w:t>
      </w:r>
    </w:p>
    <w:p>
      <w:pPr>
        <w:pStyle w:val="Style510"/>
        <w:widowControl/>
        <w:spacing w:lineRule="exact" w:line="240"/>
        <w:ind w:firstLine="706"/>
        <w:rPr>
          <w:sz w:val="20"/>
          <w:szCs w:val="20"/>
        </w:rPr>
      </w:pPr>
      <w:r>
        <w:rPr>
          <w:sz w:val="20"/>
          <w:szCs w:val="20"/>
        </w:rPr>
      </w:r>
    </w:p>
    <w:p>
      <w:pPr>
        <w:pStyle w:val="Style510"/>
        <w:widowControl/>
        <w:spacing w:before="82" w:after="0"/>
        <w:ind w:firstLine="706"/>
        <w:rPr>
          <w:rStyle w:val="FontStyle207"/>
          <w:u w:val="single"/>
        </w:rPr>
      </w:pPr>
      <w:r>
        <w:rPr>
          <w:rStyle w:val="FontStyle207"/>
          <w:u w:val="single"/>
        </w:rPr>
        <w:t>Тема 3. Основы эффективного педагогического общения при подготовке водителей транспортных средств.</w:t>
      </w:r>
    </w:p>
    <w:p>
      <w:pPr>
        <w:pStyle w:val="Style510"/>
        <w:widowControl/>
        <w:ind w:firstLine="706"/>
        <w:rPr>
          <w:rStyle w:val="FontStyle207"/>
        </w:rPr>
      </w:pPr>
      <w:r>
        <w:rPr>
          <w:rStyle w:val="FontStyle207"/>
        </w:rPr>
        <w:t>Психологическая характеристика педагогической деятельности. Педагогические умения. Понятие о стиле педагогической деятельности. Личность педагога. Психологический анализ урока (теоретического или лабораторно-практического урока). Педагогическое общение. Понятие о барьерах педагогического общения. Условия эффективности педагогического общения в процессе подготовки водителей транспортных средств. Конфликты в педагогической деятельности и пути их преодоления.</w:t>
      </w:r>
    </w:p>
    <w:p>
      <w:pPr>
        <w:pStyle w:val="Style510"/>
        <w:widowControl/>
        <w:spacing w:lineRule="exact" w:line="240"/>
        <w:ind w:left="725" w:hanging="0"/>
        <w:jc w:val="left"/>
        <w:rPr>
          <w:sz w:val="20"/>
          <w:szCs w:val="20"/>
        </w:rPr>
      </w:pPr>
      <w:r>
        <w:rPr>
          <w:sz w:val="20"/>
          <w:szCs w:val="20"/>
        </w:rPr>
      </w:r>
    </w:p>
    <w:p>
      <w:pPr>
        <w:pStyle w:val="Style510"/>
        <w:widowControl/>
        <w:spacing w:before="77" w:after="0"/>
        <w:ind w:left="725" w:hanging="0"/>
        <w:jc w:val="left"/>
        <w:rPr>
          <w:rStyle w:val="FontStyle207"/>
          <w:u w:val="single"/>
        </w:rPr>
      </w:pPr>
      <w:r>
        <w:rPr>
          <w:rStyle w:val="FontStyle207"/>
          <w:u w:val="single"/>
        </w:rPr>
        <w:t>Тема 4. Практикум по эффективному педагогическому общению.</w:t>
      </w:r>
    </w:p>
    <w:p>
      <w:pPr>
        <w:pStyle w:val="Style510"/>
        <w:widowControl/>
        <w:ind w:firstLine="725"/>
        <w:rPr>
          <w:rStyle w:val="FontStyle207"/>
        </w:rPr>
      </w:pPr>
      <w:r>
        <w:rPr>
          <w:rStyle w:val="FontStyle207"/>
        </w:rPr>
        <w:t>Самоанализ педагогической деятельности и ее эффективности (на примере теоретического или практического урока). Психологическая диагностика стиля педагогической деятельности. Отработка приемов эффективного педагогического общения.</w:t>
      </w:r>
    </w:p>
    <w:p>
      <w:pPr>
        <w:pStyle w:val="Normal"/>
        <w:widowControl/>
        <w:ind w:left="7954" w:right="619" w:firstLine="696"/>
        <w:rPr/>
      </w:pPr>
      <w:r>
        <w:rPr/>
      </w:r>
    </w:p>
    <w:p>
      <w:pPr>
        <w:pStyle w:val="Style410"/>
        <w:widowControl/>
        <w:spacing w:lineRule="exact" w:line="240"/>
        <w:ind w:right="1373" w:firstLine="696"/>
        <w:jc w:val="right"/>
        <w:rPr>
          <w:sz w:val="20"/>
          <w:szCs w:val="20"/>
        </w:rPr>
      </w:pPr>
      <w:r>
        <w:rPr>
          <w:sz w:val="20"/>
          <w:szCs w:val="20"/>
        </w:rPr>
      </w:r>
    </w:p>
    <w:p>
      <w:pPr>
        <w:pStyle w:val="Style410"/>
        <w:widowControl/>
        <w:spacing w:before="10" w:after="0"/>
        <w:ind w:right="1373" w:firstLine="696"/>
        <w:rPr>
          <w:rStyle w:val="FontStyle206"/>
        </w:rPr>
      </w:pPr>
      <w:r>
        <w:rPr>
          <w:rStyle w:val="FontStyle206"/>
        </w:rPr>
        <w:t>ТЕМАТИЧЕСКИЙ ПЛАН ПРЕДМЕТА</w:t>
      </w:r>
    </w:p>
    <w:p>
      <w:pPr>
        <w:pStyle w:val="Style191"/>
        <w:widowControl/>
        <w:spacing w:before="10" w:after="0"/>
        <w:ind w:left="1382" w:firstLine="696"/>
        <w:rPr>
          <w:rStyle w:val="FontStyle207"/>
        </w:rPr>
      </w:pPr>
      <w:r>
        <w:rPr>
          <w:rStyle w:val="FontStyle207"/>
        </w:rPr>
        <w:t>«ОСНОВЫ ПРОФЕССИОНАЛЬНОЙ ПЕДАГОГИКИ»</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101"/>
              <w:widowControl/>
              <w:rPr>
                <w:rStyle w:val="FontStyle260"/>
              </w:rPr>
            </w:pPr>
            <w:r>
              <w:rPr>
                <w:rStyle w:val="FontStyle260"/>
              </w:rPr>
              <w:t>№</w:t>
            </w:r>
          </w:p>
        </w:tc>
        <w:tc>
          <w:tcPr>
            <w:tcW w:w="4690" w:type="dxa"/>
            <w:tcBorders>
              <w:top w:val="single" w:sz="6" w:space="0" w:color="000000"/>
              <w:left w:val="single" w:sz="6" w:space="0" w:color="000000"/>
              <w:right w:val="single" w:sz="6" w:space="0" w:color="000000"/>
            </w:tcBorders>
          </w:tcPr>
          <w:p>
            <w:pPr>
              <w:pStyle w:val="Style43"/>
              <w:widowControl/>
              <w:spacing w:lineRule="auto" w:line="240"/>
              <w:ind w:left="1267" w:firstLine="696"/>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133" w:firstLine="696"/>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43"/>
              <w:widowControl/>
              <w:spacing w:lineRule="auto" w:line="240"/>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008" w:firstLine="696"/>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72"/>
              <w:widowControl/>
              <w:rPr>
                <w:rStyle w:val="FontStyle236"/>
                <w:b w:val="false"/>
                <w:b w:val="false"/>
              </w:rPr>
            </w:pPr>
            <w:r>
              <w:rPr>
                <w:rStyle w:val="FontStyle236"/>
                <w:b w:val="false"/>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firstLine="5"/>
              <w:rPr>
                <w:rStyle w:val="FontStyle220"/>
              </w:rPr>
            </w:pPr>
            <w:r>
              <w:rPr>
                <w:rStyle w:val="FontStyle220"/>
              </w:rPr>
              <w:t>Современная   педагогическая   наука   ее взаимодействие с практикой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87"/>
              <w:widowControl/>
              <w:jc w:val="center"/>
              <w:rPr>
                <w:rStyle w:val="FontStyle261"/>
              </w:rPr>
            </w:pPr>
            <w:r>
              <w:rPr>
                <w:rStyle w:val="FontStyle26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firstLine="5"/>
              <w:rPr>
                <w:rStyle w:val="FontStyle220"/>
              </w:rPr>
            </w:pPr>
            <w:r>
              <w:rPr>
                <w:rStyle w:val="FontStyle220"/>
              </w:rPr>
              <w:t>Основные понятия педагогики. Дидактика и принципы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87"/>
              <w:widowControl/>
              <w:jc w:val="center"/>
              <w:rPr>
                <w:rStyle w:val="FontStyle261"/>
              </w:rPr>
            </w:pPr>
            <w:r>
              <w:rPr>
                <w:rStyle w:val="FontStyle26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Формы и методы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87"/>
              <w:widowControl/>
              <w:jc w:val="center"/>
              <w:rPr>
                <w:rStyle w:val="FontStyle261"/>
              </w:rPr>
            </w:pPr>
            <w:r>
              <w:rPr>
                <w:rStyle w:val="FontStyle26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Воспитание в процессе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87"/>
              <w:widowControl/>
              <w:jc w:val="center"/>
              <w:rPr>
                <w:rStyle w:val="FontStyle261"/>
              </w:rPr>
            </w:pPr>
            <w:r>
              <w:rPr>
                <w:rStyle w:val="FontStyle26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left="5" w:right="965" w:hanging="5"/>
              <w:rPr>
                <w:rStyle w:val="FontStyle220"/>
              </w:rPr>
            </w:pPr>
            <w:r>
              <w:rPr>
                <w:rStyle w:val="FontStyle220"/>
              </w:rPr>
              <w:t>Профессионально-педагогическая деятельность преподавателя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18</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18</w:t>
            </w:r>
          </w:p>
        </w:tc>
        <w:tc>
          <w:tcPr>
            <w:tcW w:w="1686" w:type="dxa"/>
            <w:tcBorders>
              <w:top w:val="single" w:sz="6" w:space="0" w:color="000000"/>
              <w:left w:val="single" w:sz="6" w:space="0" w:color="000000"/>
              <w:bottom w:val="single" w:sz="6" w:space="0" w:color="000000"/>
              <w:right w:val="single" w:sz="6" w:space="0" w:color="000000"/>
            </w:tcBorders>
          </w:tcPr>
          <w:p>
            <w:pPr>
              <w:pStyle w:val="Style58"/>
              <w:widowControl/>
              <w:jc w:val="center"/>
              <w:rPr>
                <w:rStyle w:val="FontStyle262"/>
              </w:rPr>
            </w:pPr>
            <w:r>
              <w:rPr>
                <w:rStyle w:val="FontStyle262"/>
              </w:rPr>
              <w:t>-</w:t>
            </w:r>
          </w:p>
        </w:tc>
      </w:tr>
    </w:tbl>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before="202" w:after="0"/>
        <w:rPr>
          <w:rStyle w:val="FontStyle206"/>
        </w:rPr>
      </w:pPr>
      <w:r>
        <w:rPr>
          <w:rStyle w:val="FontStyle206"/>
        </w:rPr>
        <w:t>ПРОГРАММА ПРЕДМЕТА</w:t>
      </w:r>
    </w:p>
    <w:p>
      <w:pPr>
        <w:pStyle w:val="Style191"/>
        <w:widowControl/>
        <w:spacing w:before="14" w:after="0"/>
        <w:jc w:val="center"/>
        <w:rPr>
          <w:rStyle w:val="FontStyle207"/>
        </w:rPr>
      </w:pPr>
      <w:r>
        <w:rPr>
          <w:rStyle w:val="FontStyle207"/>
        </w:rPr>
        <w:t>«ОСНОВЫ ПРОФЕССИОНАЛЬНОЙ ПЕДАГОГИКИ»</w:t>
      </w:r>
    </w:p>
    <w:p>
      <w:pPr>
        <w:pStyle w:val="Style510"/>
        <w:widowControl/>
        <w:spacing w:lineRule="exact" w:line="240"/>
        <w:ind w:firstLine="706"/>
        <w:rPr>
          <w:sz w:val="20"/>
          <w:szCs w:val="20"/>
        </w:rPr>
      </w:pPr>
      <w:r>
        <w:rPr>
          <w:sz w:val="20"/>
          <w:szCs w:val="20"/>
        </w:rPr>
      </w:r>
    </w:p>
    <w:p>
      <w:pPr>
        <w:pStyle w:val="Style510"/>
        <w:widowControl/>
        <w:spacing w:before="91" w:after="0"/>
        <w:ind w:firstLine="706"/>
        <w:rPr>
          <w:rStyle w:val="FontStyle207"/>
          <w:u w:val="single"/>
        </w:rPr>
      </w:pPr>
      <w:r>
        <w:rPr>
          <w:rStyle w:val="FontStyle207"/>
          <w:u w:val="single"/>
        </w:rPr>
        <w:t>Тема 1. Современная педагогическая наука ее взаимодействие с практикой.</w:t>
      </w:r>
    </w:p>
    <w:p>
      <w:pPr>
        <w:pStyle w:val="Style510"/>
        <w:widowControl/>
        <w:ind w:firstLine="701"/>
        <w:rPr>
          <w:rStyle w:val="FontStyle207"/>
        </w:rPr>
      </w:pPr>
      <w:r>
        <w:rPr>
          <w:rStyle w:val="FontStyle207"/>
        </w:rPr>
        <w:t>Педагогика как наука о сущности, закономерностях, принципах, методах и формах обучения и воспитания человека. Воспитание как общественная функция общества. Исторический и классовый характер воспитания, его проявления на современном этапе развития общества.</w:t>
      </w:r>
    </w:p>
    <w:p>
      <w:pPr>
        <w:pStyle w:val="Style510"/>
        <w:widowControl/>
        <w:rPr>
          <w:rStyle w:val="FontStyle207"/>
        </w:rPr>
      </w:pPr>
      <w:r>
        <w:rPr>
          <w:rStyle w:val="FontStyle207"/>
        </w:rPr>
        <w:t>Предмет педагогики, ее основные категории (воспитание, обучение, образование, педагогический процесс), их взаимосвязь. Специфика использования педагогической наукой междисциплинарных понятий (личность, деятельность, общение, развитие, формирование). Система педагогических наук. Формы и типы связи педагогики с другими науками. Основные методологические положения современной педагогики. Философские законы, закономерности. Законы диалектики, их всеобщий характер. Теория познания. Системный подход как отражение всеобщей связи явлений.</w:t>
      </w:r>
    </w:p>
    <w:p>
      <w:pPr>
        <w:pStyle w:val="Style510"/>
        <w:widowControl/>
        <w:ind w:firstLine="706"/>
        <w:rPr>
          <w:rStyle w:val="FontStyle207"/>
        </w:rPr>
      </w:pPr>
      <w:r>
        <w:rPr>
          <w:rStyle w:val="FontStyle207"/>
        </w:rPr>
        <w:t>Теория личности. Теория деятельности. Теория целостного педагогического процесса. Диалектика взаимодействия педагогической теории и практики. Задачи педагогической науки на современном этапе развития общества. Значение педагогической теории в профессиональной подготовке учителя. Структура курса педагогики.</w:t>
      </w:r>
    </w:p>
    <w:p>
      <w:pPr>
        <w:pStyle w:val="Normal"/>
        <w:widowControl/>
        <w:ind w:left="7939" w:right="379" w:firstLine="696"/>
        <w:rPr/>
      </w:pPr>
      <w:r>
        <w:rPr/>
      </w:r>
    </w:p>
    <w:p>
      <w:pPr>
        <w:pStyle w:val="Style510"/>
        <w:widowControl/>
        <w:spacing w:lineRule="exact" w:line="240"/>
        <w:ind w:firstLine="701"/>
        <w:rPr>
          <w:sz w:val="20"/>
          <w:szCs w:val="20"/>
        </w:rPr>
      </w:pPr>
      <w:r>
        <w:rPr>
          <w:sz w:val="20"/>
          <w:szCs w:val="20"/>
        </w:rPr>
      </w:r>
    </w:p>
    <w:p>
      <w:pPr>
        <w:pStyle w:val="Style510"/>
        <w:widowControl/>
        <w:spacing w:before="10" w:after="0"/>
        <w:ind w:firstLine="701"/>
        <w:rPr>
          <w:rStyle w:val="FontStyle207"/>
          <w:u w:val="single"/>
        </w:rPr>
      </w:pPr>
      <w:r>
        <w:rPr>
          <w:rStyle w:val="FontStyle207"/>
          <w:u w:val="single"/>
        </w:rPr>
        <w:t>Тема 2. Основные понятия педагогики. Дидактика и принципы обучения. Формы и методы обучения.</w:t>
      </w:r>
    </w:p>
    <w:p>
      <w:pPr>
        <w:pStyle w:val="Style510"/>
        <w:widowControl/>
        <w:ind w:firstLine="701"/>
        <w:rPr>
          <w:rStyle w:val="FontStyle207"/>
        </w:rPr>
      </w:pPr>
      <w:r>
        <w:rPr>
          <w:rStyle w:val="FontStyle207"/>
        </w:rPr>
        <w:t>Педагогика как наука об обучении и воспитании. Понятие о профессиональной (производственной) педагогике. Дидактика - раздел педагогики, изучающий процессы и системы обучения. Основные принципы дидактики. Содержание обучения. Особенности профессионального обучения. Обучение взрослых. Педагогические знания, умения и навыки.</w:t>
      </w:r>
    </w:p>
    <w:p>
      <w:pPr>
        <w:pStyle w:val="Style510"/>
        <w:widowControl/>
        <w:spacing w:lineRule="exact" w:line="240"/>
        <w:ind w:left="710" w:hanging="0"/>
        <w:jc w:val="left"/>
        <w:rPr>
          <w:sz w:val="20"/>
          <w:szCs w:val="20"/>
        </w:rPr>
      </w:pPr>
      <w:r>
        <w:rPr>
          <w:sz w:val="20"/>
          <w:szCs w:val="20"/>
        </w:rPr>
      </w:r>
    </w:p>
    <w:p>
      <w:pPr>
        <w:pStyle w:val="Style510"/>
        <w:widowControl/>
        <w:spacing w:before="77" w:after="0"/>
        <w:ind w:left="710" w:hanging="0"/>
        <w:jc w:val="left"/>
        <w:rPr>
          <w:rStyle w:val="FontStyle207"/>
          <w:u w:val="single"/>
        </w:rPr>
      </w:pPr>
      <w:r>
        <w:rPr>
          <w:rStyle w:val="FontStyle207"/>
          <w:u w:val="single"/>
        </w:rPr>
        <w:t>Тема 3. Формы и методы обучения.</w:t>
      </w:r>
    </w:p>
    <w:p>
      <w:pPr>
        <w:pStyle w:val="Style510"/>
        <w:widowControl/>
        <w:ind w:firstLine="720"/>
        <w:rPr>
          <w:rStyle w:val="FontStyle207"/>
        </w:rPr>
      </w:pPr>
      <w:r>
        <w:rPr>
          <w:rStyle w:val="FontStyle207"/>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 Познавательная деятельность учащихся. Понятие о методах обучения. Словесные, наглядные и практические методы обучения. Усвоение знаний. Словесные и наглядные методы, виды самостоятельных работ. Методы активного обучения (разбор конкретных ситуаций, дидактические игры и др.). Методические приемы в деятельности преподавателя. Развивающие методы обучения. Принципы развивающего обучения. Контроль и оценка усвоения знаний. Рейтинг, тестовый контроль. Понятие о средствах обучения. Наглядные пособия.</w:t>
      </w:r>
    </w:p>
    <w:p>
      <w:pPr>
        <w:pStyle w:val="Style510"/>
        <w:widowControl/>
        <w:ind w:firstLine="715"/>
        <w:rPr>
          <w:rStyle w:val="FontStyle207"/>
        </w:rPr>
      </w:pPr>
      <w:r>
        <w:rPr>
          <w:rStyle w:val="FontStyle207"/>
        </w:rPr>
        <w:t>Содержание и цели производственного обучения. Обучение практическому вождению.</w:t>
      </w:r>
    </w:p>
    <w:p>
      <w:pPr>
        <w:pStyle w:val="Style510"/>
        <w:widowControl/>
        <w:spacing w:lineRule="exact" w:line="240"/>
        <w:ind w:left="710" w:hanging="0"/>
        <w:jc w:val="left"/>
        <w:rPr>
          <w:sz w:val="20"/>
          <w:szCs w:val="20"/>
        </w:rPr>
      </w:pPr>
      <w:r>
        <w:rPr>
          <w:sz w:val="20"/>
          <w:szCs w:val="20"/>
        </w:rPr>
      </w:r>
    </w:p>
    <w:p>
      <w:pPr>
        <w:pStyle w:val="Style510"/>
        <w:widowControl/>
        <w:spacing w:before="82" w:after="0"/>
        <w:ind w:left="710" w:hanging="0"/>
        <w:jc w:val="left"/>
        <w:rPr>
          <w:rStyle w:val="FontStyle207"/>
          <w:u w:val="single"/>
        </w:rPr>
      </w:pPr>
      <w:r>
        <w:rPr>
          <w:rStyle w:val="FontStyle207"/>
          <w:u w:val="single"/>
        </w:rPr>
        <w:t>Тема 4. Воспитание в процессе обучения.</w:t>
      </w:r>
    </w:p>
    <w:p>
      <w:pPr>
        <w:pStyle w:val="Style510"/>
        <w:widowControl/>
        <w:ind w:firstLine="701"/>
        <w:rPr>
          <w:rStyle w:val="FontStyle207"/>
        </w:rPr>
      </w:pPr>
      <w:r>
        <w:rPr>
          <w:rStyle w:val="FontStyle207"/>
        </w:rPr>
        <w:t>Цели и задачи воспитания при подготовке водителя. Воспитание дисциплинированности и ответственности. Воспитание средствами обучения. Роль личности мастера и педагогических навыков в воспитании.</w:t>
      </w:r>
    </w:p>
    <w:p>
      <w:pPr>
        <w:pStyle w:val="Style510"/>
        <w:widowControl/>
        <w:spacing w:lineRule="exact" w:line="240"/>
        <w:ind w:left="710" w:hanging="0"/>
        <w:jc w:val="left"/>
        <w:rPr>
          <w:sz w:val="20"/>
          <w:szCs w:val="20"/>
        </w:rPr>
      </w:pPr>
      <w:r>
        <w:rPr>
          <w:sz w:val="20"/>
          <w:szCs w:val="20"/>
        </w:rPr>
      </w:r>
    </w:p>
    <w:p>
      <w:pPr>
        <w:pStyle w:val="Style510"/>
        <w:widowControl/>
        <w:spacing w:before="77" w:after="0"/>
        <w:ind w:left="710" w:hanging="0"/>
        <w:jc w:val="left"/>
        <w:rPr>
          <w:rStyle w:val="FontStyle207"/>
          <w:u w:val="single"/>
        </w:rPr>
      </w:pPr>
      <w:r>
        <w:rPr>
          <w:rStyle w:val="FontStyle207"/>
          <w:u w:val="single"/>
        </w:rPr>
        <w:t>Тема 5. Профессионально-педагогическая деятельность преподавателя.</w:t>
      </w:r>
    </w:p>
    <w:p>
      <w:pPr>
        <w:pStyle w:val="Style510"/>
        <w:widowControl/>
        <w:ind w:firstLine="701"/>
        <w:rPr>
          <w:rStyle w:val="FontStyle207"/>
        </w:rPr>
      </w:pPr>
      <w:r>
        <w:rPr>
          <w:rStyle w:val="FontStyle207"/>
        </w:rPr>
        <w:t>Методологическая структура педагогической деятельности преподавателя. Педагогический акт как организационно-управленченская деятельность. Самосознание преподавателя. Структура способностей и педагогического мастерства. Педагогический процесс - объект деятельности преподавателя.</w:t>
      </w:r>
    </w:p>
    <w:p>
      <w:pPr>
        <w:pStyle w:val="Style510"/>
        <w:widowControl/>
        <w:ind w:firstLine="710"/>
        <w:rPr>
          <w:rStyle w:val="FontStyle207"/>
        </w:rPr>
      </w:pPr>
      <w:r>
        <w:rPr>
          <w:rStyle w:val="FontStyle207"/>
        </w:rPr>
        <w:t>Стили педагогического общения. Уровни педагогического общения и их последствия. Этапы педагогического общения. Стили педагогического управления. Коммуникативные педагогические приемы, способствующие успешному общению. Профессионально важные качества необходимые педагогу для общения с аудиторией. Профессиональная этика и педагогический такт преподавателя. Педагогическое мастерство преподавателя.</w:t>
      </w:r>
    </w:p>
    <w:p>
      <w:pPr>
        <w:pStyle w:val="Style410"/>
        <w:widowControl/>
        <w:spacing w:before="106" w:after="0"/>
        <w:rPr>
          <w:rStyle w:val="FontStyle206"/>
        </w:rPr>
      </w:pPr>
      <w:r>
        <w:rPr>
          <w:rStyle w:val="FontStyle206"/>
        </w:rPr>
        <w:t>ТЕМАТИЧЕСКИЙ ПЛАН ПРЕДМЕТА</w:t>
      </w:r>
    </w:p>
    <w:p>
      <w:pPr>
        <w:pStyle w:val="Style191"/>
        <w:widowControl/>
        <w:spacing w:before="38" w:after="0"/>
        <w:jc w:val="center"/>
        <w:rPr>
          <w:rStyle w:val="FontStyle207"/>
        </w:rPr>
      </w:pPr>
      <w:r>
        <w:rPr>
          <w:rStyle w:val="FontStyle207"/>
        </w:rPr>
        <w:t>«ОСНОВЫ ЗАКОНОДАТЕЛЬСТВА В СФЕРЕ ДОРОЖНОГО ДВИЖЕНИЯ»</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34"/>
              <w:widowControl/>
              <w:rPr>
                <w:rStyle w:val="FontStyle263"/>
              </w:rPr>
            </w:pPr>
            <w:r>
              <w:rPr>
                <w:rStyle w:val="FontStyle263"/>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Федеральный Закон РФ «О безопасности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29"/>
              <w:widowControl/>
              <w:jc w:val="center"/>
              <w:rPr>
                <w:rStyle w:val="FontStyle264"/>
              </w:rPr>
            </w:pPr>
            <w:r>
              <w:rPr>
                <w:rStyle w:val="FontStyle264"/>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Правила дорожного движения и Основные положения по допуску транспортных средств к эксплуатации...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Профессиональные стандарты водителей транспортных средств различных категорий</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Уголовное, гражданское и административное законодательство в области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20</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20</w:t>
            </w:r>
          </w:p>
        </w:tc>
        <w:tc>
          <w:tcPr>
            <w:tcW w:w="1686" w:type="dxa"/>
            <w:tcBorders>
              <w:top w:val="single" w:sz="6" w:space="0" w:color="000000"/>
              <w:left w:val="single" w:sz="6" w:space="0" w:color="000000"/>
              <w:bottom w:val="single" w:sz="6" w:space="0" w:color="000000"/>
              <w:right w:val="single" w:sz="6" w:space="0" w:color="000000"/>
            </w:tcBorders>
          </w:tcPr>
          <w:p>
            <w:pPr>
              <w:pStyle w:val="Style82"/>
              <w:widowControl/>
              <w:jc w:val="center"/>
              <w:rPr>
                <w:rStyle w:val="FontStyle265"/>
              </w:rPr>
            </w:pPr>
            <w:r>
              <w:rPr>
                <w:rStyle w:val="FontStyle265"/>
              </w:rPr>
              <w:t>-</w:t>
            </w:r>
          </w:p>
        </w:tc>
      </w:tr>
    </w:tbl>
    <w:p>
      <w:pPr>
        <w:pStyle w:val="Style410"/>
        <w:widowControl/>
        <w:spacing w:lineRule="exact" w:line="240"/>
        <w:rPr>
          <w:sz w:val="20"/>
          <w:szCs w:val="20"/>
        </w:rPr>
      </w:pPr>
      <w:r>
        <w:rPr>
          <w:sz w:val="20"/>
          <w:szCs w:val="20"/>
        </w:rPr>
      </w:r>
    </w:p>
    <w:p>
      <w:pPr>
        <w:pStyle w:val="Style410"/>
        <w:widowControl/>
        <w:spacing w:before="120" w:after="0"/>
        <w:rPr>
          <w:rStyle w:val="FontStyle206"/>
        </w:rPr>
      </w:pPr>
      <w:r>
        <w:rPr>
          <w:rStyle w:val="FontStyle206"/>
        </w:rPr>
        <w:t>ПРОГРАММА ПРЕДМЕТА</w:t>
      </w:r>
    </w:p>
    <w:p>
      <w:pPr>
        <w:pStyle w:val="Style191"/>
        <w:widowControl/>
        <w:spacing w:before="38" w:after="0"/>
        <w:jc w:val="center"/>
        <w:rPr>
          <w:rStyle w:val="FontStyle207"/>
        </w:rPr>
      </w:pPr>
      <w:r>
        <w:rPr>
          <w:rStyle w:val="FontStyle207"/>
        </w:rPr>
        <w:t>«ОСНОВЫ ЗАКОНОДАТЕЛЬСТВА В СФЕРЕ ДОРОЖНОГО ДВИЖЕНИЯ»</w:t>
      </w:r>
    </w:p>
    <w:p>
      <w:pPr>
        <w:pStyle w:val="Style68"/>
        <w:widowControl/>
        <w:spacing w:lineRule="exact" w:line="240"/>
        <w:ind w:left="730" w:firstLine="696"/>
        <w:jc w:val="left"/>
        <w:rPr>
          <w:sz w:val="20"/>
          <w:szCs w:val="20"/>
        </w:rPr>
      </w:pPr>
      <w:r>
        <w:rPr>
          <w:sz w:val="20"/>
          <w:szCs w:val="20"/>
        </w:rPr>
      </w:r>
    </w:p>
    <w:p>
      <w:pPr>
        <w:pStyle w:val="Style68"/>
        <w:widowControl/>
        <w:spacing w:lineRule="exact" w:line="322" w:before="86" w:after="0"/>
        <w:ind w:left="730" w:firstLine="696"/>
        <w:jc w:val="left"/>
        <w:rPr>
          <w:rStyle w:val="FontStyle207"/>
        </w:rPr>
      </w:pPr>
      <w:r>
        <w:rPr>
          <w:rStyle w:val="FontStyle207"/>
          <w:u w:val="single"/>
        </w:rPr>
        <w:t xml:space="preserve">Тема 1. Федеральный закон «О безопасности дорожного движения». </w:t>
      </w:r>
      <w:r>
        <w:rPr>
          <w:rStyle w:val="FontStyle207"/>
        </w:rPr>
        <w:t>Общие положения.</w:t>
      </w:r>
    </w:p>
    <w:p>
      <w:pPr>
        <w:pStyle w:val="Style510"/>
        <w:widowControl/>
        <w:ind w:firstLine="701"/>
        <w:rPr>
          <w:rStyle w:val="FontStyle207"/>
        </w:rPr>
      </w:pPr>
      <w:r>
        <w:rPr>
          <w:rStyle w:val="FontStyle207"/>
        </w:rPr>
        <w:t>Государственная политика в области обеспечения безопасности дорожного движения.</w:t>
      </w:r>
    </w:p>
    <w:p>
      <w:pPr>
        <w:pStyle w:val="Style510"/>
        <w:widowControl/>
        <w:ind w:firstLine="715"/>
        <w:rPr>
          <w:rStyle w:val="FontStyle207"/>
        </w:rPr>
      </w:pPr>
      <w:r>
        <w:rPr>
          <w:rStyle w:val="FontStyle207"/>
        </w:rPr>
        <w:t>Основные требования по обеспечению безопасности дорожного движения.</w:t>
      </w:r>
    </w:p>
    <w:p>
      <w:pPr>
        <w:pStyle w:val="Style68"/>
        <w:widowControl/>
        <w:spacing w:lineRule="exact" w:line="322"/>
        <w:ind w:left="720" w:firstLine="696"/>
        <w:jc w:val="left"/>
        <w:rPr>
          <w:rStyle w:val="FontStyle207"/>
        </w:rPr>
      </w:pPr>
      <w:r>
        <w:rPr>
          <w:rStyle w:val="FontStyle207"/>
        </w:rPr>
        <w:t>Требования к подготовке водителей транспортных средств.</w:t>
      </w:r>
    </w:p>
    <w:p>
      <w:pPr>
        <w:pStyle w:val="Style36"/>
        <w:widowControl/>
        <w:spacing w:before="77" w:after="0"/>
        <w:ind w:hanging="0"/>
        <w:rPr>
          <w:rStyle w:val="FontStyle207"/>
        </w:rPr>
      </w:pPr>
      <w:r>
        <w:rPr>
          <w:rStyle w:val="FontStyle207"/>
        </w:rPr>
        <w:t xml:space="preserve">     </w:t>
      </w:r>
      <w:r>
        <w:rPr>
          <w:rStyle w:val="FontStyle207"/>
          <w:u w:val="single"/>
        </w:rPr>
        <w:t xml:space="preserve"> </w:t>
      </w:r>
      <w:r>
        <w:rPr>
          <w:rStyle w:val="FontStyle207"/>
          <w:u w:val="single"/>
        </w:rPr>
        <w:t xml:space="preserve">Тема 2. Правила дорожного движения и Основные положения по допуску транспортных средств к эксплуатации... </w:t>
      </w:r>
      <w:r>
        <w:rPr>
          <w:rStyle w:val="FontStyle207"/>
        </w:rPr>
        <w:t>Общие положения. Обязанности водителей. Применение дорожных знаков и дорожной разметки. Порядок движения, остановка и стоянка транспортных средств. Регулирование дорожного движения. Проезд перекрестков. Особые условия движения.</w:t>
      </w:r>
    </w:p>
    <w:p>
      <w:pPr>
        <w:pStyle w:val="Style36"/>
        <w:widowControl/>
        <w:ind w:firstLine="701"/>
        <w:jc w:val="both"/>
        <w:rPr>
          <w:rStyle w:val="FontStyle207"/>
        </w:rPr>
      </w:pPr>
      <w:r>
        <w:rPr>
          <w:rStyle w:val="FontStyle207"/>
        </w:rPr>
        <w:t>Требования безопасности к техническому состоянию транспортных средств.</w:t>
      </w:r>
    </w:p>
    <w:p>
      <w:pPr>
        <w:pStyle w:val="Style36"/>
        <w:widowControl/>
        <w:spacing w:before="77" w:after="0"/>
        <w:ind w:firstLine="706"/>
        <w:jc w:val="both"/>
        <w:rPr>
          <w:rStyle w:val="FontStyle207"/>
          <w:u w:val="single"/>
        </w:rPr>
      </w:pPr>
      <w:r>
        <w:rPr>
          <w:rStyle w:val="FontStyle207"/>
          <w:u w:val="single"/>
        </w:rPr>
        <w:t>Тема 3. Профессиональные стандарты водителей транспортных средств различных категорий.</w:t>
      </w:r>
    </w:p>
    <w:p>
      <w:pPr>
        <w:pStyle w:val="Style510"/>
        <w:widowControl/>
        <w:spacing w:lineRule="auto" w:line="240" w:before="43" w:after="0"/>
        <w:ind w:left="715" w:hanging="0"/>
        <w:jc w:val="left"/>
        <w:rPr>
          <w:rStyle w:val="FontStyle207"/>
        </w:rPr>
      </w:pPr>
      <w:r>
        <w:rPr>
          <w:rStyle w:val="FontStyle207"/>
        </w:rPr>
        <w:t>Профессиональная характеристика водителя.</w:t>
      </w:r>
    </w:p>
    <w:p>
      <w:pPr>
        <w:pStyle w:val="Style510"/>
        <w:widowControl/>
        <w:spacing w:before="86" w:after="0"/>
        <w:ind w:firstLine="706"/>
        <w:rPr>
          <w:rStyle w:val="FontStyle207"/>
          <w:u w:val="single"/>
        </w:rPr>
      </w:pPr>
      <w:r>
        <w:rPr>
          <w:rStyle w:val="FontStyle207"/>
          <w:u w:val="single"/>
        </w:rPr>
        <w:t>Тема 4. Уголовное, гражданское и административное законодательство в области дорожного движения.</w:t>
      </w:r>
    </w:p>
    <w:p>
      <w:pPr>
        <w:pStyle w:val="Style510"/>
        <w:widowControl/>
        <w:ind w:left="720" w:hanging="0"/>
        <w:jc w:val="left"/>
        <w:rPr>
          <w:rStyle w:val="FontStyle207"/>
        </w:rPr>
      </w:pPr>
      <w:r>
        <w:rPr>
          <w:rStyle w:val="FontStyle207"/>
        </w:rPr>
        <w:t>Уголовное законодательство в области дорожного движения.</w:t>
      </w:r>
    </w:p>
    <w:p>
      <w:pPr>
        <w:pStyle w:val="Style510"/>
        <w:widowControl/>
        <w:ind w:firstLine="706"/>
        <w:rPr>
          <w:rStyle w:val="FontStyle207"/>
        </w:rPr>
      </w:pPr>
      <w:r>
        <w:rPr>
          <w:rStyle w:val="FontStyle207"/>
        </w:rPr>
        <w:t>Гражданское законодательство в области дородного движения. Возмещение причиненного вреда. Покупка, продажа транспортного средства. Право собственности и управления транспортным средством.</w:t>
      </w:r>
    </w:p>
    <w:p>
      <w:pPr>
        <w:pStyle w:val="Style510"/>
        <w:widowControl/>
        <w:ind w:firstLine="706"/>
        <w:rPr>
          <w:rStyle w:val="FontStyle207"/>
        </w:rPr>
      </w:pPr>
      <w:r>
        <w:rPr>
          <w:rStyle w:val="FontStyle207"/>
        </w:rPr>
        <w:t>Административное законодательство в области дорожного движения. Административное правонарушение и административная ответственность. Административные наказания. Правила назначения административного наказания. Административные правонарушения в области дорожного движения. Полномочия в рассмотрении дел об административных правонарушениях. Производство по делам об административных правонарушениях. Порядок применения мер обеспечения производства по делам об административных правонарушениях.</w:t>
      </w:r>
    </w:p>
    <w:p>
      <w:pPr>
        <w:pStyle w:val="Style410"/>
        <w:widowControl/>
        <w:spacing w:lineRule="exact" w:line="317" w:before="168" w:after="0"/>
        <w:rPr>
          <w:rStyle w:val="FontStyle206"/>
        </w:rPr>
      </w:pPr>
      <w:r>
        <w:rPr>
          <w:rStyle w:val="FontStyle206"/>
        </w:rPr>
        <w:t>ТЕМАТИЧЕСКИЙ ПЛАН ПРЕДМЕТА</w:t>
      </w:r>
    </w:p>
    <w:p>
      <w:pPr>
        <w:pStyle w:val="Style510"/>
        <w:widowControl/>
        <w:spacing w:lineRule="exact" w:line="317"/>
        <w:ind w:left="667" w:hanging="0"/>
        <w:jc w:val="center"/>
        <w:rPr>
          <w:rStyle w:val="FontStyle207"/>
        </w:rPr>
      </w:pPr>
      <w:r>
        <w:rPr>
          <w:rStyle w:val="FontStyle207"/>
        </w:rPr>
        <w:t>«ОСНОВЫ БЕЗОПАСНОГО УПРАВЛЕНИЯ ТРАНСПОРТНЫМИ</w:t>
      </w:r>
    </w:p>
    <w:p>
      <w:pPr>
        <w:pStyle w:val="Style191"/>
        <w:widowControl/>
        <w:spacing w:lineRule="exact" w:line="317"/>
        <w:jc w:val="center"/>
        <w:rPr>
          <w:rStyle w:val="FontStyle207"/>
        </w:rPr>
      </w:pPr>
      <w:r>
        <w:rPr>
          <w:rStyle w:val="FontStyle207"/>
        </w:rPr>
        <w:t>СРЕДСТВАМИ»</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47"/>
              <w:widowControl/>
              <w:rPr>
                <w:rStyle w:val="FontStyle266"/>
              </w:rPr>
            </w:pPr>
            <w:r>
              <w:rPr>
                <w:rStyle w:val="FontStyle266"/>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Водитель. Профессиональная надежность водителя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12"/>
              <w:widowControl/>
              <w:jc w:val="center"/>
              <w:rPr>
                <w:rStyle w:val="FontStyle267"/>
              </w:rPr>
            </w:pPr>
            <w:r>
              <w:rPr>
                <w:rStyle w:val="FontStyle267"/>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Автомобиль. Эксплуатационные показатели транспортных средств</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12"/>
              <w:widowControl/>
              <w:jc w:val="center"/>
              <w:rPr>
                <w:rStyle w:val="FontStyle267"/>
              </w:rPr>
            </w:pPr>
            <w:r>
              <w:rPr>
                <w:rStyle w:val="FontStyle267"/>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Среда. Дорожные условия и безопасность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12"/>
              <w:widowControl/>
              <w:jc w:val="center"/>
              <w:rPr>
                <w:rStyle w:val="FontStyle267"/>
              </w:rPr>
            </w:pPr>
            <w:r>
              <w:rPr>
                <w:rStyle w:val="FontStyle267"/>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Управление. Регулирование движения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12"/>
              <w:widowControl/>
              <w:jc w:val="center"/>
              <w:rPr>
                <w:rStyle w:val="FontStyle267"/>
              </w:rPr>
            </w:pPr>
            <w:r>
              <w:rPr>
                <w:rStyle w:val="FontStyle267"/>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Оценка уровня опасности воспринимаемой информации, организация наблюдения в процессе вождения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20</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20</w:t>
            </w:r>
          </w:p>
        </w:tc>
        <w:tc>
          <w:tcPr>
            <w:tcW w:w="1686" w:type="dxa"/>
            <w:tcBorders>
              <w:top w:val="single" w:sz="6" w:space="0" w:color="000000"/>
              <w:left w:val="single" w:sz="6" w:space="0" w:color="000000"/>
              <w:bottom w:val="single" w:sz="6" w:space="0" w:color="000000"/>
              <w:right w:val="single" w:sz="6" w:space="0" w:color="000000"/>
            </w:tcBorders>
          </w:tcPr>
          <w:p>
            <w:pPr>
              <w:pStyle w:val="Style114"/>
              <w:widowControl/>
              <w:jc w:val="center"/>
              <w:rPr>
                <w:rStyle w:val="FontStyle268"/>
              </w:rPr>
            </w:pPr>
            <w:r>
              <w:rPr>
                <w:rStyle w:val="FontStyle268"/>
              </w:rPr>
              <w:t>-</w:t>
            </w:r>
          </w:p>
        </w:tc>
      </w:tr>
    </w:tbl>
    <w:p>
      <w:pPr>
        <w:pStyle w:val="Normal"/>
        <w:widowControl/>
        <w:ind w:left="7939" w:right="389" w:firstLine="696"/>
        <w:rPr/>
      </w:pPr>
      <w:r>
        <w:rPr/>
      </w:r>
    </w:p>
    <w:p>
      <w:pPr>
        <w:pStyle w:val="Style410"/>
        <w:widowControl/>
        <w:spacing w:lineRule="exact" w:line="240"/>
        <w:rPr>
          <w:sz w:val="20"/>
          <w:szCs w:val="20"/>
        </w:rPr>
      </w:pPr>
      <w:r>
        <w:rPr>
          <w:sz w:val="20"/>
          <w:szCs w:val="20"/>
        </w:rPr>
      </w:r>
    </w:p>
    <w:p>
      <w:pPr>
        <w:pStyle w:val="Style410"/>
        <w:widowControl/>
        <w:spacing w:lineRule="exact" w:line="317" w:before="14" w:after="0"/>
        <w:rPr>
          <w:rStyle w:val="FontStyle206"/>
        </w:rPr>
      </w:pPr>
      <w:r>
        <w:rPr>
          <w:rStyle w:val="FontStyle206"/>
        </w:rPr>
        <w:t>ПРОГРАММА ПРЕДМЕТА</w:t>
      </w:r>
    </w:p>
    <w:p>
      <w:pPr>
        <w:pStyle w:val="Style510"/>
        <w:widowControl/>
        <w:spacing w:lineRule="exact" w:line="317"/>
        <w:ind w:left="658" w:hanging="0"/>
        <w:jc w:val="center"/>
        <w:rPr>
          <w:rStyle w:val="FontStyle207"/>
        </w:rPr>
      </w:pPr>
      <w:r>
        <w:rPr>
          <w:rStyle w:val="FontStyle207"/>
        </w:rPr>
        <w:t>«ОСНОВЫ БЕЗОПАСНОГО УПРАВЛЕНИЯ ТРАНСПОРТНЫМИ</w:t>
      </w:r>
    </w:p>
    <w:p>
      <w:pPr>
        <w:pStyle w:val="Style191"/>
        <w:widowControl/>
        <w:spacing w:lineRule="exact" w:line="317"/>
        <w:jc w:val="center"/>
        <w:rPr>
          <w:rStyle w:val="FontStyle207"/>
        </w:rPr>
      </w:pPr>
      <w:r>
        <w:rPr>
          <w:rStyle w:val="FontStyle207"/>
        </w:rPr>
        <w:t>СРЕДСТВАМИ»</w:t>
      </w:r>
    </w:p>
    <w:p>
      <w:pPr>
        <w:pStyle w:val="Style510"/>
        <w:widowControl/>
        <w:spacing w:lineRule="exact" w:line="317"/>
        <w:ind w:left="710" w:hanging="0"/>
        <w:jc w:val="left"/>
        <w:rPr>
          <w:rStyle w:val="FontStyle207"/>
          <w:u w:val="single"/>
        </w:rPr>
      </w:pPr>
      <w:r>
        <w:rPr>
          <w:rStyle w:val="FontStyle207"/>
          <w:u w:val="single"/>
        </w:rPr>
        <w:t>Тема 1. Водитель. Профессиональная надежность водителя.</w:t>
      </w:r>
    </w:p>
    <w:p>
      <w:pPr>
        <w:pStyle w:val="Style510"/>
        <w:widowControl/>
        <w:spacing w:lineRule="exact" w:line="317"/>
        <w:ind w:firstLine="715"/>
        <w:rPr>
          <w:rStyle w:val="FontStyle207"/>
        </w:rPr>
      </w:pPr>
      <w:r>
        <w:rPr>
          <w:rStyle w:val="FontStyle207"/>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w:t>
      </w:r>
    </w:p>
    <w:p>
      <w:pPr>
        <w:pStyle w:val="Style510"/>
        <w:widowControl/>
        <w:spacing w:lineRule="exact" w:line="317"/>
        <w:ind w:left="706" w:hanging="0"/>
        <w:jc w:val="left"/>
        <w:rPr>
          <w:rStyle w:val="FontStyle207"/>
        </w:rPr>
      </w:pPr>
      <w:r>
        <w:rPr>
          <w:rStyle w:val="FontStyle207"/>
        </w:rPr>
        <w:t>Причины отвлечения внимания.</w:t>
      </w:r>
    </w:p>
    <w:p>
      <w:pPr>
        <w:pStyle w:val="Style510"/>
        <w:widowControl/>
        <w:ind w:firstLine="720"/>
        <w:rPr>
          <w:rStyle w:val="FontStyle207"/>
        </w:rPr>
      </w:pPr>
      <w:r>
        <w:rPr>
          <w:rStyle w:val="FontStyle207"/>
        </w:rPr>
        <w:t>Свойства нервной системы и темперамент. Влияние эмоций и воли на управление транспортным средством.</w:t>
      </w:r>
    </w:p>
    <w:p>
      <w:pPr>
        <w:pStyle w:val="Style510"/>
        <w:widowControl/>
        <w:ind w:firstLine="701"/>
        <w:rPr>
          <w:rStyle w:val="FontStyle207"/>
        </w:rPr>
      </w:pPr>
      <w:r>
        <w:rPr>
          <w:rStyle w:val="FontStyle207"/>
        </w:rPr>
        <w:t>Психологические качества человека (импульсивность, склонность к риску, агрессивность и т.д.) и их роль в возникновении опасных ситуаций в процессе вождения.</w:t>
      </w:r>
    </w:p>
    <w:p>
      <w:pPr>
        <w:pStyle w:val="Style510"/>
        <w:widowControl/>
        <w:ind w:firstLine="706"/>
        <w:rPr>
          <w:rStyle w:val="FontStyle207"/>
        </w:rPr>
      </w:pPr>
      <w:r>
        <w:rPr>
          <w:rStyle w:val="FontStyle207"/>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pPr>
        <w:pStyle w:val="Style510"/>
        <w:widowControl/>
        <w:ind w:firstLine="701"/>
        <w:rPr>
          <w:sz w:val="20"/>
          <w:szCs w:val="20"/>
        </w:rPr>
      </w:pPr>
      <w:r>
        <w:rPr>
          <w:rStyle w:val="FontStyle207"/>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pPr>
        <w:pStyle w:val="Style510"/>
        <w:widowControl/>
        <w:spacing w:before="82" w:after="0"/>
        <w:ind w:firstLine="701"/>
        <w:rPr>
          <w:rStyle w:val="FontStyle207"/>
          <w:u w:val="single"/>
        </w:rPr>
      </w:pPr>
      <w:r>
        <w:rPr>
          <w:rStyle w:val="FontStyle207"/>
          <w:u w:val="single"/>
        </w:rPr>
        <w:t>Тема 2. Автомобиль. Эксплуатационные показатели транспортных средств.</w:t>
      </w:r>
    </w:p>
    <w:p>
      <w:pPr>
        <w:pStyle w:val="Style510"/>
        <w:widowControl/>
        <w:spacing w:lineRule="exact" w:line="317" w:before="5" w:after="0"/>
        <w:ind w:firstLine="720"/>
        <w:rPr>
          <w:rStyle w:val="FontStyle207"/>
        </w:rPr>
      </w:pPr>
      <w:r>
        <w:rPr>
          <w:rStyle w:val="FontStyle207"/>
        </w:rPr>
        <w:t>Эксплуатационные свойства автомобиля. Механика движения транспортного средства. Силы, действующие на автомобиль. Взаимодействие колеса с дорожным покрытием. Активная безопасность автомобиля. Пассивная безопасность автомобиля. Управляемость автомобиля. Информативность автомобиля.</w:t>
      </w:r>
    </w:p>
    <w:p>
      <w:pPr>
        <w:pStyle w:val="Style510"/>
        <w:widowControl/>
        <w:spacing w:lineRule="exact" w:line="240"/>
        <w:ind w:left="710" w:hanging="0"/>
        <w:jc w:val="left"/>
        <w:rPr>
          <w:sz w:val="20"/>
          <w:szCs w:val="20"/>
        </w:rPr>
      </w:pPr>
      <w:r>
        <w:rPr>
          <w:sz w:val="20"/>
          <w:szCs w:val="20"/>
        </w:rPr>
      </w:r>
    </w:p>
    <w:p>
      <w:pPr>
        <w:pStyle w:val="Style510"/>
        <w:widowControl/>
        <w:spacing w:before="77" w:after="0"/>
        <w:ind w:left="710" w:hanging="0"/>
        <w:jc w:val="left"/>
        <w:rPr>
          <w:rStyle w:val="FontStyle207"/>
          <w:u w:val="single"/>
        </w:rPr>
      </w:pPr>
      <w:r>
        <w:rPr>
          <w:rStyle w:val="FontStyle207"/>
          <w:u w:val="single"/>
        </w:rPr>
        <w:t>Тема 3. Среда. Дорожные условия и безопасность движения.</w:t>
      </w:r>
    </w:p>
    <w:p>
      <w:pPr>
        <w:pStyle w:val="Style510"/>
        <w:widowControl/>
        <w:rPr>
          <w:rStyle w:val="FontStyle207"/>
        </w:rPr>
      </w:pPr>
      <w:r>
        <w:rPr>
          <w:rStyle w:val="FontStyle207"/>
        </w:rPr>
        <w:t>Классификация дорог. Основные элементы дорог и их характеристики. Опасные участки дорог. Дороги в осенней и весенний период. Дороги в зимний период. Ремонтируемые участки дорог. Атмосферные условия.</w:t>
      </w:r>
    </w:p>
    <w:p>
      <w:pPr>
        <w:pStyle w:val="Style510"/>
        <w:widowControl/>
        <w:spacing w:lineRule="exact" w:line="317" w:before="86" w:after="0"/>
        <w:ind w:left="710" w:hanging="0"/>
        <w:jc w:val="left"/>
        <w:rPr>
          <w:rStyle w:val="FontStyle207"/>
          <w:u w:val="single"/>
        </w:rPr>
      </w:pPr>
      <w:r>
        <w:rPr>
          <w:rStyle w:val="FontStyle207"/>
          <w:u w:val="single"/>
        </w:rPr>
        <w:t>Тема 4. Управление. Регулирование движения транспортного средства.</w:t>
      </w:r>
    </w:p>
    <w:p>
      <w:pPr>
        <w:pStyle w:val="Style510"/>
        <w:widowControl/>
        <w:spacing w:lineRule="exact" w:line="317"/>
        <w:ind w:firstLine="715"/>
        <w:rPr>
          <w:rStyle w:val="FontStyle207"/>
        </w:rPr>
      </w:pPr>
      <w:r>
        <w:rPr>
          <w:rStyle w:val="FontStyle207"/>
        </w:rPr>
        <w:t>Операции с органами управления. Регулирование тяговой силы с помощью педали подачи топлива. Регулирование тяговой силы с помощью коробки передач. Регулирование тормозной силы с помощью педали тормоза. Виды и способы торможения. Регулирование поперечной силы (заноса) с помощью рулевого колеса.</w:t>
      </w:r>
    </w:p>
    <w:p>
      <w:pPr>
        <w:pStyle w:val="Style510"/>
        <w:widowControl/>
        <w:ind w:firstLine="701"/>
        <w:rPr>
          <w:rStyle w:val="FontStyle207"/>
        </w:rPr>
      </w:pPr>
      <w:r>
        <w:rPr>
          <w:rStyle w:val="FontStyle207"/>
        </w:rPr>
        <w:t>Разгон. Установившееся движение. Преодоление участков повышенного сопротивления. Движение на спуске. Замедление. Управление траекторией. Объезд препятствия. Поворот. Разворот.</w:t>
      </w:r>
    </w:p>
    <w:p>
      <w:pPr>
        <w:pStyle w:val="Style510"/>
        <w:widowControl/>
        <w:spacing w:lineRule="exact" w:line="317" w:before="5" w:after="0"/>
        <w:ind w:firstLine="701"/>
        <w:rPr>
          <w:rStyle w:val="FontStyle207"/>
        </w:rPr>
      </w:pPr>
      <w:r>
        <w:rPr>
          <w:rStyle w:val="FontStyle207"/>
        </w:rPr>
        <w:t>Выбор скоростного режима. Выбор места и порядок обгона. Выбор места и порядок остановки или стоянки. Выбор места и порядок перестроения. Выбор места и порядок выполнения поворотов. Выбор места и порядок выполнения разворотов. Выбор места и порядок движения задним ходом. Выбор места и порядок расположения на проезжей части.</w:t>
      </w:r>
    </w:p>
    <w:p>
      <w:pPr>
        <w:pStyle w:val="Style510"/>
        <w:widowControl/>
        <w:spacing w:lineRule="exact" w:line="326" w:before="72" w:after="0"/>
        <w:ind w:firstLine="701"/>
        <w:rPr>
          <w:rStyle w:val="FontStyle207"/>
          <w:u w:val="single"/>
        </w:rPr>
      </w:pPr>
      <w:r>
        <w:rPr>
          <w:rStyle w:val="FontStyle207"/>
        </w:rPr>
        <w:t xml:space="preserve">Тема 5. </w:t>
      </w:r>
      <w:r>
        <w:rPr>
          <w:rStyle w:val="FontStyle207"/>
          <w:u w:val="single"/>
        </w:rPr>
        <w:t>Оценка уровня опасности воспринимаемой информации, организация наблюдения в процессе вождения транспортного средства.</w:t>
      </w:r>
    </w:p>
    <w:p>
      <w:pPr>
        <w:pStyle w:val="Style510"/>
        <w:widowControl/>
        <w:ind w:firstLine="710"/>
        <w:rPr>
          <w:rStyle w:val="FontStyle207"/>
        </w:rPr>
      </w:pPr>
      <w:r>
        <w:rPr>
          <w:rStyle w:val="FontStyle207"/>
        </w:rPr>
        <w:t>Три основных зоны осмотра дороги впереди.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Осмотр обстановки на дороге. Способ отработки навыка осмотра контрольно-измерительных приборов. Алгоритм осмотра прилегающих дорог при проезде перекрестков.</w:t>
      </w:r>
    </w:p>
    <w:p>
      <w:pPr>
        <w:pStyle w:val="Style510"/>
        <w:widowControl/>
        <w:ind w:firstLine="701"/>
        <w:rPr>
          <w:rStyle w:val="FontStyle207"/>
        </w:rPr>
      </w:pPr>
      <w:r>
        <w:rPr>
          <w:rStyle w:val="FontStyle207"/>
        </w:rPr>
        <w:t>Примеры составления прогноза (прогнозирования) развития штатной и нештатной ситуации. Ситуационный анализ дорожной обстановки.</w:t>
      </w:r>
    </w:p>
    <w:p>
      <w:pPr>
        <w:pStyle w:val="Style510"/>
        <w:widowControl/>
        <w:ind w:firstLine="706"/>
        <w:rPr>
          <w:rStyle w:val="FontStyle207"/>
        </w:rPr>
      </w:pPr>
      <w:r>
        <w:rPr>
          <w:rStyle w:val="FontStyle207"/>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pPr>
        <w:pStyle w:val="Style510"/>
        <w:widowControl/>
        <w:ind w:firstLine="706"/>
        <w:rPr>
          <w:rStyle w:val="FontStyle207"/>
        </w:rPr>
      </w:pPr>
      <w:r>
        <w:rPr/>
      </w:r>
    </w:p>
    <w:p>
      <w:pPr>
        <w:pStyle w:val="Style510"/>
        <w:widowControl/>
        <w:ind w:firstLine="706"/>
        <w:rPr>
          <w:rStyle w:val="FontStyle207"/>
        </w:rPr>
      </w:pPr>
      <w:r>
        <w:rPr/>
      </w:r>
    </w:p>
    <w:p>
      <w:pPr>
        <w:pStyle w:val="Style510"/>
        <w:widowControl/>
        <w:ind w:firstLine="706"/>
        <w:rPr>
          <w:rStyle w:val="FontStyle207"/>
        </w:rPr>
      </w:pPr>
      <w:r>
        <w:rPr/>
      </w:r>
    </w:p>
    <w:p>
      <w:pPr>
        <w:pStyle w:val="Style510"/>
        <w:widowControl/>
        <w:ind w:firstLine="706"/>
        <w:rPr>
          <w:rStyle w:val="FontStyle207"/>
        </w:rPr>
      </w:pPr>
      <w:r>
        <w:rPr/>
      </w:r>
    </w:p>
    <w:p>
      <w:pPr>
        <w:pStyle w:val="Normal"/>
        <w:widowControl/>
        <w:ind w:left="7949" w:right="619" w:firstLine="696"/>
        <w:rPr/>
      </w:pPr>
      <w:r>
        <w:rPr/>
      </w:r>
    </w:p>
    <w:p>
      <w:pPr>
        <w:pStyle w:val="Style410"/>
        <w:widowControl/>
        <w:spacing w:lineRule="exact" w:line="240"/>
        <w:ind w:right="1080" w:firstLine="696"/>
        <w:rPr>
          <w:sz w:val="20"/>
          <w:szCs w:val="20"/>
        </w:rPr>
      </w:pPr>
      <w:r>
        <w:rPr>
          <w:sz w:val="20"/>
          <w:szCs w:val="20"/>
        </w:rPr>
      </w:r>
    </w:p>
    <w:p>
      <w:pPr>
        <w:pStyle w:val="Style410"/>
        <w:widowControl/>
        <w:spacing w:lineRule="exact" w:line="317" w:before="14" w:after="0"/>
        <w:ind w:right="1080" w:firstLine="696"/>
        <w:rPr>
          <w:rStyle w:val="FontStyle206"/>
        </w:rPr>
      </w:pPr>
      <w:r>
        <w:rPr>
          <w:rStyle w:val="FontStyle206"/>
        </w:rPr>
        <w:t>ТЕМАТИЧЕСКИЙ ПЛАН ПРЕДМЕТА</w:t>
      </w:r>
    </w:p>
    <w:p>
      <w:pPr>
        <w:pStyle w:val="Style231"/>
        <w:widowControl/>
        <w:spacing w:lineRule="exact" w:line="317"/>
        <w:ind w:left="2813" w:right="1037" w:hanging="1560"/>
        <w:rPr>
          <w:rStyle w:val="FontStyle207"/>
        </w:rPr>
      </w:pPr>
      <w:r>
        <w:rPr>
          <w:rStyle w:val="FontStyle207"/>
        </w:rPr>
        <w:t>«КОНСТРУКЦИЯ, УСТРОЙСТВО И ЭКСПЛУАТАЦИЯ ТРАНСПОРТНЫХ СРЕДСТВ»</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201"/>
              <w:widowControl/>
              <w:rPr>
                <w:rStyle w:val="FontStyle269"/>
              </w:rPr>
            </w:pPr>
            <w:r>
              <w:rPr>
                <w:rStyle w:val="FontStyle269"/>
              </w:rPr>
              <w:t>№</w:t>
            </w:r>
          </w:p>
        </w:tc>
        <w:tc>
          <w:tcPr>
            <w:tcW w:w="4690" w:type="dxa"/>
            <w:tcBorders>
              <w:top w:val="single" w:sz="6" w:space="0" w:color="000000"/>
              <w:left w:val="single" w:sz="6" w:space="0" w:color="000000"/>
              <w:right w:val="single" w:sz="6" w:space="0" w:color="000000"/>
            </w:tcBorders>
          </w:tcPr>
          <w:p>
            <w:pPr>
              <w:pStyle w:val="Style43"/>
              <w:widowControl/>
              <w:spacing w:lineRule="auto" w:line="240"/>
              <w:ind w:left="1267" w:firstLine="696"/>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133" w:firstLine="696"/>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43"/>
              <w:widowControl/>
              <w:spacing w:lineRule="auto" w:line="240"/>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008" w:firstLine="696"/>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Особенности    устройства    современных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30"/>
              <w:widowControl/>
              <w:jc w:val="center"/>
              <w:rPr>
                <w:rStyle w:val="FontStyle270"/>
              </w:rPr>
            </w:pPr>
            <w:r>
              <w:rPr>
                <w:rStyle w:val="FontStyle270"/>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Двигатели современных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Style62"/>
              <w:widowControl/>
              <w:jc w:val="center"/>
              <w:rPr>
                <w:rStyle w:val="FontStyle271"/>
              </w:rPr>
            </w:pPr>
            <w:r>
              <w:rPr>
                <w:rStyle w:val="FontStyle27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Системы      активной      и      пассивной безопасности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78"/>
              <w:widowControl/>
              <w:jc w:val="center"/>
              <w:rPr>
                <w:rStyle w:val="FontStyle272"/>
              </w:rPr>
            </w:pPr>
            <w:r>
              <w:rPr>
                <w:rStyle w:val="FontStyle272"/>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rPr>
                <w:rStyle w:val="FontStyle220"/>
              </w:rPr>
            </w:pPr>
            <w:r>
              <w:rPr>
                <w:rStyle w:val="FontStyle220"/>
              </w:rPr>
              <w:t>Современные              горюче-смазочные материалы</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30"/>
              <w:widowControl/>
              <w:jc w:val="center"/>
              <w:rPr>
                <w:rStyle w:val="FontStyle270"/>
              </w:rPr>
            </w:pPr>
            <w:r>
              <w:rPr>
                <w:rStyle w:val="FontStyle270"/>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w:t>
            </w:r>
          </w:p>
        </w:tc>
        <w:tc>
          <w:tcPr>
            <w:tcW w:w="1686" w:type="dxa"/>
            <w:tcBorders>
              <w:top w:val="single" w:sz="6" w:space="0" w:color="000000"/>
              <w:left w:val="single" w:sz="6" w:space="0" w:color="000000"/>
              <w:bottom w:val="single" w:sz="6" w:space="0" w:color="000000"/>
              <w:right w:val="single" w:sz="6" w:space="0" w:color="000000"/>
            </w:tcBorders>
          </w:tcPr>
          <w:p>
            <w:pPr>
              <w:pStyle w:val="Style62"/>
              <w:widowControl/>
              <w:jc w:val="center"/>
              <w:rPr>
                <w:rStyle w:val="FontStyle271"/>
              </w:rPr>
            </w:pPr>
            <w:r>
              <w:rPr>
                <w:rStyle w:val="FontStyle271"/>
              </w:rPr>
              <w:t>-</w:t>
            </w:r>
          </w:p>
        </w:tc>
      </w:tr>
    </w:tbl>
    <w:p>
      <w:pPr>
        <w:pStyle w:val="Style410"/>
        <w:widowControl/>
        <w:spacing w:lineRule="exact" w:line="240"/>
        <w:rPr>
          <w:sz w:val="20"/>
          <w:szCs w:val="20"/>
        </w:rPr>
      </w:pPr>
      <w:r>
        <w:rPr>
          <w:sz w:val="20"/>
          <w:szCs w:val="20"/>
        </w:rPr>
      </w:r>
    </w:p>
    <w:p>
      <w:pPr>
        <w:pStyle w:val="Style410"/>
        <w:widowControl/>
        <w:spacing w:lineRule="exact" w:line="317" w:before="86" w:after="0"/>
        <w:rPr>
          <w:rStyle w:val="FontStyle206"/>
        </w:rPr>
      </w:pPr>
      <w:r>
        <w:rPr>
          <w:rStyle w:val="FontStyle206"/>
        </w:rPr>
        <w:t>ПРОГРАММА ПРЕДМЕТА</w:t>
      </w:r>
    </w:p>
    <w:p>
      <w:pPr>
        <w:pStyle w:val="Style68"/>
        <w:widowControl/>
        <w:spacing w:lineRule="exact" w:line="317"/>
        <w:jc w:val="left"/>
        <w:rPr>
          <w:rStyle w:val="FontStyle207"/>
        </w:rPr>
      </w:pPr>
      <w:r>
        <w:rPr>
          <w:rStyle w:val="FontStyle207"/>
        </w:rPr>
        <w:t xml:space="preserve">«КОНСТРУКЦИЯ, УСТРОЙСТВО И ЭКСПЛУАТАЦИЯ ТРАНСПОРТНЫХ СРЕДСТВ» </w:t>
      </w:r>
    </w:p>
    <w:p>
      <w:pPr>
        <w:pStyle w:val="Style68"/>
        <w:widowControl/>
        <w:spacing w:lineRule="exact" w:line="317"/>
        <w:jc w:val="left"/>
        <w:rPr/>
      </w:pPr>
      <w:r>
        <w:rPr>
          <w:rStyle w:val="FontStyle207"/>
          <w:u w:val="single"/>
        </w:rPr>
        <w:t xml:space="preserve">Тема 1. Особенности устройства современных автомобилей. </w:t>
      </w:r>
      <w:r>
        <w:rPr>
          <w:rStyle w:val="FontStyle207"/>
        </w:rPr>
        <w:t>Варианты компоновки современных автомобилей. Автоматические коробки передач с гидротрансформатором, с    вариатором и роботизированные. Рулевое управление (устройство гидроусилителя (ГУР) и электроусилителя (ЭУР).</w:t>
      </w:r>
    </w:p>
    <w:p>
      <w:pPr>
        <w:pStyle w:val="Style68"/>
        <w:widowControl/>
        <w:spacing w:lineRule="exact" w:line="322" w:before="77" w:after="0"/>
        <w:ind w:left="720" w:firstLine="696"/>
        <w:jc w:val="left"/>
        <w:rPr>
          <w:rStyle w:val="FontStyle207"/>
          <w:u w:val="single"/>
        </w:rPr>
      </w:pPr>
      <w:r>
        <w:rPr>
          <w:rStyle w:val="FontStyle207"/>
          <w:u w:val="single"/>
        </w:rPr>
        <w:t>Тема 2. Силовые установки современных автомобилей.</w:t>
      </w:r>
    </w:p>
    <w:p>
      <w:pPr>
        <w:pStyle w:val="Style510"/>
        <w:widowControl/>
        <w:rPr>
          <w:rStyle w:val="FontStyle207"/>
        </w:rPr>
      </w:pPr>
      <w:r>
        <w:rPr>
          <w:rStyle w:val="FontStyle207"/>
        </w:rPr>
        <w:t>Гибридная силовая установка. Турбонаддув. Системы впрыска топлива (основные принципы работы инжектора). Газобаллонное оборудование. Система зажигания впрыскового двигателя.</w:t>
      </w:r>
    </w:p>
    <w:p>
      <w:pPr>
        <w:pStyle w:val="Style510"/>
        <w:widowControl/>
        <w:rPr>
          <w:rStyle w:val="FontStyle207"/>
          <w:u w:val="single"/>
        </w:rPr>
      </w:pPr>
      <w:r>
        <w:rPr>
          <w:rStyle w:val="FontStyle207"/>
          <w:u w:val="single"/>
        </w:rPr>
        <w:t>Тема 3. Системы активной и пассивной безопасности автомобилей.</w:t>
      </w:r>
    </w:p>
    <w:p>
      <w:pPr>
        <w:pStyle w:val="Style510"/>
        <w:widowControl/>
        <w:spacing w:before="5" w:after="0"/>
        <w:rPr>
          <w:rStyle w:val="FontStyle207"/>
        </w:rPr>
      </w:pPr>
      <w:r>
        <w:rPr>
          <w:rStyle w:val="FontStyle207"/>
        </w:rPr>
        <w:t>Виды системы активной безопасности: антиблокировочная система(АВ8), антипробуксовочная система (</w:t>
      </w:r>
      <w:r>
        <w:rPr>
          <w:rStyle w:val="FontStyle207"/>
          <w:lang w:val="en-US"/>
        </w:rPr>
        <w:t>ASC</w:t>
      </w:r>
      <w:r>
        <w:rPr>
          <w:rStyle w:val="FontStyle207"/>
        </w:rPr>
        <w:t>), система помощи при торможении (</w:t>
      </w:r>
      <w:r>
        <w:rPr>
          <w:rStyle w:val="FontStyle207"/>
          <w:lang w:val="en-US"/>
        </w:rPr>
        <w:t>BAS</w:t>
      </w:r>
      <w:r>
        <w:rPr>
          <w:rStyle w:val="FontStyle207"/>
        </w:rPr>
        <w:t>, ВА), система помощи при спуске, система распределения тормозных сил (</w:t>
      </w:r>
      <w:r>
        <w:rPr>
          <w:rStyle w:val="FontStyle207"/>
          <w:lang w:val="en-US"/>
        </w:rPr>
        <w:t>EBD</w:t>
      </w:r>
      <w:r>
        <w:rPr>
          <w:rStyle w:val="FontStyle207"/>
        </w:rPr>
        <w:t>), система самовыравнивания подвески (</w:t>
      </w:r>
      <w:r>
        <w:rPr>
          <w:rStyle w:val="FontStyle207"/>
          <w:lang w:val="en-US"/>
        </w:rPr>
        <w:t>SLC</w:t>
      </w:r>
      <w:r>
        <w:rPr>
          <w:rStyle w:val="FontStyle207"/>
        </w:rPr>
        <w:t>), парктроник (</w:t>
      </w:r>
      <w:r>
        <w:rPr>
          <w:rStyle w:val="FontStyle207"/>
          <w:lang w:val="en-US"/>
        </w:rPr>
        <w:t>PDS</w:t>
      </w:r>
      <w:r>
        <w:rPr>
          <w:rStyle w:val="FontStyle207"/>
        </w:rPr>
        <w:t>), электронная программа динамической стабилизации (или система курсовой устойчивости ) (</w:t>
      </w:r>
      <w:r>
        <w:rPr>
          <w:rStyle w:val="FontStyle207"/>
          <w:lang w:val="en-US"/>
        </w:rPr>
        <w:t>ESP</w:t>
      </w:r>
      <w:r>
        <w:rPr>
          <w:rStyle w:val="FontStyle207"/>
        </w:rPr>
        <w:t>). Их назначение и использование в движении.</w:t>
      </w:r>
    </w:p>
    <w:p>
      <w:pPr>
        <w:pStyle w:val="Style68"/>
        <w:widowControl/>
        <w:spacing w:lineRule="exact" w:line="240"/>
        <w:jc w:val="left"/>
        <w:rPr>
          <w:sz w:val="20"/>
          <w:szCs w:val="20"/>
        </w:rPr>
      </w:pPr>
      <w:r>
        <w:rPr>
          <w:sz w:val="20"/>
          <w:szCs w:val="20"/>
        </w:rPr>
      </w:r>
    </w:p>
    <w:p>
      <w:pPr>
        <w:pStyle w:val="Style68"/>
        <w:widowControl/>
        <w:spacing w:lineRule="exact" w:line="322" w:before="82" w:after="0"/>
        <w:jc w:val="left"/>
        <w:rPr>
          <w:rStyle w:val="FontStyle207"/>
        </w:rPr>
      </w:pPr>
      <w:r>
        <w:rPr>
          <w:rStyle w:val="FontStyle207"/>
          <w:u w:val="single"/>
        </w:rPr>
        <w:t xml:space="preserve">Тема 4. Современные горюче-смазочные материалы. </w:t>
      </w:r>
      <w:r>
        <w:rPr>
          <w:rStyle w:val="FontStyle207"/>
        </w:rPr>
        <w:t>Виды и классификация топлив. Моторные масла. Трансмиссионные масла. Консистентные смазки.</w:t>
      </w:r>
    </w:p>
    <w:p>
      <w:pPr>
        <w:pStyle w:val="Normal"/>
        <w:widowControl/>
        <w:ind w:left="7949" w:right="619" w:firstLine="696"/>
        <w:rPr/>
      </w:pPr>
      <w:r>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lineRule="exact" w:line="240"/>
        <w:rPr>
          <w:sz w:val="20"/>
          <w:szCs w:val="20"/>
        </w:rPr>
      </w:pPr>
      <w:r>
        <w:rPr>
          <w:sz w:val="20"/>
          <w:szCs w:val="20"/>
        </w:rPr>
      </w:r>
    </w:p>
    <w:p>
      <w:pPr>
        <w:pStyle w:val="Style410"/>
        <w:widowControl/>
        <w:spacing w:before="106" w:after="0"/>
        <w:rPr>
          <w:rStyle w:val="FontStyle206"/>
        </w:rPr>
      </w:pPr>
      <w:r>
        <w:rPr>
          <w:rStyle w:val="FontStyle206"/>
        </w:rPr>
        <w:t>ТЕМАТИЧЕСКИЙ ПЛАН ПРЕДМЕТА</w:t>
      </w:r>
    </w:p>
    <w:p>
      <w:pPr>
        <w:pStyle w:val="Style510"/>
        <w:widowControl/>
        <w:spacing w:lineRule="auto" w:line="240" w:before="38" w:after="0"/>
        <w:ind w:left="667" w:hanging="0"/>
        <w:jc w:val="center"/>
        <w:rPr>
          <w:rStyle w:val="FontStyle207"/>
        </w:rPr>
      </w:pPr>
      <w:r>
        <w:rPr>
          <w:rStyle w:val="FontStyle207"/>
        </w:rPr>
        <w:t>«ОСНОВЫ МЕТОДИКИ ПРОФЕССИОНАЛЬНОГО ОБУЧЕНИЯ»</w:t>
      </w:r>
    </w:p>
    <w:p>
      <w:pPr>
        <w:pStyle w:val="Normal"/>
        <w:widowControl/>
        <w:spacing w:lineRule="exact" w:line="1" w:before="0" w:after="269"/>
        <w:jc w:val="center"/>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51"/>
              <w:widowControl/>
              <w:rPr>
                <w:rStyle w:val="FontStyle273"/>
              </w:rPr>
            </w:pPr>
            <w:r>
              <w:rPr>
                <w:rStyle w:val="FontStyle273"/>
              </w:rPr>
              <w:t>№</w:t>
            </w:r>
          </w:p>
        </w:tc>
        <w:tc>
          <w:tcPr>
            <w:tcW w:w="4690" w:type="dxa"/>
            <w:tcBorders>
              <w:top w:val="single" w:sz="6" w:space="0" w:color="000000"/>
              <w:left w:val="single" w:sz="6" w:space="0" w:color="000000"/>
              <w:right w:val="single" w:sz="6" w:space="0" w:color="000000"/>
            </w:tcBorders>
          </w:tcPr>
          <w:p>
            <w:pPr>
              <w:pStyle w:val="Style43"/>
              <w:widowControl/>
              <w:spacing w:lineRule="auto" w:line="240"/>
              <w:ind w:left="1267" w:firstLine="696"/>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133" w:firstLine="696"/>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43"/>
              <w:widowControl/>
              <w:spacing w:lineRule="auto" w:line="240"/>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008" w:firstLine="696"/>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Подготовка преподавателя к занятию</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rPr>
                <w:rStyle w:val="FontStyle220"/>
              </w:rPr>
            </w:pPr>
            <w:r>
              <w:rPr>
                <w:rStyle w:val="FontStyle220"/>
              </w:rPr>
              <w:t>Методика     проведения     теоретических занятий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8</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8</w:t>
            </w:r>
          </w:p>
        </w:tc>
        <w:tc>
          <w:tcPr>
            <w:tcW w:w="1686" w:type="dxa"/>
            <w:tcBorders>
              <w:top w:val="single" w:sz="6" w:space="0" w:color="000000"/>
              <w:left w:val="single" w:sz="6" w:space="0" w:color="000000"/>
              <w:bottom w:val="single" w:sz="6" w:space="0" w:color="000000"/>
              <w:right w:val="single" w:sz="6" w:space="0" w:color="000000"/>
            </w:tcBorders>
          </w:tcPr>
          <w:p>
            <w:pPr>
              <w:pStyle w:val="Style31"/>
              <w:widowControl/>
              <w:jc w:val="center"/>
              <w:rPr>
                <w:rStyle w:val="FontStyle275"/>
              </w:rPr>
            </w:pPr>
            <w:r>
              <w:rPr>
                <w:rStyle w:val="FontStyle275"/>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rPr>
                <w:rStyle w:val="FontStyle220"/>
              </w:rPr>
            </w:pPr>
            <w:r>
              <w:rPr>
                <w:rStyle w:val="FontStyle220"/>
              </w:rPr>
              <w:t>Методика     проведения     практических занятий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8</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8</w:t>
            </w:r>
          </w:p>
        </w:tc>
        <w:tc>
          <w:tcPr>
            <w:tcW w:w="1686" w:type="dxa"/>
            <w:tcBorders>
              <w:top w:val="single" w:sz="6" w:space="0" w:color="000000"/>
              <w:left w:val="single" w:sz="6" w:space="0" w:color="000000"/>
              <w:bottom w:val="single" w:sz="6" w:space="0" w:color="000000"/>
              <w:right w:val="single" w:sz="6" w:space="0" w:color="000000"/>
            </w:tcBorders>
          </w:tcPr>
          <w:p>
            <w:pPr>
              <w:pStyle w:val="Style31"/>
              <w:widowControl/>
              <w:jc w:val="center"/>
              <w:rPr>
                <w:rStyle w:val="FontStyle275"/>
              </w:rPr>
            </w:pPr>
            <w:r>
              <w:rPr>
                <w:rStyle w:val="FontStyle275"/>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left="5" w:hanging="5"/>
              <w:rPr>
                <w:rStyle w:val="FontStyle220"/>
              </w:rPr>
            </w:pPr>
            <w:r>
              <w:rPr>
                <w:rStyle w:val="FontStyle220"/>
              </w:rPr>
              <w:t>Применение       технических       средств обучения   и   компьютерной   техники   в подготовке водителей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6</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rPr>
                <w:rStyle w:val="FontStyle220"/>
              </w:rPr>
            </w:pPr>
            <w:r>
              <w:rPr>
                <w:rStyle w:val="FontStyle220"/>
              </w:rPr>
              <w:t>Практическое занятие по использованию компьютерных технологий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111"/>
              <w:widowControl/>
              <w:jc w:val="center"/>
              <w:rPr>
                <w:rStyle w:val="FontStyle274"/>
              </w:rPr>
            </w:pPr>
            <w:r>
              <w:rPr>
                <w:rStyle w:val="FontStyle274"/>
              </w:rPr>
              <w:t>—</w:t>
            </w:r>
          </w:p>
        </w:tc>
        <w:tc>
          <w:tcPr>
            <w:tcW w:w="16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30</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24</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6</w:t>
            </w:r>
          </w:p>
        </w:tc>
      </w:tr>
    </w:tbl>
    <w:p>
      <w:pPr>
        <w:pStyle w:val="Style410"/>
        <w:widowControl/>
        <w:spacing w:lineRule="exact" w:line="240"/>
        <w:rPr>
          <w:sz w:val="20"/>
          <w:szCs w:val="20"/>
        </w:rPr>
      </w:pPr>
      <w:r>
        <w:rPr>
          <w:sz w:val="20"/>
          <w:szCs w:val="20"/>
        </w:rPr>
      </w:r>
    </w:p>
    <w:p>
      <w:pPr>
        <w:pStyle w:val="Style410"/>
        <w:widowControl/>
        <w:spacing w:before="120" w:after="0"/>
        <w:rPr>
          <w:rStyle w:val="FontStyle206"/>
        </w:rPr>
      </w:pPr>
      <w:r>
        <w:rPr>
          <w:rStyle w:val="FontStyle206"/>
        </w:rPr>
        <w:t>ПРОГРАММА ПРЕДМЕТА</w:t>
      </w:r>
    </w:p>
    <w:p>
      <w:pPr>
        <w:pStyle w:val="Style510"/>
        <w:widowControl/>
        <w:spacing w:lineRule="auto" w:line="240" w:before="38" w:after="0"/>
        <w:ind w:left="667" w:hanging="0"/>
        <w:rPr>
          <w:rStyle w:val="FontStyle207"/>
        </w:rPr>
      </w:pPr>
      <w:r>
        <w:rPr>
          <w:rStyle w:val="FontStyle207"/>
        </w:rPr>
        <w:t>«ОСНОВЫ МЕТОДИКИ ПРОФЕССИОНАЛЬНОГО ОБУЧЕНИЯ»</w:t>
      </w:r>
    </w:p>
    <w:p>
      <w:pPr>
        <w:pStyle w:val="Style510"/>
        <w:widowControl/>
        <w:spacing w:lineRule="exact" w:line="240"/>
        <w:ind w:left="720" w:hanging="0"/>
        <w:jc w:val="left"/>
        <w:rPr>
          <w:sz w:val="20"/>
          <w:szCs w:val="20"/>
        </w:rPr>
      </w:pPr>
      <w:r>
        <w:rPr>
          <w:sz w:val="20"/>
          <w:szCs w:val="20"/>
        </w:rPr>
      </w:r>
    </w:p>
    <w:p>
      <w:pPr>
        <w:pStyle w:val="Style510"/>
        <w:widowControl/>
        <w:spacing w:before="86" w:after="0"/>
        <w:ind w:left="720" w:hanging="0"/>
        <w:jc w:val="left"/>
        <w:rPr>
          <w:rStyle w:val="FontStyle207"/>
          <w:u w:val="single"/>
        </w:rPr>
      </w:pPr>
      <w:r>
        <w:rPr>
          <w:rStyle w:val="FontStyle207"/>
          <w:u w:val="single"/>
        </w:rPr>
        <w:t>Тема 1.Подготовка преподавателя к занятиям.</w:t>
      </w:r>
    </w:p>
    <w:p>
      <w:pPr>
        <w:pStyle w:val="Style510"/>
        <w:widowControl/>
        <w:spacing w:before="5" w:after="0"/>
        <w:ind w:firstLine="710"/>
        <w:rPr>
          <w:rStyle w:val="FontStyle207"/>
        </w:rPr>
      </w:pPr>
      <w:r>
        <w:rPr>
          <w:rStyle w:val="FontStyle207"/>
        </w:rPr>
        <w:t>Оснащение кабинетов по предметам «Устройство и техническое обслуживание транспортных средств», «Основы законодательства в сфере дорожного движения» и «Основы безопасного управления транспортным средством».</w:t>
      </w:r>
    </w:p>
    <w:p>
      <w:pPr>
        <w:pStyle w:val="Style510"/>
        <w:widowControl/>
        <w:ind w:firstLine="701"/>
        <w:rPr>
          <w:rStyle w:val="FontStyle207"/>
        </w:rPr>
      </w:pPr>
      <w:r>
        <w:rPr>
          <w:rStyle w:val="FontStyle207"/>
        </w:rPr>
        <w:t>Использование перспективно-тематического планирования. Подбор и подготовка учебно-наглядных пособий. Подготовка средств текущего контроля знаний, контрольных вопросов, заданий. Особенности подготовки учебно-материальной базы для проведения практических занятий.</w:t>
      </w:r>
    </w:p>
    <w:p>
      <w:pPr>
        <w:pStyle w:val="Style510"/>
        <w:widowControl/>
        <w:ind w:left="725" w:hanging="0"/>
        <w:jc w:val="left"/>
        <w:rPr>
          <w:sz w:val="20"/>
          <w:szCs w:val="20"/>
        </w:rPr>
      </w:pPr>
      <w:r>
        <w:rPr>
          <w:rStyle w:val="FontStyle207"/>
        </w:rPr>
        <w:t>Составление плана-конспекта урока.</w:t>
      </w:r>
    </w:p>
    <w:p>
      <w:pPr>
        <w:pStyle w:val="Style510"/>
        <w:widowControl/>
        <w:spacing w:before="72" w:after="0"/>
        <w:ind w:left="720" w:hanging="0"/>
        <w:jc w:val="left"/>
        <w:rPr>
          <w:rStyle w:val="FontStyle207"/>
          <w:u w:val="single"/>
        </w:rPr>
      </w:pPr>
      <w:r>
        <w:rPr>
          <w:rStyle w:val="FontStyle207"/>
          <w:u w:val="single"/>
        </w:rPr>
        <w:t>Тема 2. Методика проведения теоретических занятий.</w:t>
      </w:r>
    </w:p>
    <w:p>
      <w:pPr>
        <w:pStyle w:val="Style510"/>
        <w:widowControl/>
        <w:ind w:firstLine="701"/>
        <w:rPr>
          <w:rStyle w:val="FontStyle207"/>
        </w:rPr>
      </w:pPr>
      <w:r>
        <w:rPr>
          <w:rStyle w:val="FontStyle207"/>
        </w:rPr>
        <w:t>Изложение нового материала. Индивидуально-психологический подход к учащимся при изложении и закреплении материала. Использование учебно-наглядных пособий. Закрепление новых знаний. Текущий контроль и оценка знаний учащихся. Организация и проведение письменной контрольной работы (рубежный контроль). Применение контрольных заданий тестового типа.</w:t>
      </w:r>
    </w:p>
    <w:p>
      <w:pPr>
        <w:pStyle w:val="Style510"/>
        <w:widowControl/>
        <w:ind w:firstLine="720"/>
        <w:rPr>
          <w:sz w:val="20"/>
          <w:szCs w:val="20"/>
        </w:rPr>
      </w:pPr>
      <w:r>
        <w:rPr>
          <w:rStyle w:val="FontStyle207"/>
        </w:rPr>
        <w:t>Особенности проведения занятий по предметам: «Устройство и техническое обслуживание», «Основы законодательства в сфере дорожного движения» и «Основы безопасного управления транспортным средством».</w:t>
      </w:r>
    </w:p>
    <w:p>
      <w:pPr>
        <w:pStyle w:val="Style510"/>
        <w:widowControl/>
        <w:spacing w:lineRule="auto" w:line="240" w:before="130" w:after="0"/>
        <w:ind w:left="720" w:hanging="0"/>
        <w:jc w:val="left"/>
        <w:rPr>
          <w:rStyle w:val="FontStyle207"/>
          <w:u w:val="single"/>
        </w:rPr>
      </w:pPr>
      <w:r>
        <w:rPr>
          <w:rStyle w:val="FontStyle207"/>
          <w:u w:val="single"/>
        </w:rPr>
        <w:t>Тема 3. Методика проведение практических занятий.</w:t>
      </w:r>
    </w:p>
    <w:p>
      <w:pPr>
        <w:pStyle w:val="Style510"/>
        <w:widowControl/>
        <w:spacing w:lineRule="exact" w:line="317" w:before="10" w:after="0"/>
        <w:ind w:firstLine="701"/>
        <w:rPr>
          <w:sz w:val="20"/>
          <w:szCs w:val="20"/>
        </w:rPr>
      </w:pPr>
      <w:r>
        <w:rPr>
          <w:rStyle w:val="FontStyle207"/>
        </w:rPr>
        <w:t>Вводный инструктаж. Объяснение и показ приемов. Индивидуально-психологический подход к учащимся при объяснении и показе приемов. Обучение разборочно-сборочным операциям. Организация работы звеньев и отработка заданий. Работа учащихся с инструкционными картами. Контроль усвоения практических знаний, умений и навыков. Текущий и заключительный инструктаж.</w:t>
      </w:r>
    </w:p>
    <w:p>
      <w:pPr>
        <w:pStyle w:val="Style510"/>
        <w:widowControl/>
        <w:spacing w:before="77" w:after="0"/>
        <w:ind w:firstLine="710"/>
        <w:rPr>
          <w:rStyle w:val="FontStyle207"/>
          <w:u w:val="single"/>
        </w:rPr>
      </w:pPr>
      <w:r>
        <w:rPr>
          <w:rStyle w:val="FontStyle207"/>
          <w:u w:val="single"/>
        </w:rPr>
        <w:t>Тема 4. Применение технических средств обучения и компьютерной техники в подготовке водителей.</w:t>
      </w:r>
    </w:p>
    <w:p>
      <w:pPr>
        <w:pStyle w:val="Style510"/>
        <w:widowControl/>
        <w:ind w:firstLine="706"/>
        <w:rPr>
          <w:rStyle w:val="FontStyle207"/>
        </w:rPr>
      </w:pPr>
      <w:r>
        <w:rPr>
          <w:rStyle w:val="FontStyle207"/>
        </w:rPr>
        <w:t>Информация о современных учебно-наглядных пособиях и технических средствах обучения, применяемых в подготовке водителей транспортных средств.</w:t>
      </w:r>
    </w:p>
    <w:p>
      <w:pPr>
        <w:pStyle w:val="Style510"/>
        <w:widowControl/>
        <w:ind w:firstLine="715"/>
        <w:rPr>
          <w:rStyle w:val="FontStyle207"/>
        </w:rPr>
      </w:pPr>
      <w:r>
        <w:rPr>
          <w:rStyle w:val="FontStyle207"/>
        </w:rPr>
        <w:t>Особенности применения компьютерной техники в подготовке водителей.</w:t>
      </w:r>
    </w:p>
    <w:p>
      <w:pPr>
        <w:pStyle w:val="Style510"/>
        <w:widowControl/>
        <w:ind w:left="730" w:hanging="0"/>
        <w:jc w:val="left"/>
        <w:rPr>
          <w:sz w:val="20"/>
          <w:szCs w:val="20"/>
        </w:rPr>
      </w:pPr>
      <w:r>
        <w:rPr>
          <w:rStyle w:val="FontStyle207"/>
        </w:rPr>
        <w:t>Основы работы на персональном компьютере.</w:t>
      </w:r>
    </w:p>
    <w:p>
      <w:pPr>
        <w:pStyle w:val="Style510"/>
        <w:widowControl/>
        <w:spacing w:lineRule="exact" w:line="317" w:before="86" w:after="0"/>
        <w:ind w:firstLine="710"/>
        <w:rPr>
          <w:rStyle w:val="FontStyle207"/>
          <w:u w:val="single"/>
        </w:rPr>
      </w:pPr>
      <w:r>
        <w:rPr>
          <w:rStyle w:val="FontStyle207"/>
          <w:u w:val="single"/>
        </w:rPr>
        <w:t>Тема 5. Практическое занятие по использованию компьютерных технологий.</w:t>
      </w:r>
    </w:p>
    <w:p>
      <w:pPr>
        <w:pStyle w:val="Style510"/>
        <w:widowControl/>
        <w:spacing w:lineRule="exact" w:line="317" w:before="5" w:after="0"/>
        <w:ind w:firstLine="706"/>
        <w:rPr>
          <w:rStyle w:val="FontStyle207"/>
        </w:rPr>
      </w:pPr>
      <w:r>
        <w:rPr>
          <w:rStyle w:val="FontStyle207"/>
        </w:rPr>
        <w:t xml:space="preserve">Практическое занятие по пользованию персональным компьютером. Использование программ: </w:t>
      </w:r>
      <w:r>
        <w:rPr>
          <w:rStyle w:val="FontStyle207"/>
          <w:lang w:val="en-US"/>
        </w:rPr>
        <w:t>Microsoft</w:t>
      </w:r>
      <w:r>
        <w:rPr>
          <w:rStyle w:val="FontStyle207"/>
        </w:rPr>
        <w:t xml:space="preserve"> </w:t>
      </w:r>
      <w:r>
        <w:rPr>
          <w:rStyle w:val="FontStyle207"/>
          <w:lang w:val="en-US"/>
        </w:rPr>
        <w:t>Windows</w:t>
      </w:r>
      <w:r>
        <w:rPr>
          <w:rStyle w:val="FontStyle207"/>
        </w:rPr>
        <w:t xml:space="preserve">, </w:t>
      </w:r>
      <w:r>
        <w:rPr>
          <w:rStyle w:val="FontStyle207"/>
          <w:lang w:val="en-US"/>
        </w:rPr>
        <w:t>Microsoft</w:t>
      </w:r>
      <w:r>
        <w:rPr>
          <w:rStyle w:val="FontStyle207"/>
        </w:rPr>
        <w:t xml:space="preserve"> </w:t>
      </w:r>
      <w:r>
        <w:rPr>
          <w:rStyle w:val="FontStyle207"/>
          <w:lang w:val="en-US"/>
        </w:rPr>
        <w:t>Word</w:t>
      </w:r>
      <w:r>
        <w:rPr>
          <w:rStyle w:val="FontStyle207"/>
        </w:rPr>
        <w:t xml:space="preserve"> и </w:t>
      </w:r>
      <w:r>
        <w:rPr>
          <w:rStyle w:val="FontStyle207"/>
          <w:lang w:val="en-US"/>
        </w:rPr>
        <w:t>Internet</w:t>
      </w:r>
      <w:r>
        <w:rPr>
          <w:rStyle w:val="FontStyle207"/>
        </w:rPr>
        <w:t xml:space="preserve"> </w:t>
      </w:r>
      <w:r>
        <w:rPr>
          <w:rStyle w:val="FontStyle207"/>
          <w:lang w:val="en-US"/>
        </w:rPr>
        <w:t>Explorer</w:t>
      </w:r>
      <w:r>
        <w:rPr>
          <w:rStyle w:val="FontStyle207"/>
        </w:rPr>
        <w:t>.</w:t>
      </w:r>
    </w:p>
    <w:p>
      <w:pPr>
        <w:pStyle w:val="Style410"/>
        <w:widowControl/>
        <w:spacing w:lineRule="exact" w:line="240"/>
        <w:rPr>
          <w:sz w:val="20"/>
          <w:szCs w:val="20"/>
        </w:rPr>
      </w:pPr>
      <w:r>
        <w:rPr>
          <w:sz w:val="20"/>
          <w:szCs w:val="20"/>
        </w:rPr>
      </w:r>
    </w:p>
    <w:p>
      <w:pPr>
        <w:pStyle w:val="Style410"/>
        <w:widowControl/>
        <w:spacing w:lineRule="exact" w:line="317" w:before="168" w:after="0"/>
        <w:rPr>
          <w:rStyle w:val="FontStyle206"/>
        </w:rPr>
      </w:pPr>
      <w:r>
        <w:rPr>
          <w:rStyle w:val="FontStyle206"/>
        </w:rPr>
        <w:t>ТЕМАТИЧЕСКИЙ ПЛАН ПРЕДМЕТА</w:t>
      </w:r>
    </w:p>
    <w:p>
      <w:pPr>
        <w:pStyle w:val="Style53"/>
        <w:widowControl/>
        <w:spacing w:lineRule="exact" w:line="317"/>
        <w:ind w:left="1234" w:right="1469" w:firstLine="696"/>
        <w:rPr>
          <w:rStyle w:val="FontStyle207"/>
        </w:rPr>
      </w:pPr>
      <w:r>
        <w:rPr>
          <w:rStyle w:val="FontStyle207"/>
        </w:rPr>
        <w:t>«ЗАКОНОДАТЕЛЬНЫЕ И НОРМАТИВНЫЕ АКТЫ, РЕГЛАМЕНТИРУЮПХИЕ ПОДГОТОВКУ ВОДИТЕЛЕЙ ТРАНСПОРТНЫХ СРЕДСТВ»</w:t>
      </w:r>
    </w:p>
    <w:p>
      <w:pPr>
        <w:pStyle w:val="Normal"/>
        <w:widowControl/>
        <w:spacing w:lineRule="exact" w:line="1" w:before="0" w:after="259"/>
        <w:rPr>
          <w:sz w:val="2"/>
          <w:szCs w:val="2"/>
        </w:rPr>
      </w:pPr>
      <w:r>
        <w:rPr>
          <w:sz w:val="2"/>
          <w:szCs w:val="2"/>
        </w:rPr>
      </w:r>
    </w:p>
    <w:tbl>
      <w:tblPr>
        <w:tblW w:w="9607" w:type="dxa"/>
        <w:jc w:val="left"/>
        <w:tblInd w:w="40" w:type="dxa"/>
        <w:tblCellMar>
          <w:top w:w="0" w:type="dxa"/>
          <w:left w:w="40" w:type="dxa"/>
          <w:bottom w:w="0" w:type="dxa"/>
          <w:right w:w="40" w:type="dxa"/>
        </w:tblCellMar>
        <w:tblLook w:val="0000"/>
      </w:tblPr>
      <w:tblGrid>
        <w:gridCol w:w="586"/>
        <w:gridCol w:w="4690"/>
        <w:gridCol w:w="840"/>
        <w:gridCol w:w="1801"/>
        <w:gridCol w:w="1690"/>
      </w:tblGrid>
      <w:tr>
        <w:trPr/>
        <w:tc>
          <w:tcPr>
            <w:tcW w:w="586" w:type="dxa"/>
            <w:tcBorders>
              <w:top w:val="single" w:sz="6" w:space="0" w:color="000000"/>
              <w:left w:val="single" w:sz="6" w:space="0" w:color="000000"/>
              <w:right w:val="single" w:sz="6" w:space="0" w:color="000000"/>
            </w:tcBorders>
          </w:tcPr>
          <w:p>
            <w:pPr>
              <w:pStyle w:val="Style85"/>
              <w:widowControl/>
              <w:rPr>
                <w:rStyle w:val="FontStyle276"/>
              </w:rPr>
            </w:pPr>
            <w:r>
              <w:rPr>
                <w:rStyle w:val="FontStyle276"/>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31"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91"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1"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9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1"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9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rPr>
                <w:rStyle w:val="FontStyle220"/>
              </w:rPr>
            </w:pPr>
            <w:r>
              <w:rPr>
                <w:rStyle w:val="FontStyle220"/>
              </w:rPr>
              <w:t>Федеральный закон РФ «Об образовании»</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1"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690" w:type="dxa"/>
            <w:tcBorders>
              <w:top w:val="single" w:sz="6" w:space="0" w:color="000000"/>
              <w:left w:val="single" w:sz="6" w:space="0" w:color="000000"/>
              <w:bottom w:val="single" w:sz="6" w:space="0" w:color="000000"/>
              <w:right w:val="single" w:sz="6" w:space="0" w:color="000000"/>
            </w:tcBorders>
          </w:tcPr>
          <w:p>
            <w:pPr>
              <w:pStyle w:val="Style80"/>
              <w:widowControl/>
              <w:jc w:val="center"/>
              <w:rPr>
                <w:rStyle w:val="FontStyle277"/>
              </w:rPr>
            </w:pPr>
            <w:r>
              <w:rPr>
                <w:rStyle w:val="FontStyle277"/>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Правила сдачи квалификационных экзаменов и выдачи водительских удостоверений Методика приема квалификационных экзаменов</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1"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4</w:t>
            </w:r>
          </w:p>
        </w:tc>
        <w:tc>
          <w:tcPr>
            <w:tcW w:w="1801"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4</w:t>
            </w:r>
          </w:p>
        </w:tc>
        <w:tc>
          <w:tcPr>
            <w:tcW w:w="1690" w:type="dxa"/>
            <w:tcBorders>
              <w:top w:val="single" w:sz="6" w:space="0" w:color="000000"/>
              <w:left w:val="single" w:sz="6" w:space="0" w:color="000000"/>
              <w:bottom w:val="single" w:sz="6" w:space="0" w:color="000000"/>
              <w:right w:val="single" w:sz="6" w:space="0" w:color="000000"/>
            </w:tcBorders>
          </w:tcPr>
          <w:p>
            <w:pPr>
              <w:pStyle w:val="Style90"/>
              <w:widowControl/>
              <w:jc w:val="center"/>
              <w:rPr>
                <w:rStyle w:val="FontStyle278"/>
              </w:rPr>
            </w:pPr>
            <w:r>
              <w:rPr>
                <w:rStyle w:val="FontStyle278"/>
              </w:rPr>
              <w:t>-</w:t>
            </w:r>
          </w:p>
        </w:tc>
      </w:tr>
    </w:tbl>
    <w:p>
      <w:pPr>
        <w:pStyle w:val="Normal"/>
        <w:widowControl/>
        <w:ind w:left="7949" w:right="619" w:firstLine="696"/>
        <w:rPr/>
      </w:pPr>
      <w:r>
        <w:rPr/>
      </w:r>
    </w:p>
    <w:p>
      <w:pPr>
        <w:pStyle w:val="Style410"/>
        <w:widowControl/>
        <w:spacing w:lineRule="exact" w:line="240"/>
        <w:rPr>
          <w:sz w:val="20"/>
          <w:szCs w:val="20"/>
        </w:rPr>
      </w:pPr>
      <w:r>
        <w:rPr>
          <w:sz w:val="20"/>
          <w:szCs w:val="20"/>
        </w:rPr>
      </w:r>
    </w:p>
    <w:p>
      <w:pPr>
        <w:pStyle w:val="Style410"/>
        <w:widowControl/>
        <w:spacing w:lineRule="exact" w:line="317" w:before="14" w:after="0"/>
        <w:rPr>
          <w:rStyle w:val="FontStyle206"/>
        </w:rPr>
      </w:pPr>
      <w:r>
        <w:rPr>
          <w:rStyle w:val="FontStyle206"/>
        </w:rPr>
        <w:t>ПРОГРАММА ПРЕДМЕТА</w:t>
      </w:r>
    </w:p>
    <w:p>
      <w:pPr>
        <w:pStyle w:val="Style53"/>
        <w:widowControl/>
        <w:spacing w:lineRule="exact" w:line="317"/>
        <w:ind w:left="1200" w:right="1430" w:firstLine="696"/>
        <w:rPr>
          <w:rStyle w:val="FontStyle207"/>
        </w:rPr>
      </w:pPr>
      <w:r>
        <w:rPr>
          <w:rStyle w:val="FontStyle207"/>
        </w:rPr>
        <w:t>«ЗАКОНОДАТЕЛЬНЫЕ И НОРМАТИВНЫЕ АКТЫ, РЕГЛАМЕНТИРУЮЩИЕ ПОДГОТОВКУ ВОДИТЕЛЕЙ ТРАНСПОРТНЫХ СРЕДСТВ»</w:t>
      </w:r>
    </w:p>
    <w:p>
      <w:pPr>
        <w:pStyle w:val="Style510"/>
        <w:widowControl/>
        <w:spacing w:lineRule="exact" w:line="240"/>
        <w:ind w:left="720" w:hanging="0"/>
        <w:jc w:val="left"/>
        <w:rPr>
          <w:sz w:val="20"/>
          <w:szCs w:val="20"/>
        </w:rPr>
      </w:pPr>
      <w:r>
        <w:rPr>
          <w:sz w:val="20"/>
          <w:szCs w:val="20"/>
        </w:rPr>
      </w:r>
    </w:p>
    <w:p>
      <w:pPr>
        <w:pStyle w:val="Style510"/>
        <w:widowControl/>
        <w:spacing w:lineRule="auto" w:line="240" w:before="115" w:after="0"/>
        <w:ind w:left="720" w:hanging="0"/>
        <w:jc w:val="left"/>
        <w:rPr>
          <w:rStyle w:val="FontStyle207"/>
          <w:u w:val="single"/>
        </w:rPr>
      </w:pPr>
      <w:r>
        <w:rPr>
          <w:rStyle w:val="FontStyle207"/>
          <w:u w:val="single"/>
        </w:rPr>
        <w:t>Тема 1. Федеральный закон РФ «Об образовании».</w:t>
      </w:r>
    </w:p>
    <w:p>
      <w:pPr>
        <w:pStyle w:val="Style510"/>
        <w:widowControl/>
        <w:ind w:firstLine="710"/>
        <w:rPr>
          <w:rStyle w:val="FontStyle207"/>
        </w:rPr>
      </w:pPr>
      <w:r>
        <w:rPr>
          <w:rStyle w:val="FontStyle207"/>
        </w:rPr>
        <w:t>Система образования. Образовательные программы. Реализация профессиональных образовательных программ. Компетенция и ответственность образовательного учреждения.</w:t>
      </w:r>
    </w:p>
    <w:p>
      <w:pPr>
        <w:pStyle w:val="Style510"/>
        <w:widowControl/>
        <w:ind w:firstLine="701"/>
        <w:rPr>
          <w:rStyle w:val="FontStyle207"/>
        </w:rPr>
      </w:pPr>
      <w:r>
        <w:rPr>
          <w:rStyle w:val="FontStyle207"/>
        </w:rPr>
        <w:t>Права работников образовательных учреждений, их социальные гарантии и льготы. Трудовые отношения в системе образования.</w:t>
      </w:r>
    </w:p>
    <w:p>
      <w:pPr>
        <w:pStyle w:val="Style510"/>
        <w:widowControl/>
        <w:spacing w:before="82" w:after="0"/>
        <w:ind w:firstLine="706"/>
        <w:rPr>
          <w:rStyle w:val="FontStyle207"/>
          <w:u w:val="single"/>
        </w:rPr>
      </w:pPr>
      <w:r>
        <w:rPr>
          <w:rStyle w:val="FontStyle207"/>
          <w:u w:val="single"/>
        </w:rPr>
        <w:t>Тема 2. Правила сдачи квалификационных экзаменов и выдачи водительских удостоверений Методика приема квалификационных экзаменов.</w:t>
      </w:r>
    </w:p>
    <w:p>
      <w:pPr>
        <w:pStyle w:val="Style510"/>
        <w:widowControl/>
        <w:ind w:firstLine="706"/>
        <w:rPr>
          <w:rStyle w:val="FontStyle207"/>
        </w:rPr>
      </w:pPr>
      <w:r>
        <w:rPr>
          <w:rStyle w:val="FontStyle207"/>
        </w:rPr>
        <w:t>Порядок допуска граждан к сдаче квалификационного экзамена. Взаимодействие экзаменационных подразделений ГИБДД и образовательных учреждений, осуществляющих подготовку водителей транспортных средств.</w:t>
      </w:r>
    </w:p>
    <w:p>
      <w:pPr>
        <w:pStyle w:val="Style510"/>
        <w:widowControl/>
        <w:ind w:firstLine="701"/>
        <w:rPr>
          <w:sz w:val="20"/>
          <w:szCs w:val="20"/>
        </w:rPr>
      </w:pPr>
      <w:r>
        <w:rPr>
          <w:rStyle w:val="FontStyle207"/>
        </w:rPr>
        <w:t>Методика приема теоретического экзамена. Методика проведения практического экзамена по вождению.</w:t>
      </w:r>
    </w:p>
    <w:p>
      <w:pPr>
        <w:pStyle w:val="Style410"/>
        <w:widowControl/>
        <w:spacing w:lineRule="exact" w:line="240"/>
        <w:ind w:left="1152" w:firstLine="696"/>
        <w:jc w:val="both"/>
        <w:rPr>
          <w:sz w:val="20"/>
          <w:szCs w:val="20"/>
        </w:rPr>
      </w:pPr>
      <w:r>
        <w:rPr>
          <w:sz w:val="20"/>
          <w:szCs w:val="20"/>
        </w:rPr>
      </w:r>
    </w:p>
    <w:p>
      <w:pPr>
        <w:pStyle w:val="Style410"/>
        <w:widowControl/>
        <w:spacing w:before="173" w:after="0"/>
        <w:ind w:left="1152" w:firstLine="696"/>
        <w:jc w:val="both"/>
        <w:rPr>
          <w:rStyle w:val="FontStyle206"/>
        </w:rPr>
      </w:pPr>
      <w:r>
        <w:rPr>
          <w:rStyle w:val="FontStyle206"/>
        </w:rPr>
        <w:t xml:space="preserve">            </w:t>
      </w:r>
      <w:r>
        <w:rPr>
          <w:rStyle w:val="FontStyle206"/>
        </w:rPr>
        <w:t>ТЕМАТИЧЕСКИЙ ПЛАН ПРЕДМЕТА</w:t>
      </w:r>
    </w:p>
    <w:p>
      <w:pPr>
        <w:pStyle w:val="Style191"/>
        <w:widowControl/>
        <w:spacing w:before="38" w:after="0"/>
        <w:jc w:val="center"/>
        <w:rPr>
          <w:rStyle w:val="FontStyle207"/>
        </w:rPr>
      </w:pPr>
      <w:r>
        <w:rPr>
          <w:rStyle w:val="FontStyle207"/>
        </w:rPr>
        <w:t>«ВОЖДЕНИЕ ТРАНСПОРТНЫХ СРЕДСТВ»</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49"/>
              <w:widowControl/>
              <w:rPr>
                <w:rStyle w:val="FontStyle279"/>
              </w:rPr>
            </w:pPr>
            <w:r>
              <w:rPr>
                <w:rStyle w:val="FontStyle279"/>
              </w:rPr>
              <w:t>№</w:t>
            </w:r>
          </w:p>
        </w:tc>
        <w:tc>
          <w:tcPr>
            <w:tcW w:w="4690" w:type="dxa"/>
            <w:tcBorders>
              <w:top w:val="single" w:sz="6" w:space="0" w:color="000000"/>
              <w:left w:val="single" w:sz="6" w:space="0" w:color="000000"/>
              <w:right w:val="single" w:sz="6" w:space="0" w:color="000000"/>
            </w:tcBorders>
          </w:tcPr>
          <w:p>
            <w:pPr>
              <w:pStyle w:val="Style43"/>
              <w:widowControl/>
              <w:spacing w:lineRule="auto" w:line="240"/>
              <w:ind w:left="1267" w:firstLine="696"/>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133" w:firstLine="696"/>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43"/>
              <w:widowControl/>
              <w:spacing w:lineRule="auto" w:line="240"/>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008" w:firstLine="696"/>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Освоение       навыками      тренажерного обучения вождению</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77"/>
              <w:widowControl/>
              <w:jc w:val="center"/>
              <w:rPr>
                <w:rStyle w:val="FontStyle280"/>
              </w:rPr>
            </w:pPr>
            <w:r>
              <w:rPr>
                <w:rStyle w:val="FontStyle280"/>
              </w:rPr>
              <w:t>—</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Освоение навыками начального обучения вождению на автодроме</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171"/>
              <w:widowControl/>
              <w:jc w:val="center"/>
              <w:rPr>
                <w:rStyle w:val="FontStyle281"/>
              </w:rPr>
            </w:pPr>
            <w:r>
              <w:rPr>
                <w:rStyle w:val="FontStyle281"/>
              </w:rPr>
              <w:t>—</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rPr>
                <w:rStyle w:val="FontStyle220"/>
              </w:rPr>
            </w:pPr>
            <w:r>
              <w:rPr>
                <w:rStyle w:val="FontStyle220"/>
              </w:rPr>
              <w:t>Освоение навыками обучения вождению в условиях реального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84"/>
              <w:widowControl/>
              <w:jc w:val="center"/>
              <w:rPr>
                <w:rStyle w:val="FontStyle282"/>
              </w:rPr>
            </w:pPr>
            <w:r>
              <w:rPr>
                <w:rStyle w:val="FontStyle282"/>
              </w:rPr>
              <w:t>—</w:t>
            </w:r>
          </w:p>
        </w:tc>
        <w:tc>
          <w:tcPr>
            <w:tcW w:w="16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107"/>
              <w:widowControl/>
              <w:jc w:val="center"/>
              <w:rPr>
                <w:rStyle w:val="FontStyle283"/>
              </w:rPr>
            </w:pPr>
            <w:r>
              <w:rPr>
                <w:rStyle w:val="FontStyle283"/>
              </w:rPr>
              <w:t>-</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4</w:t>
            </w:r>
          </w:p>
        </w:tc>
      </w:tr>
    </w:tbl>
    <w:p>
      <w:pPr>
        <w:pStyle w:val="Normal"/>
        <w:widowControl/>
        <w:ind w:left="7949" w:right="619" w:firstLine="696"/>
        <w:rPr/>
      </w:pPr>
      <w:r>
        <w:rPr/>
      </w:r>
    </w:p>
    <w:p>
      <w:pPr>
        <w:pStyle w:val="Style410"/>
        <w:widowControl/>
        <w:spacing w:before="48" w:after="0"/>
        <w:jc w:val="left"/>
        <w:rPr>
          <w:rStyle w:val="FontStyle206"/>
        </w:rPr>
      </w:pPr>
      <w:r>
        <w:rPr>
          <w:sz w:val="20"/>
          <w:szCs w:val="20"/>
        </w:rPr>
        <w:t xml:space="preserve">                              </w:t>
      </w:r>
      <w:r>
        <w:rPr>
          <w:rStyle w:val="FontStyle206"/>
        </w:rPr>
        <w:t>ПРОГРАММА ПРЕДМЕТА</w:t>
      </w:r>
    </w:p>
    <w:p>
      <w:pPr>
        <w:pStyle w:val="Style191"/>
        <w:widowControl/>
        <w:spacing w:before="38" w:after="0"/>
        <w:ind w:left="1925" w:firstLine="696"/>
        <w:rPr>
          <w:rStyle w:val="FontStyle207"/>
        </w:rPr>
      </w:pPr>
      <w:r>
        <w:rPr>
          <w:rStyle w:val="FontStyle207"/>
        </w:rPr>
        <w:t>«ВОЖДЕНИЕ ТРАНСПОРТНЫХ СРЕДСТВ»</w:t>
      </w:r>
    </w:p>
    <w:p>
      <w:pPr>
        <w:pStyle w:val="Style36"/>
        <w:widowControl/>
        <w:spacing w:lineRule="exact" w:line="240"/>
        <w:ind w:firstLine="710"/>
        <w:rPr>
          <w:sz w:val="20"/>
          <w:szCs w:val="20"/>
        </w:rPr>
      </w:pPr>
      <w:r>
        <w:rPr>
          <w:sz w:val="20"/>
          <w:szCs w:val="20"/>
        </w:rPr>
      </w:r>
    </w:p>
    <w:p>
      <w:pPr>
        <w:pStyle w:val="Style36"/>
        <w:widowControl/>
        <w:spacing w:before="38" w:after="0"/>
        <w:ind w:firstLine="710"/>
        <w:rPr>
          <w:sz w:val="20"/>
          <w:szCs w:val="20"/>
        </w:rPr>
      </w:pPr>
      <w:r>
        <w:rPr>
          <w:rStyle w:val="FontStyle207"/>
          <w:u w:val="single"/>
        </w:rPr>
        <w:t xml:space="preserve">Тема 1. Освоение навыками тренажерного обучения вождению. </w:t>
      </w:r>
      <w:r>
        <w:rPr>
          <w:rStyle w:val="FontStyle207"/>
        </w:rPr>
        <w:t>Посадка. Приемы действия органами управления и приборами сигнализации. Приемы управления автомобилем. Движение с переключением передач в восходящем и нисходящем порядке. Приемы руления.</w:t>
      </w:r>
    </w:p>
    <w:p>
      <w:pPr>
        <w:pStyle w:val="Style36"/>
        <w:widowControl/>
        <w:spacing w:lineRule="exact" w:line="326" w:before="72" w:after="0"/>
        <w:ind w:firstLine="701"/>
        <w:jc w:val="both"/>
        <w:rPr>
          <w:rStyle w:val="FontStyle207"/>
          <w:u w:val="single"/>
        </w:rPr>
      </w:pPr>
      <w:r>
        <w:rPr>
          <w:rStyle w:val="FontStyle207"/>
          <w:u w:val="single"/>
        </w:rPr>
        <w:t>Тема 2. Освоение навыками начального обучения вождению на автодроме.</w:t>
      </w:r>
    </w:p>
    <w:p>
      <w:pPr>
        <w:pStyle w:val="Style36"/>
        <w:widowControl/>
        <w:ind w:firstLine="710"/>
        <w:jc w:val="both"/>
        <w:rPr>
          <w:sz w:val="20"/>
          <w:szCs w:val="20"/>
        </w:rPr>
      </w:pPr>
      <w:r>
        <w:rPr>
          <w:rStyle w:val="FontStyle207"/>
        </w:rPr>
        <w:t>Движение с изменением направления. Остановка в заданном месте. Развороты. Маневрирование в ограниченных проездах. Сложное маневрирование.</w:t>
      </w:r>
    </w:p>
    <w:p>
      <w:pPr>
        <w:pStyle w:val="Style510"/>
        <w:widowControl/>
        <w:spacing w:before="72" w:after="0"/>
        <w:ind w:firstLine="706"/>
        <w:rPr>
          <w:rStyle w:val="FontStyle207"/>
          <w:u w:val="single"/>
        </w:rPr>
      </w:pPr>
      <w:r>
        <w:rPr>
          <w:rStyle w:val="FontStyle207"/>
          <w:u w:val="single"/>
        </w:rPr>
        <w:t>Тема 3. Освоение навыками обучения вождению в условиях реального дорожного движения.</w:t>
      </w:r>
    </w:p>
    <w:p>
      <w:pPr>
        <w:pStyle w:val="Style510"/>
        <w:widowControl/>
        <w:spacing w:lineRule="exact" w:line="317" w:before="5" w:after="0"/>
        <w:ind w:firstLine="701"/>
        <w:rPr>
          <w:rStyle w:val="FontStyle207"/>
        </w:rPr>
      </w:pPr>
      <w:r>
        <w:rPr>
          <w:rStyle w:val="FontStyle207"/>
        </w:rPr>
        <w:t>Вождение по маршрутам с малой интенсивностью движения. Вождение по маршрутам с большой интенсивностью движения.</w:t>
      </w:r>
    </w:p>
    <w:p>
      <w:pPr>
        <w:pStyle w:val="Style410"/>
        <w:widowControl/>
        <w:spacing w:before="182" w:after="0"/>
        <w:ind w:left="1152" w:firstLine="696"/>
        <w:jc w:val="both"/>
        <w:rPr>
          <w:rStyle w:val="FontStyle206"/>
        </w:rPr>
      </w:pPr>
      <w:r>
        <w:rPr>
          <w:rStyle w:val="FontStyle206"/>
        </w:rPr>
        <w:t>ПРИМЕРНЫЙ ТЕМАТИЧЕСКИЙ ПЛАН ПРЕДМЕТА</w:t>
      </w:r>
    </w:p>
    <w:p>
      <w:pPr>
        <w:pStyle w:val="Style191"/>
        <w:widowControl/>
        <w:spacing w:before="10" w:after="0"/>
        <w:jc w:val="center"/>
        <w:rPr>
          <w:rStyle w:val="FontStyle207"/>
        </w:rPr>
      </w:pPr>
      <w:r>
        <w:rPr>
          <w:rStyle w:val="FontStyle207"/>
        </w:rPr>
        <w:t>«ПРОВЕДЕНИЕ ТЕОРЕТИЧЕСКИХ ЗАНЯТИЙ»</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vMerge w:val="restart"/>
            <w:tcBorders>
              <w:top w:val="single" w:sz="6" w:space="0" w:color="000000"/>
              <w:left w:val="single" w:sz="6" w:space="0" w:color="000000"/>
              <w:right w:val="single" w:sz="6" w:space="0" w:color="000000"/>
            </w:tcBorders>
          </w:tcPr>
          <w:p>
            <w:pPr>
              <w:pStyle w:val="Style43"/>
              <w:widowControl/>
              <w:ind w:left="19" w:hanging="19"/>
              <w:rPr>
                <w:rStyle w:val="FontStyle220"/>
              </w:rPr>
            </w:pPr>
            <w:r>
              <w:rPr>
                <w:rStyle w:val="FontStyle220"/>
              </w:rPr>
              <w:t xml:space="preserve">№ </w:t>
            </w:r>
            <w:r>
              <w:rPr>
                <w:rStyle w:val="FontStyle220"/>
              </w:rPr>
              <w:t>п</w:t>
            </w:r>
            <w:r>
              <w:rPr>
                <w:rStyle w:val="FontStyle220"/>
                <w:lang w:val="en-US"/>
              </w:rPr>
              <w:t>/</w:t>
            </w:r>
            <w:r>
              <w:rPr>
                <w:rStyle w:val="FontStyle220"/>
              </w:rPr>
              <w:t>п</w:t>
            </w:r>
          </w:p>
        </w:tc>
        <w:tc>
          <w:tcPr>
            <w:tcW w:w="4690" w:type="dxa"/>
            <w:vMerge w:val="restart"/>
            <w:tcBorders>
              <w:top w:val="single" w:sz="6" w:space="0" w:color="000000"/>
              <w:left w:val="single" w:sz="6" w:space="0" w:color="000000"/>
              <w:right w:val="single" w:sz="6" w:space="0" w:color="000000"/>
            </w:tcBorders>
          </w:tcPr>
          <w:p>
            <w:pPr>
              <w:pStyle w:val="Style43"/>
              <w:widowControl/>
              <w:spacing w:lineRule="auto" w:line="240"/>
              <w:ind w:left="1267" w:firstLine="696"/>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133" w:firstLine="696"/>
              <w:rPr>
                <w:rStyle w:val="FontStyle220"/>
              </w:rPr>
            </w:pPr>
            <w:r>
              <w:rPr>
                <w:rStyle w:val="FontStyle220"/>
              </w:rPr>
              <w:t>Количество часов</w:t>
            </w:r>
          </w:p>
        </w:tc>
      </w:tr>
      <w:tr>
        <w:trPr/>
        <w:tc>
          <w:tcPr>
            <w:tcW w:w="586"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90"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restart"/>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008" w:firstLine="696"/>
              <w:rPr>
                <w:rStyle w:val="FontStyle220"/>
              </w:rPr>
            </w:pPr>
            <w:r>
              <w:rPr>
                <w:rStyle w:val="FontStyle220"/>
              </w:rPr>
              <w:t>В том числе</w:t>
            </w:r>
          </w:p>
        </w:tc>
      </w:tr>
      <w:tr>
        <w:trPr/>
        <w:tc>
          <w:tcPr>
            <w:tcW w:w="586"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9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1800" w:type="dxa"/>
            <w:tcBorders>
              <w:top w:val="single" w:sz="6" w:space="0" w:color="000000"/>
              <w:left w:val="single" w:sz="6" w:space="0" w:color="000000"/>
              <w:bottom w:val="single" w:sz="6" w:space="0" w:color="000000"/>
              <w:right w:val="single" w:sz="6" w:space="0" w:color="000000"/>
            </w:tcBorders>
          </w:tcPr>
          <w:p>
            <w:pPr>
              <w:pStyle w:val="Style38"/>
              <w:widowControl/>
              <w:spacing w:lineRule="exact" w:line="269"/>
              <w:rPr>
                <w:rStyle w:val="FontStyle220"/>
              </w:rPr>
            </w:pPr>
            <w:r>
              <w:rPr>
                <w:rStyle w:val="FontStyle220"/>
              </w:rPr>
              <w:t>теоретические занятия</w:t>
            </w:r>
          </w:p>
        </w:tc>
        <w:tc>
          <w:tcPr>
            <w:tcW w:w="1686" w:type="dxa"/>
            <w:tcBorders>
              <w:top w:val="single" w:sz="6" w:space="0" w:color="000000"/>
              <w:left w:val="single" w:sz="6" w:space="0" w:color="000000"/>
              <w:bottom w:val="single" w:sz="6" w:space="0" w:color="000000"/>
              <w:right w:val="single" w:sz="6" w:space="0" w:color="000000"/>
            </w:tcBorders>
          </w:tcPr>
          <w:p>
            <w:pPr>
              <w:pStyle w:val="Style38"/>
              <w:widowControl/>
              <w:spacing w:lineRule="exact" w:line="269"/>
              <w:rPr>
                <w:rStyle w:val="FontStyle220"/>
              </w:rPr>
            </w:pPr>
            <w:r>
              <w:rPr>
                <w:rStyle w:val="FontStyle220"/>
              </w:rPr>
              <w:t>практические 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72"/>
              <w:widowControl/>
              <w:rPr>
                <w:rStyle w:val="FontStyle236"/>
              </w:rPr>
            </w:pPr>
            <w:r>
              <w:rPr>
                <w:rStyle w:val="FontStyle236"/>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jc w:val="both"/>
              <w:rPr>
                <w:rStyle w:val="FontStyle220"/>
              </w:rPr>
            </w:pPr>
            <w:r>
              <w:rPr>
                <w:rStyle w:val="FontStyle220"/>
              </w:rPr>
              <w:t>Проведение теоретического занятия по предмету «Основы законодательства в сфере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jc w:val="both"/>
              <w:rPr>
                <w:rStyle w:val="FontStyle220"/>
              </w:rPr>
            </w:pPr>
            <w:r>
              <w:rPr>
                <w:rStyle w:val="FontStyle220"/>
              </w:rPr>
              <w:t>Проведение теоретического занятия по предмету «Основы безопасного управления транспортным средством»</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jc w:val="both"/>
              <w:rPr>
                <w:rStyle w:val="FontStyle220"/>
              </w:rPr>
            </w:pPr>
            <w:r>
              <w:rPr>
                <w:rStyle w:val="FontStyle220"/>
              </w:rPr>
              <w:t>Проведение теоретического занятия по предмету «Конструкция, устройство и эксплуатация транспортных средств»</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113"/>
              <w:widowControl/>
              <w:jc w:val="center"/>
              <w:rPr>
                <w:rStyle w:val="FontStyle284"/>
              </w:rPr>
            </w:pPr>
            <w:r>
              <w:rPr>
                <w:rStyle w:val="FontStyle284"/>
              </w:rPr>
              <w:t>-</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6</w:t>
            </w:r>
          </w:p>
        </w:tc>
      </w:tr>
    </w:tbl>
    <w:p>
      <w:pPr>
        <w:pStyle w:val="Style410"/>
        <w:widowControl/>
        <w:spacing w:lineRule="exact" w:line="240"/>
        <w:rPr>
          <w:sz w:val="20"/>
          <w:szCs w:val="20"/>
        </w:rPr>
      </w:pPr>
      <w:r>
        <w:rPr>
          <w:sz w:val="20"/>
          <w:szCs w:val="20"/>
        </w:rPr>
      </w:r>
    </w:p>
    <w:p>
      <w:pPr>
        <w:pStyle w:val="Style410"/>
        <w:widowControl/>
        <w:spacing w:before="120" w:after="0"/>
        <w:rPr>
          <w:rStyle w:val="FontStyle206"/>
        </w:rPr>
      </w:pPr>
      <w:r>
        <w:rPr>
          <w:rStyle w:val="FontStyle206"/>
        </w:rPr>
        <w:t>ПРОГРАММА ПРЕДМЕТА</w:t>
      </w:r>
    </w:p>
    <w:p>
      <w:pPr>
        <w:pStyle w:val="Style191"/>
        <w:widowControl/>
        <w:spacing w:before="14" w:after="0"/>
        <w:ind w:left="1718" w:firstLine="696"/>
        <w:jc w:val="both"/>
        <w:rPr>
          <w:rStyle w:val="FontStyle207"/>
        </w:rPr>
      </w:pPr>
      <w:r>
        <w:rPr>
          <w:rStyle w:val="FontStyle207"/>
        </w:rPr>
        <w:t>«ПРОВЕДЕНИЕ ТЕОРЕТИЧЕСКИХ ЗАНЯТИЙ»</w:t>
      </w:r>
    </w:p>
    <w:p>
      <w:pPr>
        <w:pStyle w:val="Style36"/>
        <w:widowControl/>
        <w:spacing w:before="86" w:after="0"/>
        <w:ind w:left="720" w:hanging="0"/>
        <w:rPr>
          <w:rStyle w:val="FontStyle207"/>
          <w:u w:val="single"/>
        </w:rPr>
      </w:pPr>
      <w:r>
        <w:rPr>
          <w:rStyle w:val="FontStyle207"/>
          <w:u w:val="single"/>
        </w:rPr>
        <w:t>Тема 1. Проведение теоретического занятия.</w:t>
      </w:r>
    </w:p>
    <w:p>
      <w:pPr>
        <w:pStyle w:val="Style36"/>
        <w:widowControl/>
        <w:ind w:firstLine="701"/>
        <w:rPr>
          <w:sz w:val="20"/>
          <w:szCs w:val="20"/>
        </w:rPr>
      </w:pPr>
      <w:r>
        <w:rPr>
          <w:rStyle w:val="FontStyle207"/>
        </w:rPr>
        <w:t>Темы проведения занятий по предмету «Основы законодательства в сфере дорожного движения» приведены в Приложении 3.</w:t>
      </w:r>
    </w:p>
    <w:p>
      <w:pPr>
        <w:pStyle w:val="Style510"/>
        <w:widowControl/>
        <w:spacing w:before="77" w:after="0"/>
        <w:ind w:left="710" w:hanging="0"/>
        <w:jc w:val="left"/>
        <w:rPr>
          <w:rStyle w:val="FontStyle207"/>
          <w:u w:val="single"/>
        </w:rPr>
      </w:pPr>
      <w:r>
        <w:rPr>
          <w:rStyle w:val="FontStyle207"/>
          <w:u w:val="single"/>
        </w:rPr>
        <w:t>Тема 2. Проведение теоретического занятия.</w:t>
      </w:r>
    </w:p>
    <w:p>
      <w:pPr>
        <w:pStyle w:val="Style510"/>
        <w:widowControl/>
        <w:ind w:firstLine="710"/>
        <w:jc w:val="left"/>
        <w:rPr>
          <w:rStyle w:val="FontStyle207"/>
        </w:rPr>
      </w:pPr>
      <w:r>
        <w:rPr>
          <w:rStyle w:val="FontStyle207"/>
        </w:rPr>
        <w:t>Темы   проведения   занятий   по   предмету   «Основы   безопасного управления транспортным средством» приведены в Приложении 3.</w:t>
      </w:r>
    </w:p>
    <w:p>
      <w:pPr>
        <w:pStyle w:val="Style510"/>
        <w:widowControl/>
        <w:spacing w:before="77" w:after="0"/>
        <w:ind w:left="710" w:hanging="0"/>
        <w:jc w:val="left"/>
        <w:rPr>
          <w:rStyle w:val="FontStyle207"/>
          <w:u w:val="single"/>
        </w:rPr>
      </w:pPr>
      <w:r>
        <w:rPr>
          <w:rStyle w:val="FontStyle207"/>
          <w:u w:val="single"/>
        </w:rPr>
        <w:t>Тема 3. Проведение теоретического занятия</w:t>
      </w:r>
    </w:p>
    <w:p>
      <w:pPr>
        <w:pStyle w:val="Style510"/>
        <w:widowControl/>
        <w:ind w:firstLine="710"/>
        <w:jc w:val="left"/>
        <w:rPr>
          <w:rStyle w:val="FontStyle207"/>
        </w:rPr>
      </w:pPr>
      <w:r>
        <w:rPr>
          <w:rStyle w:val="FontStyle207"/>
        </w:rPr>
        <w:t>Темы проведения занятий по предмету «Конструкция, устройство и эксплуатация транспортных средств» приведены в Приложении 3.</w:t>
      </w:r>
    </w:p>
    <w:p>
      <w:pPr>
        <w:pStyle w:val="Normal"/>
        <w:widowControl/>
        <w:ind w:left="7944" w:right="499" w:firstLine="696"/>
        <w:rPr/>
      </w:pPr>
      <w:r>
        <w:rPr/>
      </w:r>
    </w:p>
    <w:p>
      <w:pPr>
        <w:pStyle w:val="Style191"/>
        <w:widowControl/>
        <w:spacing w:lineRule="exact" w:line="240"/>
        <w:jc w:val="right"/>
        <w:rPr>
          <w:sz w:val="20"/>
          <w:szCs w:val="20"/>
        </w:rPr>
      </w:pPr>
      <w:r>
        <w:rPr>
          <w:sz w:val="20"/>
          <w:szCs w:val="20"/>
        </w:rPr>
      </w:r>
    </w:p>
    <w:p>
      <w:pPr>
        <w:pStyle w:val="Style191"/>
        <w:widowControl/>
        <w:spacing w:before="53" w:after="0"/>
        <w:jc w:val="right"/>
        <w:rPr>
          <w:rStyle w:val="FontStyle207"/>
        </w:rPr>
      </w:pPr>
      <w:r>
        <w:rPr>
          <w:rStyle w:val="FontStyle207"/>
        </w:rPr>
        <w:t>Приложение № 1</w:t>
      </w:r>
    </w:p>
    <w:p>
      <w:pPr>
        <w:pStyle w:val="Style410"/>
        <w:widowControl/>
        <w:spacing w:lineRule="exact" w:line="240"/>
        <w:rPr>
          <w:sz w:val="20"/>
          <w:szCs w:val="20"/>
        </w:rPr>
      </w:pPr>
      <w:r>
        <w:rPr>
          <w:sz w:val="20"/>
          <w:szCs w:val="20"/>
        </w:rPr>
      </w:r>
    </w:p>
    <w:p>
      <w:pPr>
        <w:pStyle w:val="Style410"/>
        <w:widowControl/>
        <w:spacing w:lineRule="exact" w:line="322" w:before="86" w:after="0"/>
        <w:rPr>
          <w:rStyle w:val="FontStyle206"/>
        </w:rPr>
      </w:pPr>
      <w:r>
        <w:rPr>
          <w:rStyle w:val="FontStyle206"/>
        </w:rPr>
        <w:t>ПЕРЕЧЕНЬ</w:t>
      </w:r>
    </w:p>
    <w:p>
      <w:pPr>
        <w:pStyle w:val="Style181"/>
        <w:widowControl/>
        <w:ind w:left="235" w:firstLine="696"/>
        <w:rPr>
          <w:rStyle w:val="FontStyle206"/>
        </w:rPr>
      </w:pPr>
      <w:r>
        <w:rPr>
          <w:rStyle w:val="FontStyle206"/>
        </w:rPr>
        <w:t>учебных материалов для повышения квалификации преподавателей, осуществляющих подготовку водителей транспортных средств</w:t>
      </w:r>
    </w:p>
    <w:p>
      <w:pPr>
        <w:pStyle w:val="Normal"/>
        <w:widowControl/>
        <w:spacing w:lineRule="exact" w:line="1" w:before="0" w:after="317"/>
        <w:rPr>
          <w:sz w:val="2"/>
          <w:szCs w:val="2"/>
        </w:rPr>
      </w:pPr>
      <w:r>
        <w:rPr>
          <w:sz w:val="2"/>
          <w:szCs w:val="2"/>
        </w:rPr>
      </w:r>
    </w:p>
    <w:tbl>
      <w:tblPr>
        <w:tblW w:w="9474" w:type="dxa"/>
        <w:jc w:val="left"/>
        <w:tblInd w:w="40" w:type="dxa"/>
        <w:tblCellMar>
          <w:top w:w="0" w:type="dxa"/>
          <w:left w:w="40" w:type="dxa"/>
          <w:bottom w:w="0" w:type="dxa"/>
          <w:right w:w="40" w:type="dxa"/>
        </w:tblCellMar>
        <w:tblLook w:val="0000"/>
      </w:tblPr>
      <w:tblGrid>
        <w:gridCol w:w="518"/>
        <w:gridCol w:w="6216"/>
        <w:gridCol w:w="1670"/>
        <w:gridCol w:w="1069"/>
      </w:tblGrid>
      <w:tr>
        <w:trPr/>
        <w:tc>
          <w:tcPr>
            <w:tcW w:w="518" w:type="dxa"/>
            <w:tcBorders>
              <w:top w:val="single" w:sz="6" w:space="0" w:color="000000"/>
              <w:left w:val="single" w:sz="6" w:space="0" w:color="000000"/>
              <w:right w:val="single" w:sz="6" w:space="0" w:color="000000"/>
            </w:tcBorders>
          </w:tcPr>
          <w:p>
            <w:pPr>
              <w:pStyle w:val="Style92"/>
              <w:widowControl/>
              <w:rPr>
                <w:rStyle w:val="FontStyle285"/>
              </w:rPr>
            </w:pPr>
            <w:r>
              <w:rPr>
                <w:rStyle w:val="FontStyle285"/>
              </w:rPr>
              <w:t>№</w:t>
            </w:r>
          </w:p>
        </w:tc>
        <w:tc>
          <w:tcPr>
            <w:tcW w:w="6216" w:type="dxa"/>
            <w:tcBorders>
              <w:top w:val="single" w:sz="6" w:space="0" w:color="000000"/>
              <w:left w:val="single" w:sz="6" w:space="0" w:color="000000"/>
              <w:right w:val="single" w:sz="6" w:space="0" w:color="000000"/>
            </w:tcBorders>
          </w:tcPr>
          <w:p>
            <w:pPr>
              <w:pStyle w:val="Style39"/>
              <w:widowControl/>
              <w:spacing w:lineRule="auto" w:line="240"/>
              <w:ind w:left="845" w:firstLine="696"/>
              <w:jc w:val="left"/>
              <w:rPr>
                <w:rStyle w:val="FontStyle207"/>
              </w:rPr>
            </w:pPr>
            <w:r>
              <w:rPr>
                <w:rStyle w:val="FontStyle207"/>
              </w:rPr>
              <w:t>Наименование учебных материалов</w:t>
            </w:r>
          </w:p>
        </w:tc>
        <w:tc>
          <w:tcPr>
            <w:tcW w:w="1670" w:type="dxa"/>
            <w:tcBorders>
              <w:top w:val="single" w:sz="6" w:space="0" w:color="000000"/>
              <w:left w:val="single" w:sz="6" w:space="0" w:color="000000"/>
              <w:right w:val="single" w:sz="6" w:space="0" w:color="000000"/>
            </w:tcBorders>
          </w:tcPr>
          <w:p>
            <w:pPr>
              <w:pStyle w:val="Style39"/>
              <w:widowControl/>
              <w:spacing w:lineRule="auto" w:line="240"/>
              <w:rPr>
                <w:rStyle w:val="FontStyle207"/>
              </w:rPr>
            </w:pPr>
            <w:r>
              <w:rPr>
                <w:rStyle w:val="FontStyle207"/>
              </w:rPr>
              <w:t>Единица</w:t>
            </w:r>
          </w:p>
        </w:tc>
        <w:tc>
          <w:tcPr>
            <w:tcW w:w="1069" w:type="dxa"/>
            <w:tcBorders>
              <w:top w:val="single" w:sz="6" w:space="0" w:color="000000"/>
              <w:left w:val="single" w:sz="6" w:space="0" w:color="000000"/>
              <w:right w:val="single" w:sz="6" w:space="0" w:color="000000"/>
            </w:tcBorders>
          </w:tcPr>
          <w:p>
            <w:pPr>
              <w:pStyle w:val="Style39"/>
              <w:widowControl/>
              <w:spacing w:lineRule="auto" w:line="240"/>
              <w:rPr>
                <w:rStyle w:val="FontStyle207"/>
              </w:rPr>
            </w:pPr>
            <w:r>
              <w:rPr>
                <w:rStyle w:val="FontStyle207"/>
              </w:rPr>
              <w:t>Кол-во</w:t>
            </w:r>
          </w:p>
        </w:tc>
      </w:tr>
      <w:tr>
        <w:trPr/>
        <w:tc>
          <w:tcPr>
            <w:tcW w:w="518" w:type="dxa"/>
            <w:tcBorders>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п</w:t>
            </w:r>
            <w:r>
              <w:rPr>
                <w:rStyle w:val="FontStyle207"/>
                <w:lang w:val="en-US"/>
              </w:rPr>
              <w:t>/</w:t>
            </w:r>
            <w:r>
              <w:rPr>
                <w:rStyle w:val="FontStyle207"/>
              </w:rPr>
              <w:t>п</w:t>
            </w:r>
          </w:p>
        </w:tc>
        <w:tc>
          <w:tcPr>
            <w:tcW w:w="6216" w:type="dxa"/>
            <w:tcBorders>
              <w:left w:val="single" w:sz="6" w:space="0" w:color="000000"/>
              <w:bottom w:val="single" w:sz="6" w:space="0" w:color="000000"/>
              <w:right w:val="single" w:sz="6" w:space="0" w:color="000000"/>
            </w:tcBorders>
          </w:tcPr>
          <w:p>
            <w:pPr>
              <w:pStyle w:val="Style44"/>
              <w:widowControl/>
              <w:rPr/>
            </w:pPr>
            <w:r>
              <w:rPr/>
            </w:r>
          </w:p>
        </w:tc>
        <w:tc>
          <w:tcPr>
            <w:tcW w:w="1670" w:type="dxa"/>
            <w:tcBorders>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измерения</w:t>
            </w:r>
          </w:p>
        </w:tc>
        <w:tc>
          <w:tcPr>
            <w:tcW w:w="1069" w:type="dxa"/>
            <w:tcBorders>
              <w:left w:val="single" w:sz="6" w:space="0" w:color="000000"/>
              <w:bottom w:val="single" w:sz="6" w:space="0" w:color="000000"/>
              <w:right w:val="single" w:sz="6" w:space="0" w:color="000000"/>
            </w:tcBorders>
          </w:tcPr>
          <w:p>
            <w:pPr>
              <w:pStyle w:val="Style44"/>
              <w:widowControl/>
              <w:rPr/>
            </w:pPr>
            <w:r>
              <w:rPr/>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40"/>
              <w:widowControl/>
              <w:rPr>
                <w:rStyle w:val="FontStyle224"/>
              </w:rPr>
            </w:pPr>
            <w:r>
              <w:rPr>
                <w:rStyle w:val="FontStyle224"/>
              </w:rPr>
              <w:t>1</w:t>
            </w:r>
          </w:p>
        </w:tc>
        <w:tc>
          <w:tcPr>
            <w:tcW w:w="6216" w:type="dxa"/>
            <w:tcBorders>
              <w:top w:val="single" w:sz="6" w:space="0" w:color="000000"/>
              <w:left w:val="single" w:sz="6" w:space="0" w:color="000000"/>
              <w:bottom w:val="single" w:sz="6" w:space="0" w:color="000000"/>
              <w:right w:val="single" w:sz="6" w:space="0" w:color="000000"/>
            </w:tcBorders>
          </w:tcPr>
          <w:p>
            <w:pPr>
              <w:pStyle w:val="Style40"/>
              <w:widowControl/>
              <w:ind w:left="2957" w:firstLine="696"/>
              <w:rPr>
                <w:rStyle w:val="FontStyle224"/>
              </w:rPr>
            </w:pPr>
            <w:r>
              <w:rPr>
                <w:rStyle w:val="FontStyle224"/>
              </w:rPr>
              <w:t>2</w:t>
            </w:r>
          </w:p>
        </w:tc>
        <w:tc>
          <w:tcPr>
            <w:tcW w:w="1670"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3</w:t>
            </w:r>
          </w:p>
        </w:tc>
        <w:tc>
          <w:tcPr>
            <w:tcW w:w="1069" w:type="dxa"/>
            <w:tcBorders>
              <w:top w:val="single" w:sz="6" w:space="0" w:color="000000"/>
              <w:left w:val="single" w:sz="6" w:space="0" w:color="000000"/>
              <w:bottom w:val="single" w:sz="6" w:space="0" w:color="000000"/>
              <w:right w:val="single" w:sz="6" w:space="0" w:color="000000"/>
            </w:tcBorders>
          </w:tcPr>
          <w:p>
            <w:pPr>
              <w:pStyle w:val="Style40"/>
              <w:widowControl/>
              <w:jc w:val="center"/>
              <w:rPr>
                <w:rStyle w:val="FontStyle224"/>
              </w:rPr>
            </w:pPr>
            <w:r>
              <w:rPr>
                <w:rStyle w:val="FontStyle224"/>
              </w:rPr>
              <w:t>4</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Учебно-наглядные пособия</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rPr>
                <w:rStyle w:val="FontStyle220"/>
              </w:rPr>
            </w:pPr>
            <w:r>
              <w:rPr>
                <w:rStyle w:val="FontStyle220"/>
              </w:rPr>
              <w:t>Учебно-наглядное   пособие   по   предмету   «Основы педагогической психологии»*</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rPr>
                <w:rStyle w:val="FontStyle220"/>
              </w:rPr>
            </w:pPr>
            <w:r>
              <w:rPr>
                <w:rStyle w:val="FontStyle220"/>
              </w:rPr>
              <w:t>Учебно-наглядное   пособие   по   предмету   «Основы профессиональной педагогики»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«Основы методики обучения»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«Законодательство в области дорожного движения и функционирования системы образования»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5.</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«Основы управления транспортным  средством  и  безопасность движения»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6.</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rPr>
                <w:rStyle w:val="FontStyle220"/>
              </w:rPr>
            </w:pPr>
            <w:r>
              <w:rPr>
                <w:rStyle w:val="FontStyle220"/>
              </w:rPr>
              <w:t>Учебно-наглядное пособие по предмету «Конструкция, устройство и эксплуатация транспортного средства»*</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Технические средства обучения</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7.</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left="5" w:hanging="5"/>
              <w:rPr>
                <w:rStyle w:val="FontStyle220"/>
              </w:rPr>
            </w:pPr>
            <w:r>
              <w:rPr>
                <w:rStyle w:val="FontStyle220"/>
              </w:rPr>
              <w:t>Компьютер   в   сборе   (системный   блок,    монитор, клавиатура, мышь)**</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8.</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Мультимедиа проектор</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9.</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Проекционный экран</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10.</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Пакет прикладных обучающих программ</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11.</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Учебное транспортное средство**</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Перечень учебной литературы***</w:t>
            </w:r>
          </w:p>
        </w:tc>
      </w:tr>
    </w:tbl>
    <w:p>
      <w:pPr>
        <w:pStyle w:val="Style81"/>
        <w:widowControl/>
        <w:spacing w:lineRule="exact" w:line="240"/>
        <w:ind w:left="710" w:hanging="0"/>
        <w:jc w:val="left"/>
        <w:rPr>
          <w:sz w:val="20"/>
          <w:szCs w:val="20"/>
        </w:rPr>
      </w:pPr>
      <w:r>
        <w:rPr>
          <w:sz w:val="20"/>
          <w:szCs w:val="20"/>
        </w:rPr>
      </w:r>
    </w:p>
    <w:p>
      <w:pPr>
        <w:pStyle w:val="Style81"/>
        <w:widowControl/>
        <w:spacing w:lineRule="exact" w:line="274" w:before="82" w:after="0"/>
        <w:ind w:left="710" w:hanging="0"/>
        <w:jc w:val="left"/>
        <w:rPr>
          <w:rStyle w:val="FontStyle220"/>
        </w:rPr>
      </w:pPr>
      <w:r>
        <w:rPr>
          <w:rStyle w:val="FontStyle220"/>
        </w:rPr>
        <w:t>Примечание:</w:t>
      </w:r>
    </w:p>
    <w:p>
      <w:pPr>
        <w:pStyle w:val="Style81"/>
        <w:widowControl/>
        <w:spacing w:lineRule="exact" w:line="274"/>
        <w:rPr>
          <w:rStyle w:val="FontStyle220"/>
        </w:rPr>
      </w:pPr>
      <w:r>
        <w:rPr>
          <w:rStyle w:val="FontStyle220"/>
        </w:rPr>
        <w:t>*Учебно-наглядное пособие может быть представлено в виде плаката, стенда, макета, планшета, электронного учебного издания, кинофильма, видеофильма, диафильма и т.д. Перечень пособий, входящих в комплект, определяется образовательным учреждением самостоятельно.</w:t>
      </w:r>
    </w:p>
    <w:p>
      <w:pPr>
        <w:pStyle w:val="Style671"/>
        <w:widowControl/>
        <w:spacing w:lineRule="exact" w:line="274"/>
        <w:rPr>
          <w:rStyle w:val="FontStyle224"/>
        </w:rPr>
      </w:pPr>
      <w:r>
        <w:rPr>
          <w:rStyle w:val="FontStyle220"/>
        </w:rPr>
        <w:t xml:space="preserve">* * Количество определяется образовательным учреждением самостоятельно *** Перечень учебной литературы определяется образовательным учреждением. Список рекомендуемой литературы приведен в Приложении </w:t>
      </w:r>
      <w:r>
        <w:rPr>
          <w:rStyle w:val="FontStyle224"/>
        </w:rPr>
        <w:t>3</w:t>
      </w:r>
    </w:p>
    <w:p>
      <w:pPr>
        <w:pStyle w:val="Normal"/>
        <w:widowControl/>
        <w:ind w:left="7939" w:right="379" w:firstLine="696"/>
        <w:rPr/>
      </w:pPr>
      <w:r>
        <w:rPr/>
      </w:r>
    </w:p>
    <w:p>
      <w:pPr>
        <w:pStyle w:val="Style191"/>
        <w:widowControl/>
        <w:spacing w:lineRule="exact" w:line="240"/>
        <w:jc w:val="right"/>
        <w:rPr>
          <w:sz w:val="20"/>
          <w:szCs w:val="20"/>
        </w:rPr>
      </w:pPr>
      <w:r>
        <w:rPr>
          <w:sz w:val="20"/>
          <w:szCs w:val="20"/>
        </w:rPr>
      </w:r>
    </w:p>
    <w:p>
      <w:pPr>
        <w:pStyle w:val="Style191"/>
        <w:widowControl/>
        <w:spacing w:before="53" w:after="0"/>
        <w:jc w:val="right"/>
        <w:rPr>
          <w:rStyle w:val="FontStyle207"/>
        </w:rPr>
      </w:pPr>
      <w:r>
        <w:rPr>
          <w:rStyle w:val="FontStyle207"/>
        </w:rPr>
        <w:t>Приложение № 2</w:t>
      </w:r>
    </w:p>
    <w:p>
      <w:pPr>
        <w:pStyle w:val="Style410"/>
        <w:widowControl/>
        <w:spacing w:lineRule="exact" w:line="240"/>
        <w:rPr>
          <w:sz w:val="20"/>
          <w:szCs w:val="20"/>
        </w:rPr>
      </w:pPr>
      <w:r>
        <w:rPr>
          <w:sz w:val="20"/>
          <w:szCs w:val="20"/>
        </w:rPr>
      </w:r>
    </w:p>
    <w:p>
      <w:pPr>
        <w:pStyle w:val="Style410"/>
        <w:widowControl/>
        <w:spacing w:before="101" w:after="0"/>
        <w:rPr>
          <w:rStyle w:val="FontStyle206"/>
        </w:rPr>
      </w:pPr>
      <w:r>
        <w:rPr>
          <w:rStyle w:val="FontStyle206"/>
        </w:rPr>
        <w:t>СПИСОК ТЕМ ДЛЯ ПРОВЕДЕНИЯ ТЕОРЕТИЧЕСКИХ ЗАНЯТИЙ</w:t>
      </w:r>
    </w:p>
    <w:p>
      <w:pPr>
        <w:pStyle w:val="Style191"/>
        <w:widowControl/>
        <w:spacing w:lineRule="exact" w:line="240"/>
        <w:jc w:val="both"/>
        <w:rPr>
          <w:sz w:val="20"/>
          <w:szCs w:val="20"/>
        </w:rPr>
      </w:pPr>
      <w:r>
        <w:rPr>
          <w:sz w:val="20"/>
          <w:szCs w:val="20"/>
        </w:rPr>
      </w:r>
    </w:p>
    <w:p>
      <w:pPr>
        <w:pStyle w:val="Style191"/>
        <w:widowControl/>
        <w:spacing w:lineRule="exact" w:line="322" w:before="82" w:after="0"/>
        <w:jc w:val="both"/>
        <w:rPr>
          <w:rStyle w:val="FontStyle207"/>
        </w:rPr>
      </w:pPr>
      <w:r>
        <w:rPr>
          <w:rStyle w:val="FontStyle207"/>
        </w:rPr>
        <w:t>«ОСНОВЫ ЗАКОНОДАТЕЛЬСТВА В СФЕРЕ ДОРОЖНОГО ДВИЖЕНИЯ»</w:t>
      </w:r>
    </w:p>
    <w:p>
      <w:pPr>
        <w:pStyle w:val="Style151"/>
        <w:widowControl/>
        <w:numPr>
          <w:ilvl w:val="0"/>
          <w:numId w:val="38"/>
        </w:numPr>
        <w:tabs>
          <w:tab w:val="clear" w:pos="720"/>
          <w:tab w:val="left" w:pos="994" w:leader="none"/>
        </w:tabs>
        <w:ind w:firstLine="710"/>
        <w:jc w:val="left"/>
        <w:rPr>
          <w:rStyle w:val="FontStyle207"/>
        </w:rPr>
      </w:pPr>
      <w:r>
        <w:rPr>
          <w:rStyle w:val="FontStyle207"/>
        </w:rPr>
        <w:t>Общие положения Правил дорожного движения. Общие обязанности водителей.</w:t>
      </w:r>
    </w:p>
    <w:p>
      <w:pPr>
        <w:pStyle w:val="Style151"/>
        <w:widowControl/>
        <w:numPr>
          <w:ilvl w:val="0"/>
          <w:numId w:val="38"/>
        </w:numPr>
        <w:tabs>
          <w:tab w:val="clear" w:pos="720"/>
          <w:tab w:val="left" w:pos="994" w:leader="none"/>
        </w:tabs>
        <w:ind w:left="710" w:hanging="0"/>
        <w:jc w:val="left"/>
        <w:rPr>
          <w:rStyle w:val="FontStyle207"/>
        </w:rPr>
      </w:pPr>
      <w:r>
        <w:rPr>
          <w:rStyle w:val="FontStyle207"/>
        </w:rPr>
        <w:t>Дорожные знаки (предупреждающие знаки), (знаки приоритета).</w:t>
      </w:r>
    </w:p>
    <w:p>
      <w:pPr>
        <w:pStyle w:val="Style151"/>
        <w:widowControl/>
        <w:numPr>
          <w:ilvl w:val="0"/>
          <w:numId w:val="38"/>
        </w:numPr>
        <w:tabs>
          <w:tab w:val="clear" w:pos="720"/>
          <w:tab w:val="left" w:pos="994" w:leader="none"/>
        </w:tabs>
        <w:ind w:left="710" w:hanging="0"/>
        <w:jc w:val="left"/>
        <w:rPr>
          <w:rStyle w:val="FontStyle207"/>
        </w:rPr>
      </w:pPr>
      <w:r>
        <w:rPr>
          <w:rStyle w:val="FontStyle207"/>
        </w:rPr>
        <w:t>Дорожные знаки (запрещающие знаки), (предписывающие знаки).</w:t>
      </w:r>
    </w:p>
    <w:p>
      <w:pPr>
        <w:pStyle w:val="Style151"/>
        <w:widowControl/>
        <w:numPr>
          <w:ilvl w:val="0"/>
          <w:numId w:val="38"/>
        </w:numPr>
        <w:tabs>
          <w:tab w:val="clear" w:pos="720"/>
          <w:tab w:val="left" w:pos="994" w:leader="none"/>
        </w:tabs>
        <w:ind w:firstLine="710"/>
        <w:jc w:val="left"/>
        <w:rPr>
          <w:rStyle w:val="FontStyle207"/>
        </w:rPr>
      </w:pPr>
      <w:r>
        <w:rPr>
          <w:rStyle w:val="FontStyle207"/>
        </w:rPr>
        <w:t>Дорожные знаки (знаки особых предписаний), (информационные знаки).</w:t>
      </w:r>
    </w:p>
    <w:p>
      <w:pPr>
        <w:pStyle w:val="Style151"/>
        <w:widowControl/>
        <w:numPr>
          <w:ilvl w:val="0"/>
          <w:numId w:val="38"/>
        </w:numPr>
        <w:tabs>
          <w:tab w:val="clear" w:pos="720"/>
          <w:tab w:val="left" w:pos="994" w:leader="none"/>
        </w:tabs>
        <w:ind w:left="710" w:hanging="0"/>
        <w:jc w:val="left"/>
        <w:rPr>
          <w:rStyle w:val="FontStyle207"/>
        </w:rPr>
      </w:pPr>
      <w:r>
        <w:rPr>
          <w:rStyle w:val="FontStyle207"/>
        </w:rPr>
        <w:t>Дорожная разметка.</w:t>
      </w:r>
    </w:p>
    <w:p>
      <w:pPr>
        <w:pStyle w:val="Style151"/>
        <w:widowControl/>
        <w:tabs>
          <w:tab w:val="clear" w:pos="720"/>
          <w:tab w:val="left" w:pos="1128" w:leader="none"/>
        </w:tabs>
        <w:spacing w:before="5" w:after="0"/>
        <w:ind w:firstLine="730"/>
        <w:jc w:val="left"/>
        <w:rPr>
          <w:rStyle w:val="FontStyle207"/>
        </w:rPr>
      </w:pPr>
      <w:r>
        <w:rPr>
          <w:rStyle w:val="FontStyle207"/>
        </w:rPr>
        <w:t>11.</w:t>
        <w:tab/>
        <w:t>Начало движения, маневрирование. Расположение транспортных</w:t>
        <w:br/>
        <w:t>средств на проезжей части.</w:t>
      </w:r>
    </w:p>
    <w:p>
      <w:pPr>
        <w:pStyle w:val="Style151"/>
        <w:widowControl/>
        <w:numPr>
          <w:ilvl w:val="0"/>
          <w:numId w:val="39"/>
        </w:numPr>
        <w:tabs>
          <w:tab w:val="clear" w:pos="720"/>
          <w:tab w:val="left" w:pos="1138" w:leader="none"/>
        </w:tabs>
        <w:ind w:left="739" w:hanging="0"/>
        <w:jc w:val="left"/>
        <w:rPr>
          <w:rStyle w:val="FontStyle207"/>
        </w:rPr>
      </w:pPr>
      <w:r>
        <w:rPr>
          <w:rStyle w:val="FontStyle207"/>
        </w:rPr>
        <w:t>Скорость движения. Обгон, встречный разъезд.</w:t>
      </w:r>
    </w:p>
    <w:p>
      <w:pPr>
        <w:pStyle w:val="Style151"/>
        <w:widowControl/>
        <w:numPr>
          <w:ilvl w:val="0"/>
          <w:numId w:val="39"/>
        </w:numPr>
        <w:tabs>
          <w:tab w:val="clear" w:pos="720"/>
          <w:tab w:val="left" w:pos="1138" w:leader="none"/>
        </w:tabs>
        <w:ind w:left="739" w:hanging="0"/>
        <w:jc w:val="left"/>
        <w:rPr>
          <w:rStyle w:val="FontStyle207"/>
        </w:rPr>
      </w:pPr>
      <w:r>
        <w:rPr>
          <w:rStyle w:val="FontStyle207"/>
        </w:rPr>
        <w:t>Остановка и стоянка.</w:t>
      </w:r>
    </w:p>
    <w:p>
      <w:pPr>
        <w:pStyle w:val="Style151"/>
        <w:widowControl/>
        <w:numPr>
          <w:ilvl w:val="0"/>
          <w:numId w:val="39"/>
        </w:numPr>
        <w:tabs>
          <w:tab w:val="clear" w:pos="720"/>
          <w:tab w:val="left" w:pos="1138" w:leader="none"/>
        </w:tabs>
        <w:ind w:left="739" w:hanging="0"/>
        <w:jc w:val="left"/>
        <w:rPr>
          <w:rStyle w:val="FontStyle207"/>
        </w:rPr>
      </w:pPr>
      <w:r>
        <w:rPr>
          <w:rStyle w:val="FontStyle207"/>
        </w:rPr>
        <w:t>Сигналы светофора и регулировщика. Проезд перекрестков.</w:t>
      </w:r>
    </w:p>
    <w:p>
      <w:pPr>
        <w:pStyle w:val="Normal"/>
        <w:widowControl/>
        <w:rPr>
          <w:sz w:val="2"/>
          <w:szCs w:val="2"/>
        </w:rPr>
      </w:pPr>
      <w:r>
        <w:rPr>
          <w:sz w:val="2"/>
          <w:szCs w:val="2"/>
        </w:rPr>
      </w:r>
    </w:p>
    <w:p>
      <w:pPr>
        <w:pStyle w:val="Style151"/>
        <w:widowControl/>
        <w:numPr>
          <w:ilvl w:val="0"/>
          <w:numId w:val="40"/>
        </w:numPr>
        <w:tabs>
          <w:tab w:val="clear" w:pos="720"/>
          <w:tab w:val="left" w:pos="1397" w:leader="none"/>
        </w:tabs>
        <w:ind w:firstLine="739"/>
        <w:jc w:val="left"/>
        <w:rPr>
          <w:rStyle w:val="FontStyle207"/>
        </w:rPr>
      </w:pPr>
      <w:r>
        <w:rPr>
          <w:rStyle w:val="FontStyle207"/>
        </w:rPr>
        <w:t>Пешеходные   переходы   и   места   остановок   маршрутных транспортных средств. Приоритет маршрутных транспортных средств.</w:t>
      </w:r>
    </w:p>
    <w:p>
      <w:pPr>
        <w:pStyle w:val="Style151"/>
        <w:widowControl/>
        <w:numPr>
          <w:ilvl w:val="0"/>
          <w:numId w:val="40"/>
        </w:numPr>
        <w:tabs>
          <w:tab w:val="clear" w:pos="720"/>
          <w:tab w:val="left" w:pos="1397" w:leader="none"/>
        </w:tabs>
        <w:ind w:firstLine="739"/>
        <w:jc w:val="left"/>
        <w:rPr>
          <w:rStyle w:val="FontStyle207"/>
        </w:rPr>
      </w:pPr>
      <w:r>
        <w:rPr>
          <w:rStyle w:val="FontStyle207"/>
        </w:rPr>
        <w:t>Движение   через   железнодорожные   пути.    Движение   по автомагистралям. Движение в жилых зонах.</w:t>
      </w:r>
    </w:p>
    <w:p>
      <w:pPr>
        <w:pStyle w:val="Normal"/>
        <w:widowControl/>
        <w:rPr>
          <w:sz w:val="2"/>
          <w:szCs w:val="2"/>
        </w:rPr>
      </w:pPr>
      <w:r>
        <w:rPr>
          <w:sz w:val="2"/>
          <w:szCs w:val="2"/>
        </w:rPr>
      </w:r>
    </w:p>
    <w:p>
      <w:pPr>
        <w:pStyle w:val="Style151"/>
        <w:widowControl/>
        <w:numPr>
          <w:ilvl w:val="0"/>
          <w:numId w:val="41"/>
        </w:numPr>
        <w:tabs>
          <w:tab w:val="clear" w:pos="720"/>
          <w:tab w:val="left" w:pos="1166" w:leader="none"/>
        </w:tabs>
        <w:ind w:firstLine="739"/>
        <w:jc w:val="left"/>
        <w:rPr>
          <w:rStyle w:val="FontStyle207"/>
        </w:rPr>
      </w:pPr>
      <w:r>
        <w:rPr>
          <w:rStyle w:val="FontStyle207"/>
        </w:rPr>
        <w:t>Пользование  внешними  световыми  приборами  и звуковыми сигналами.</w:t>
      </w:r>
    </w:p>
    <w:p>
      <w:pPr>
        <w:pStyle w:val="Style151"/>
        <w:widowControl/>
        <w:numPr>
          <w:ilvl w:val="0"/>
          <w:numId w:val="41"/>
        </w:numPr>
        <w:tabs>
          <w:tab w:val="clear" w:pos="720"/>
          <w:tab w:val="left" w:pos="1166" w:leader="none"/>
        </w:tabs>
        <w:ind w:firstLine="739"/>
        <w:jc w:val="left"/>
        <w:rPr>
          <w:rStyle w:val="FontStyle207"/>
        </w:rPr>
      </w:pPr>
      <w:r>
        <w:rPr>
          <w:rStyle w:val="FontStyle207"/>
        </w:rPr>
        <w:t>Учебная езда. Буксировка механических транспортных средств. Перевозка людей. Перевозка грузов.</w:t>
      </w:r>
    </w:p>
    <w:p>
      <w:pPr>
        <w:pStyle w:val="Style151"/>
        <w:widowControl/>
        <w:numPr>
          <w:ilvl w:val="0"/>
          <w:numId w:val="41"/>
        </w:numPr>
        <w:tabs>
          <w:tab w:val="clear" w:pos="720"/>
          <w:tab w:val="left" w:pos="1166" w:leader="none"/>
        </w:tabs>
        <w:ind w:firstLine="739"/>
        <w:jc w:val="left"/>
        <w:rPr>
          <w:rStyle w:val="FontStyle207"/>
        </w:rPr>
      </w:pPr>
      <w:r>
        <w:rPr>
          <w:rStyle w:val="FontStyle207"/>
        </w:rPr>
        <w:t>Неисправности и условия, при которых запрещается эксплуатация транспортных средств.</w:t>
      </w:r>
    </w:p>
    <w:p>
      <w:pPr>
        <w:pStyle w:val="Style151"/>
        <w:widowControl/>
        <w:tabs>
          <w:tab w:val="clear" w:pos="720"/>
          <w:tab w:val="left" w:pos="1358" w:leader="none"/>
        </w:tabs>
        <w:jc w:val="left"/>
        <w:rPr>
          <w:rStyle w:val="FontStyle207"/>
        </w:rPr>
      </w:pPr>
      <w:r>
        <w:rPr>
          <w:rStyle w:val="FontStyle207"/>
        </w:rPr>
        <w:t>20.</w:t>
        <w:tab/>
        <w:t>Административное   законодательство   в   области   дорожного</w:t>
        <w:br/>
        <w:t>движения.</w:t>
      </w:r>
    </w:p>
    <w:p>
      <w:pPr>
        <w:pStyle w:val="Style151"/>
        <w:widowControl/>
        <w:tabs>
          <w:tab w:val="clear" w:pos="720"/>
          <w:tab w:val="left" w:pos="1128" w:leader="none"/>
        </w:tabs>
        <w:ind w:left="710" w:hanging="0"/>
        <w:jc w:val="left"/>
        <w:rPr>
          <w:rStyle w:val="FontStyle207"/>
        </w:rPr>
      </w:pPr>
      <w:r>
        <w:rPr>
          <w:rStyle w:val="FontStyle207"/>
        </w:rPr>
        <w:t>21.</w:t>
        <w:tab/>
        <w:t>Гражданское законодательство в области дорожного движения.</w:t>
      </w:r>
    </w:p>
    <w:p>
      <w:pPr>
        <w:pStyle w:val="Style151"/>
        <w:widowControl/>
        <w:tabs>
          <w:tab w:val="clear" w:pos="720"/>
          <w:tab w:val="left" w:pos="1128" w:leader="none"/>
        </w:tabs>
        <w:ind w:left="710" w:hanging="0"/>
        <w:jc w:val="left"/>
        <w:rPr>
          <w:rStyle w:val="FontStyle207"/>
        </w:rPr>
      </w:pPr>
      <w:r>
        <w:rPr/>
      </w:r>
    </w:p>
    <w:p>
      <w:pPr>
        <w:pStyle w:val="Style151"/>
        <w:widowControl/>
        <w:tabs>
          <w:tab w:val="clear" w:pos="720"/>
          <w:tab w:val="left" w:pos="1128" w:leader="none"/>
        </w:tabs>
        <w:ind w:left="710" w:hanging="0"/>
        <w:jc w:val="left"/>
        <w:rPr>
          <w:rStyle w:val="FontStyle207"/>
        </w:rPr>
      </w:pPr>
      <w:r>
        <w:rPr/>
      </w:r>
    </w:p>
    <w:p>
      <w:pPr>
        <w:pStyle w:val="Style151"/>
        <w:widowControl/>
        <w:tabs>
          <w:tab w:val="clear" w:pos="720"/>
          <w:tab w:val="left" w:pos="1128" w:leader="none"/>
        </w:tabs>
        <w:ind w:left="710" w:hanging="0"/>
        <w:jc w:val="left"/>
        <w:rPr>
          <w:rStyle w:val="FontStyle207"/>
        </w:rPr>
      </w:pPr>
      <w:r>
        <w:rPr/>
      </w:r>
    </w:p>
    <w:p>
      <w:pPr>
        <w:pStyle w:val="Style191"/>
        <w:widowControl/>
        <w:spacing w:lineRule="exact" w:line="240"/>
        <w:ind w:left="1114" w:firstLine="696"/>
        <w:rPr>
          <w:sz w:val="20"/>
          <w:szCs w:val="20"/>
        </w:rPr>
      </w:pPr>
      <w:r>
        <w:rPr>
          <w:sz w:val="20"/>
          <w:szCs w:val="20"/>
        </w:rPr>
      </w:r>
    </w:p>
    <w:p>
      <w:pPr>
        <w:pStyle w:val="Style191"/>
        <w:widowControl/>
        <w:spacing w:lineRule="exact" w:line="322" w:before="24" w:after="0"/>
        <w:ind w:left="1114" w:firstLine="696"/>
        <w:rPr>
          <w:rStyle w:val="FontStyle207"/>
        </w:rPr>
      </w:pPr>
      <w:r>
        <w:rPr>
          <w:rStyle w:val="FontStyle207"/>
        </w:rPr>
        <w:t>«ОСНОВЫ БЕЗОПАСНОГО УПРАВЛЕНИЯ ТРАНСПОРТНЫМ</w:t>
      </w:r>
    </w:p>
    <w:p>
      <w:pPr>
        <w:pStyle w:val="Style191"/>
        <w:widowControl/>
        <w:spacing w:lineRule="exact" w:line="322"/>
        <w:jc w:val="center"/>
        <w:rPr>
          <w:rStyle w:val="FontStyle207"/>
        </w:rPr>
      </w:pPr>
      <w:r>
        <w:rPr>
          <w:rStyle w:val="FontStyle207"/>
        </w:rPr>
        <w:t>СРЕДСТВОМ»</w:t>
      </w:r>
    </w:p>
    <w:p>
      <w:pPr>
        <w:pStyle w:val="Style151"/>
        <w:widowControl/>
        <w:tabs>
          <w:tab w:val="clear" w:pos="720"/>
          <w:tab w:val="left" w:pos="989" w:leader="none"/>
        </w:tabs>
        <w:ind w:left="710" w:hanging="0"/>
        <w:jc w:val="left"/>
        <w:rPr>
          <w:rStyle w:val="FontStyle207"/>
        </w:rPr>
      </w:pPr>
      <w:r>
        <w:rPr>
          <w:rStyle w:val="FontStyle207"/>
        </w:rPr>
        <w:t>1.</w:t>
        <w:tab/>
        <w:t>Профессиональная надежность водителя.</w:t>
      </w:r>
    </w:p>
    <w:p>
      <w:pPr>
        <w:pStyle w:val="Style151"/>
        <w:widowControl/>
        <w:tabs>
          <w:tab w:val="clear" w:pos="720"/>
          <w:tab w:val="left" w:pos="979" w:leader="none"/>
        </w:tabs>
        <w:ind w:firstLine="701"/>
        <w:jc w:val="left"/>
        <w:rPr>
          <w:rStyle w:val="FontStyle207"/>
        </w:rPr>
      </w:pPr>
      <w:r>
        <w:rPr>
          <w:rStyle w:val="FontStyle214"/>
        </w:rPr>
        <w:t>2.</w:t>
      </w:r>
      <w:r>
        <w:rPr>
          <w:rStyle w:val="FontStyle214"/>
          <w:spacing w:val="0"/>
        </w:rPr>
        <w:tab/>
      </w:r>
      <w:r>
        <w:rPr>
          <w:rStyle w:val="FontStyle207"/>
        </w:rPr>
        <w:t>Механика движения транспортного средства. Силы, действующие на</w:t>
        <w:br/>
        <w:t>автомобиль. Взаимодействие колеса с дорожным покрытием.</w:t>
      </w:r>
    </w:p>
    <w:p>
      <w:pPr>
        <w:pStyle w:val="Style151"/>
        <w:widowControl/>
        <w:numPr>
          <w:ilvl w:val="0"/>
          <w:numId w:val="42"/>
        </w:numPr>
        <w:tabs>
          <w:tab w:val="clear" w:pos="720"/>
          <w:tab w:val="left" w:pos="989" w:leader="none"/>
        </w:tabs>
        <w:ind w:left="710" w:hanging="0"/>
        <w:jc w:val="left"/>
        <w:rPr>
          <w:rStyle w:val="FontStyle207"/>
        </w:rPr>
      </w:pPr>
      <w:r>
        <w:rPr>
          <w:rStyle w:val="FontStyle207"/>
        </w:rPr>
        <w:t>Дорожные условия и безопасность движения.</w:t>
      </w:r>
    </w:p>
    <w:p>
      <w:pPr>
        <w:pStyle w:val="Style151"/>
        <w:widowControl/>
        <w:numPr>
          <w:ilvl w:val="0"/>
          <w:numId w:val="42"/>
        </w:numPr>
        <w:tabs>
          <w:tab w:val="clear" w:pos="720"/>
          <w:tab w:val="left" w:pos="989" w:leader="none"/>
        </w:tabs>
        <w:ind w:left="710" w:hanging="0"/>
        <w:jc w:val="left"/>
        <w:rPr>
          <w:rStyle w:val="FontStyle207"/>
        </w:rPr>
      </w:pPr>
      <w:r>
        <w:rPr>
          <w:rStyle w:val="FontStyle207"/>
        </w:rPr>
        <w:t>Регулирование движения транспортного средства.</w:t>
      </w:r>
    </w:p>
    <w:p>
      <w:pPr>
        <w:pStyle w:val="Style151"/>
        <w:widowControl/>
        <w:numPr>
          <w:ilvl w:val="0"/>
          <w:numId w:val="42"/>
        </w:numPr>
        <w:tabs>
          <w:tab w:val="clear" w:pos="720"/>
          <w:tab w:val="left" w:pos="989" w:leader="none"/>
        </w:tabs>
        <w:ind w:left="710" w:hanging="0"/>
        <w:jc w:val="left"/>
        <w:rPr>
          <w:rStyle w:val="FontStyle207"/>
        </w:rPr>
      </w:pPr>
      <w:r>
        <w:rPr>
          <w:rStyle w:val="FontStyle207"/>
        </w:rPr>
        <w:t>Оценка уровня опасности воспринимаемой информации.</w:t>
      </w:r>
    </w:p>
    <w:p>
      <w:pPr>
        <w:pStyle w:val="Style151"/>
        <w:widowControl/>
        <w:tabs>
          <w:tab w:val="clear" w:pos="720"/>
          <w:tab w:val="left" w:pos="1138" w:leader="none"/>
        </w:tabs>
        <w:ind w:firstLine="710"/>
        <w:jc w:val="left"/>
        <w:rPr>
          <w:rStyle w:val="FontStyle207"/>
        </w:rPr>
      </w:pPr>
      <w:r>
        <w:rPr>
          <w:rStyle w:val="FontStyle207"/>
        </w:rPr>
        <w:t>6.</w:t>
        <w:tab/>
        <w:t>Организация наблюдения в процессе вождения транспортного</w:t>
        <w:br/>
        <w:t>средства.</w:t>
      </w:r>
    </w:p>
    <w:p>
      <w:pPr>
        <w:pStyle w:val="Style151"/>
        <w:widowControl/>
        <w:tabs>
          <w:tab w:val="clear" w:pos="720"/>
          <w:tab w:val="left" w:pos="989" w:leader="none"/>
        </w:tabs>
        <w:ind w:left="720" w:hanging="0"/>
        <w:jc w:val="left"/>
        <w:rPr>
          <w:sz w:val="20"/>
          <w:szCs w:val="20"/>
        </w:rPr>
      </w:pPr>
      <w:r>
        <w:rPr>
          <w:rStyle w:val="FontStyle207"/>
        </w:rPr>
        <w:t>7.</w:t>
        <w:tab/>
        <w:t>Выбор безопасной дистанции и бокового интервала.</w:t>
      </w:r>
    </w:p>
    <w:p>
      <w:pPr>
        <w:pStyle w:val="Style151"/>
        <w:widowControl/>
        <w:tabs>
          <w:tab w:val="clear" w:pos="720"/>
          <w:tab w:val="left" w:pos="998" w:leader="none"/>
        </w:tabs>
        <w:spacing w:lineRule="auto" w:line="240" w:before="48" w:after="0"/>
        <w:ind w:left="720" w:hanging="0"/>
        <w:jc w:val="left"/>
        <w:rPr>
          <w:rStyle w:val="FontStyle207"/>
        </w:rPr>
      </w:pPr>
      <w:r>
        <w:rPr>
          <w:rStyle w:val="FontStyle207"/>
        </w:rPr>
        <w:t>8.</w:t>
        <w:tab/>
        <w:t>Эксплуатационные свойства автомобиля.</w:t>
      </w:r>
    </w:p>
    <w:p>
      <w:pPr>
        <w:pStyle w:val="Style151"/>
        <w:widowControl/>
        <w:numPr>
          <w:ilvl w:val="0"/>
          <w:numId w:val="43"/>
        </w:numPr>
        <w:tabs>
          <w:tab w:val="clear" w:pos="720"/>
          <w:tab w:val="left" w:pos="1195" w:leader="none"/>
        </w:tabs>
        <w:ind w:firstLine="715"/>
        <w:rPr>
          <w:rStyle w:val="FontStyle207"/>
        </w:rPr>
      </w:pPr>
      <w:r>
        <w:rPr>
          <w:rStyle w:val="FontStyle207"/>
        </w:rPr>
        <w:t>Активная безопасность автомобиля. Пассивная безопасность автомобиля. Управляемость автомобиля. Информативность автомобиля.</w:t>
      </w:r>
    </w:p>
    <w:p>
      <w:pPr>
        <w:pStyle w:val="Style151"/>
        <w:widowControl/>
        <w:numPr>
          <w:ilvl w:val="0"/>
          <w:numId w:val="43"/>
        </w:numPr>
        <w:tabs>
          <w:tab w:val="clear" w:pos="720"/>
          <w:tab w:val="left" w:pos="1195" w:leader="none"/>
        </w:tabs>
        <w:ind w:firstLine="715"/>
        <w:rPr>
          <w:rStyle w:val="FontStyle207"/>
        </w:rPr>
      </w:pPr>
      <w:r>
        <w:rPr>
          <w:rStyle w:val="FontStyle207"/>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pPr>
        <w:pStyle w:val="Normal"/>
        <w:widowControl/>
        <w:rPr>
          <w:sz w:val="2"/>
          <w:szCs w:val="2"/>
        </w:rPr>
      </w:pPr>
      <w:r>
        <w:rPr>
          <w:sz w:val="2"/>
          <w:szCs w:val="2"/>
        </w:rPr>
      </w:r>
    </w:p>
    <w:p>
      <w:pPr>
        <w:pStyle w:val="Style151"/>
        <w:widowControl/>
        <w:numPr>
          <w:ilvl w:val="0"/>
          <w:numId w:val="44"/>
        </w:numPr>
        <w:tabs>
          <w:tab w:val="clear" w:pos="720"/>
          <w:tab w:val="left" w:pos="1301" w:leader="none"/>
        </w:tabs>
        <w:ind w:firstLine="739"/>
        <w:rPr>
          <w:rStyle w:val="FontStyle207"/>
        </w:rPr>
      </w:pPr>
      <w:r>
        <w:rPr>
          <w:rStyle w:val="FontStyle207"/>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pPr>
        <w:pStyle w:val="Style151"/>
        <w:widowControl/>
        <w:numPr>
          <w:ilvl w:val="0"/>
          <w:numId w:val="44"/>
        </w:numPr>
        <w:tabs>
          <w:tab w:val="clear" w:pos="720"/>
          <w:tab w:val="left" w:pos="1301" w:leader="none"/>
        </w:tabs>
        <w:ind w:firstLine="739"/>
        <w:rPr>
          <w:rStyle w:val="FontStyle207"/>
        </w:rPr>
      </w:pPr>
      <w:r>
        <w:rPr>
          <w:rStyle w:val="FontStyle207"/>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w:t>
      </w:r>
    </w:p>
    <w:p>
      <w:pPr>
        <w:pStyle w:val="Style53"/>
        <w:widowControl/>
        <w:spacing w:lineRule="exact" w:line="240"/>
        <w:ind w:left="1243" w:right="1238" w:firstLine="696"/>
        <w:rPr>
          <w:sz w:val="20"/>
          <w:szCs w:val="20"/>
        </w:rPr>
      </w:pPr>
      <w:r>
        <w:rPr>
          <w:sz w:val="20"/>
          <w:szCs w:val="20"/>
        </w:rPr>
      </w:r>
    </w:p>
    <w:p>
      <w:pPr>
        <w:pStyle w:val="Style53"/>
        <w:widowControl/>
        <w:spacing w:lineRule="exact" w:line="322" w:before="77" w:after="0"/>
        <w:ind w:left="1243" w:right="1238" w:firstLine="696"/>
        <w:rPr>
          <w:rStyle w:val="FontStyle207"/>
        </w:rPr>
      </w:pPr>
      <w:r>
        <w:rPr>
          <w:rStyle w:val="FontStyle207"/>
        </w:rPr>
        <w:t>«КОНСТРУКЦИЯ, УСТРОЙСТВО И ЭКСПЛУАТАЦИЯ ТРАНСПОРТНЫХ СРЕДСТВ»</w:t>
      </w:r>
    </w:p>
    <w:p>
      <w:pPr>
        <w:pStyle w:val="Style151"/>
        <w:widowControl/>
        <w:numPr>
          <w:ilvl w:val="0"/>
          <w:numId w:val="45"/>
        </w:numPr>
        <w:tabs>
          <w:tab w:val="clear" w:pos="720"/>
          <w:tab w:val="left" w:pos="989" w:leader="none"/>
        </w:tabs>
        <w:ind w:left="710" w:hanging="0"/>
        <w:jc w:val="left"/>
        <w:rPr>
          <w:rStyle w:val="FontStyle207"/>
        </w:rPr>
      </w:pPr>
      <w:r>
        <w:rPr>
          <w:rStyle w:val="FontStyle207"/>
        </w:rPr>
        <w:t>Общее устройство транспортных средств.</w:t>
      </w:r>
    </w:p>
    <w:p>
      <w:pPr>
        <w:pStyle w:val="Style151"/>
        <w:widowControl/>
        <w:numPr>
          <w:ilvl w:val="0"/>
          <w:numId w:val="45"/>
        </w:numPr>
        <w:tabs>
          <w:tab w:val="clear" w:pos="720"/>
          <w:tab w:val="left" w:pos="989" w:leader="none"/>
        </w:tabs>
        <w:ind w:left="710" w:hanging="0"/>
        <w:jc w:val="left"/>
        <w:rPr>
          <w:rStyle w:val="FontStyle207"/>
        </w:rPr>
      </w:pPr>
      <w:r>
        <w:rPr>
          <w:rStyle w:val="FontStyle207"/>
        </w:rPr>
        <w:t>Общее устройство и работа двигателя.</w:t>
      </w:r>
    </w:p>
    <w:p>
      <w:pPr>
        <w:pStyle w:val="Style151"/>
        <w:widowControl/>
        <w:numPr>
          <w:ilvl w:val="0"/>
          <w:numId w:val="45"/>
        </w:numPr>
        <w:tabs>
          <w:tab w:val="clear" w:pos="720"/>
          <w:tab w:val="left" w:pos="989" w:leader="none"/>
        </w:tabs>
        <w:ind w:left="710" w:hanging="0"/>
        <w:jc w:val="left"/>
        <w:rPr>
          <w:rStyle w:val="FontStyle207"/>
        </w:rPr>
      </w:pPr>
      <w:r>
        <w:rPr>
          <w:rStyle w:val="FontStyle207"/>
        </w:rPr>
        <w:t>Источники и потребители электроэнергии.</w:t>
      </w:r>
    </w:p>
    <w:p>
      <w:pPr>
        <w:pStyle w:val="Style151"/>
        <w:widowControl/>
        <w:numPr>
          <w:ilvl w:val="0"/>
          <w:numId w:val="45"/>
        </w:numPr>
        <w:tabs>
          <w:tab w:val="clear" w:pos="720"/>
          <w:tab w:val="left" w:pos="989" w:leader="none"/>
        </w:tabs>
        <w:ind w:left="710" w:hanging="0"/>
        <w:jc w:val="left"/>
        <w:rPr>
          <w:rStyle w:val="FontStyle207"/>
        </w:rPr>
      </w:pPr>
      <w:r>
        <w:rPr>
          <w:rStyle w:val="FontStyle207"/>
        </w:rPr>
        <w:t>Устройство, назначение и работа трансмиссии.</w:t>
      </w:r>
    </w:p>
    <w:p>
      <w:pPr>
        <w:pStyle w:val="Style151"/>
        <w:widowControl/>
        <w:numPr>
          <w:ilvl w:val="0"/>
          <w:numId w:val="45"/>
        </w:numPr>
        <w:tabs>
          <w:tab w:val="clear" w:pos="720"/>
          <w:tab w:val="left" w:pos="989" w:leader="none"/>
        </w:tabs>
        <w:ind w:left="710" w:hanging="0"/>
        <w:jc w:val="left"/>
        <w:rPr>
          <w:rStyle w:val="FontStyle207"/>
        </w:rPr>
      </w:pPr>
      <w:r>
        <w:rPr>
          <w:rStyle w:val="FontStyle207"/>
        </w:rPr>
        <w:t>Несущая система.</w:t>
      </w:r>
    </w:p>
    <w:p>
      <w:pPr>
        <w:pStyle w:val="Style151"/>
        <w:widowControl/>
        <w:numPr>
          <w:ilvl w:val="0"/>
          <w:numId w:val="45"/>
        </w:numPr>
        <w:tabs>
          <w:tab w:val="clear" w:pos="720"/>
          <w:tab w:val="left" w:pos="989" w:leader="none"/>
        </w:tabs>
        <w:ind w:left="710" w:hanging="0"/>
        <w:jc w:val="left"/>
        <w:rPr>
          <w:rStyle w:val="FontStyle207"/>
        </w:rPr>
      </w:pPr>
      <w:r>
        <w:rPr>
          <w:rStyle w:val="FontStyle207"/>
        </w:rPr>
        <w:t>Тормозная система.</w:t>
      </w:r>
    </w:p>
    <w:p>
      <w:pPr>
        <w:pStyle w:val="Style151"/>
        <w:widowControl/>
        <w:numPr>
          <w:ilvl w:val="0"/>
          <w:numId w:val="45"/>
        </w:numPr>
        <w:tabs>
          <w:tab w:val="clear" w:pos="720"/>
          <w:tab w:val="left" w:pos="989" w:leader="none"/>
        </w:tabs>
        <w:ind w:left="710" w:hanging="0"/>
        <w:jc w:val="left"/>
        <w:rPr>
          <w:rStyle w:val="FontStyle207"/>
        </w:rPr>
      </w:pPr>
      <w:r>
        <w:rPr>
          <w:rStyle w:val="FontStyle207"/>
        </w:rPr>
        <w:t>Рулевое управление.</w:t>
      </w:r>
    </w:p>
    <w:p>
      <w:pPr>
        <w:pStyle w:val="Style151"/>
        <w:widowControl/>
        <w:numPr>
          <w:ilvl w:val="0"/>
          <w:numId w:val="45"/>
        </w:numPr>
        <w:tabs>
          <w:tab w:val="clear" w:pos="720"/>
          <w:tab w:val="left" w:pos="989" w:leader="none"/>
        </w:tabs>
        <w:ind w:left="710" w:hanging="0"/>
        <w:jc w:val="left"/>
        <w:rPr>
          <w:rStyle w:val="FontStyle207"/>
        </w:rPr>
      </w:pPr>
      <w:r>
        <w:rPr>
          <w:rStyle w:val="FontStyle207"/>
        </w:rPr>
        <w:t>Системы активной и пассивной безопасности.</w:t>
      </w:r>
    </w:p>
    <w:p>
      <w:pPr>
        <w:pStyle w:val="Style151"/>
        <w:widowControl/>
        <w:numPr>
          <w:ilvl w:val="0"/>
          <w:numId w:val="45"/>
        </w:numPr>
        <w:tabs>
          <w:tab w:val="clear" w:pos="720"/>
          <w:tab w:val="left" w:pos="989" w:leader="none"/>
        </w:tabs>
        <w:ind w:left="710" w:hanging="0"/>
        <w:jc w:val="left"/>
        <w:rPr>
          <w:rStyle w:val="FontStyle207"/>
        </w:rPr>
      </w:pPr>
      <w:r>
        <w:rPr>
          <w:rStyle w:val="FontStyle207"/>
        </w:rPr>
        <w:t>Виды и периодичность технического обслуживания.</w:t>
      </w:r>
    </w:p>
    <w:p>
      <w:pPr>
        <w:pStyle w:val="Normal"/>
        <w:widowControl/>
        <w:rPr>
          <w:sz w:val="2"/>
          <w:szCs w:val="2"/>
        </w:rPr>
      </w:pPr>
      <w:r>
        <w:rPr>
          <w:sz w:val="2"/>
          <w:szCs w:val="2"/>
        </w:rPr>
      </w:r>
    </w:p>
    <w:p>
      <w:pPr>
        <w:pStyle w:val="Style151"/>
        <w:widowControl/>
        <w:numPr>
          <w:ilvl w:val="0"/>
          <w:numId w:val="46"/>
        </w:numPr>
        <w:tabs>
          <w:tab w:val="clear" w:pos="720"/>
          <w:tab w:val="left" w:pos="1123" w:leader="none"/>
        </w:tabs>
        <w:ind w:left="734" w:hanging="0"/>
        <w:jc w:val="left"/>
        <w:rPr>
          <w:rStyle w:val="FontStyle214"/>
        </w:rPr>
      </w:pPr>
      <w:r>
        <w:rPr>
          <w:rStyle w:val="FontStyle207"/>
        </w:rPr>
        <w:t>Техника безопасности и охрана окружающей среды.</w:t>
      </w:r>
    </w:p>
    <w:p>
      <w:pPr>
        <w:pStyle w:val="Style151"/>
        <w:widowControl/>
        <w:numPr>
          <w:ilvl w:val="0"/>
          <w:numId w:val="46"/>
        </w:numPr>
        <w:tabs>
          <w:tab w:val="clear" w:pos="720"/>
          <w:tab w:val="left" w:pos="1123" w:leader="none"/>
        </w:tabs>
        <w:ind w:left="734" w:hanging="0"/>
        <w:jc w:val="left"/>
        <w:rPr>
          <w:rStyle w:val="FontStyle207"/>
        </w:rPr>
      </w:pPr>
      <w:r>
        <w:rPr>
          <w:rStyle w:val="FontStyle207"/>
        </w:rPr>
        <w:t>Характерные неисправности и способы их устранения.</w:t>
      </w:r>
    </w:p>
    <w:p>
      <w:pPr>
        <w:pStyle w:val="Normal"/>
        <w:widowControl/>
        <w:ind w:left="7939" w:right="370" w:firstLine="696"/>
        <w:rPr/>
      </w:pPr>
      <w:r>
        <w:rPr/>
      </w:r>
    </w:p>
    <w:p>
      <w:pPr>
        <w:pStyle w:val="Style191"/>
        <w:widowControl/>
        <w:spacing w:lineRule="exact" w:line="240"/>
        <w:jc w:val="right"/>
        <w:rPr>
          <w:sz w:val="20"/>
          <w:szCs w:val="20"/>
        </w:rPr>
      </w:pPr>
      <w:r>
        <w:rPr>
          <w:sz w:val="20"/>
          <w:szCs w:val="20"/>
        </w:rPr>
      </w:r>
    </w:p>
    <w:p>
      <w:pPr>
        <w:pStyle w:val="Style191"/>
        <w:widowControl/>
        <w:spacing w:before="48" w:after="0"/>
        <w:jc w:val="right"/>
        <w:rPr>
          <w:rStyle w:val="FontStyle207"/>
        </w:rPr>
      </w:pPr>
      <w:r>
        <w:rPr/>
      </w:r>
    </w:p>
    <w:p>
      <w:pPr>
        <w:pStyle w:val="Style191"/>
        <w:widowControl/>
        <w:spacing w:before="48" w:after="0"/>
        <w:jc w:val="right"/>
        <w:rPr>
          <w:rStyle w:val="FontStyle207"/>
        </w:rPr>
      </w:pPr>
      <w:r>
        <w:rPr/>
      </w:r>
    </w:p>
    <w:p>
      <w:pPr>
        <w:pStyle w:val="Style191"/>
        <w:widowControl/>
        <w:spacing w:before="48" w:after="0"/>
        <w:jc w:val="right"/>
        <w:rPr>
          <w:rStyle w:val="FontStyle207"/>
        </w:rPr>
      </w:pPr>
      <w:r>
        <w:rPr/>
      </w:r>
    </w:p>
    <w:p>
      <w:pPr>
        <w:pStyle w:val="Style191"/>
        <w:widowControl/>
        <w:spacing w:before="48" w:after="0"/>
        <w:jc w:val="right"/>
        <w:rPr>
          <w:rStyle w:val="FontStyle207"/>
        </w:rPr>
      </w:pPr>
      <w:r>
        <w:rPr/>
      </w:r>
    </w:p>
    <w:p>
      <w:pPr>
        <w:pStyle w:val="Style191"/>
        <w:widowControl/>
        <w:spacing w:before="48" w:after="0"/>
        <w:jc w:val="right"/>
        <w:rPr>
          <w:rStyle w:val="FontStyle207"/>
        </w:rPr>
      </w:pPr>
      <w:r>
        <w:rPr>
          <w:rStyle w:val="FontStyle207"/>
        </w:rPr>
        <w:t>Приложение 3</w:t>
      </w:r>
    </w:p>
    <w:p>
      <w:pPr>
        <w:pStyle w:val="Style410"/>
        <w:widowControl/>
        <w:spacing w:lineRule="exact" w:line="240"/>
        <w:rPr>
          <w:sz w:val="20"/>
          <w:szCs w:val="20"/>
        </w:rPr>
      </w:pPr>
      <w:r>
        <w:rPr>
          <w:sz w:val="20"/>
          <w:szCs w:val="20"/>
        </w:rPr>
      </w:r>
    </w:p>
    <w:p>
      <w:pPr>
        <w:pStyle w:val="Style410"/>
        <w:widowControl/>
        <w:spacing w:before="101" w:after="0"/>
        <w:rPr>
          <w:rStyle w:val="FontStyle206"/>
        </w:rPr>
      </w:pPr>
      <w:r>
        <w:rPr>
          <w:rStyle w:val="FontStyle206"/>
        </w:rPr>
        <w:t>СПИСОК РЕКОМЕНДУЕМОЙ ЛИТЕРАТУРЫ</w:t>
      </w:r>
    </w:p>
    <w:p>
      <w:pPr>
        <w:pStyle w:val="Style99"/>
        <w:widowControl/>
        <w:spacing w:lineRule="exact" w:line="240"/>
        <w:ind w:left="1368" w:hanging="840"/>
        <w:rPr>
          <w:sz w:val="20"/>
          <w:szCs w:val="20"/>
        </w:rPr>
      </w:pPr>
      <w:r>
        <w:rPr>
          <w:sz w:val="20"/>
          <w:szCs w:val="20"/>
        </w:rPr>
      </w:r>
    </w:p>
    <w:p>
      <w:pPr>
        <w:pStyle w:val="Style99"/>
        <w:widowControl/>
        <w:spacing w:lineRule="exact" w:line="322" w:before="82" w:after="0"/>
        <w:ind w:left="1368" w:hanging="840"/>
        <w:rPr>
          <w:rStyle w:val="FontStyle207"/>
        </w:rPr>
      </w:pPr>
      <w:r>
        <w:rPr>
          <w:rStyle w:val="FontStyle207"/>
        </w:rPr>
        <w:t>«ОСНОВЫ ПРОФЕССИОНАЛЬНОЙ ПЕДАГОГИКИ» И «ОСНОВЫ МЕТОДИКИ ПРОФЕССИОНАЛЬНОГО ОБУЧЕНИЯ»</w:t>
      </w:r>
    </w:p>
    <w:p>
      <w:pPr>
        <w:pStyle w:val="Style151"/>
        <w:widowControl/>
        <w:numPr>
          <w:ilvl w:val="0"/>
          <w:numId w:val="47"/>
        </w:numPr>
        <w:tabs>
          <w:tab w:val="clear" w:pos="720"/>
          <w:tab w:val="left" w:pos="989" w:leader="none"/>
        </w:tabs>
        <w:ind w:right="1037" w:firstLine="710"/>
        <w:jc w:val="left"/>
        <w:rPr>
          <w:rStyle w:val="FontStyle207"/>
        </w:rPr>
      </w:pPr>
      <w:r>
        <w:rPr>
          <w:rStyle w:val="FontStyle207"/>
        </w:rPr>
        <w:t>Андреева Г.А. , Вяликова Г.С, Тютькова И.А. Краткий педагогический словарь: Учебное справочное пособие - М , 2007.</w:t>
      </w:r>
    </w:p>
    <w:p>
      <w:pPr>
        <w:pStyle w:val="Style151"/>
        <w:widowControl/>
        <w:numPr>
          <w:ilvl w:val="0"/>
          <w:numId w:val="47"/>
        </w:numPr>
        <w:tabs>
          <w:tab w:val="clear" w:pos="720"/>
          <w:tab w:val="left" w:pos="989" w:leader="none"/>
        </w:tabs>
        <w:ind w:firstLine="710"/>
        <w:jc w:val="left"/>
        <w:rPr>
          <w:rStyle w:val="FontStyle207"/>
        </w:rPr>
      </w:pPr>
      <w:r>
        <w:rPr>
          <w:rStyle w:val="FontStyle207"/>
        </w:rPr>
        <w:t>Бизяева А.А. Психология думающего учителя: педагогическая рефлексия - Псков, 2006.</w:t>
      </w:r>
    </w:p>
    <w:p>
      <w:pPr>
        <w:pStyle w:val="Style151"/>
        <w:widowControl/>
        <w:numPr>
          <w:ilvl w:val="0"/>
          <w:numId w:val="47"/>
        </w:numPr>
        <w:tabs>
          <w:tab w:val="clear" w:pos="720"/>
          <w:tab w:val="left" w:pos="989" w:leader="none"/>
        </w:tabs>
        <w:ind w:left="710" w:hanging="0"/>
        <w:jc w:val="left"/>
        <w:rPr>
          <w:rStyle w:val="FontStyle207"/>
        </w:rPr>
      </w:pPr>
      <w:r>
        <w:rPr>
          <w:rStyle w:val="FontStyle207"/>
        </w:rPr>
        <w:t>Бордовская Н.В. Реан А.А. Педагогика - СПб , 2000.</w:t>
      </w:r>
    </w:p>
    <w:p>
      <w:pPr>
        <w:pStyle w:val="Style151"/>
        <w:widowControl/>
        <w:numPr>
          <w:ilvl w:val="0"/>
          <w:numId w:val="47"/>
        </w:numPr>
        <w:tabs>
          <w:tab w:val="clear" w:pos="720"/>
          <w:tab w:val="left" w:pos="989" w:leader="none"/>
        </w:tabs>
        <w:ind w:firstLine="710"/>
        <w:jc w:val="left"/>
        <w:rPr>
          <w:rStyle w:val="FontStyle207"/>
        </w:rPr>
      </w:pPr>
      <w:r>
        <w:rPr>
          <w:rStyle w:val="FontStyle207"/>
        </w:rPr>
        <w:t>Борисов В.Н. Психологическая подготовка к педагогической деятельности: Практикум: Учеб пособие для педвузов - М , 2002.</w:t>
      </w:r>
    </w:p>
    <w:p>
      <w:pPr>
        <w:pStyle w:val="Style151"/>
        <w:widowControl/>
        <w:numPr>
          <w:ilvl w:val="0"/>
          <w:numId w:val="47"/>
        </w:numPr>
        <w:tabs>
          <w:tab w:val="clear" w:pos="720"/>
          <w:tab w:val="left" w:pos="989" w:leader="none"/>
        </w:tabs>
        <w:ind w:firstLine="710"/>
        <w:jc w:val="left"/>
        <w:rPr>
          <w:rStyle w:val="FontStyle207"/>
        </w:rPr>
      </w:pPr>
      <w:r>
        <w:rPr>
          <w:rStyle w:val="FontStyle207"/>
        </w:rPr>
        <w:t>Варламова А.Я., Кирилов П.В. Педагогика: Учебно-методическое пособие - Волгоград, 2004.</w:t>
      </w:r>
    </w:p>
    <w:p>
      <w:pPr>
        <w:pStyle w:val="Style151"/>
        <w:widowControl/>
        <w:numPr>
          <w:ilvl w:val="0"/>
          <w:numId w:val="47"/>
        </w:numPr>
        <w:tabs>
          <w:tab w:val="clear" w:pos="720"/>
          <w:tab w:val="left" w:pos="989" w:leader="none"/>
        </w:tabs>
        <w:ind w:firstLine="710"/>
        <w:jc w:val="left"/>
        <w:rPr>
          <w:rStyle w:val="FontStyle207"/>
        </w:rPr>
      </w:pPr>
      <w:r>
        <w:rPr>
          <w:rStyle w:val="FontStyle207"/>
        </w:rPr>
        <w:t>Гузеев В.В. Образовательная технология: от приема до философии -М., 1996.</w:t>
      </w:r>
    </w:p>
    <w:p>
      <w:pPr>
        <w:pStyle w:val="Style151"/>
        <w:widowControl/>
        <w:numPr>
          <w:ilvl w:val="0"/>
          <w:numId w:val="47"/>
        </w:numPr>
        <w:tabs>
          <w:tab w:val="clear" w:pos="720"/>
          <w:tab w:val="left" w:pos="989" w:leader="none"/>
        </w:tabs>
        <w:ind w:firstLine="710"/>
        <w:jc w:val="left"/>
        <w:rPr>
          <w:rStyle w:val="FontStyle207"/>
        </w:rPr>
      </w:pPr>
      <w:r>
        <w:rPr>
          <w:rStyle w:val="FontStyle207"/>
        </w:rPr>
        <w:t>Педагогика: Учебное пособие для студентов педагогических вузов и колледжей / Под ред. П.И. Пидкасистого. - М., 1996.</w:t>
      </w:r>
    </w:p>
    <w:p>
      <w:pPr>
        <w:pStyle w:val="Style151"/>
        <w:widowControl/>
        <w:numPr>
          <w:ilvl w:val="0"/>
          <w:numId w:val="47"/>
        </w:numPr>
        <w:tabs>
          <w:tab w:val="clear" w:pos="720"/>
          <w:tab w:val="left" w:pos="989" w:leader="none"/>
        </w:tabs>
        <w:ind w:firstLine="710"/>
        <w:jc w:val="left"/>
        <w:rPr>
          <w:rStyle w:val="FontStyle207"/>
        </w:rPr>
      </w:pPr>
      <w:r>
        <w:rPr>
          <w:rStyle w:val="FontStyle207"/>
        </w:rPr>
        <w:t>Пидкасистый П.И., Хайдаров Ж.С. Технология игры в обучении и развитии: учебное пособие - М., 1996.</w:t>
      </w:r>
    </w:p>
    <w:p>
      <w:pPr>
        <w:pStyle w:val="Style151"/>
        <w:widowControl/>
        <w:numPr>
          <w:ilvl w:val="0"/>
          <w:numId w:val="47"/>
        </w:numPr>
        <w:tabs>
          <w:tab w:val="clear" w:pos="720"/>
          <w:tab w:val="left" w:pos="989" w:leader="none"/>
        </w:tabs>
        <w:ind w:firstLine="710"/>
        <w:jc w:val="left"/>
        <w:rPr>
          <w:rStyle w:val="FontStyle207"/>
        </w:rPr>
      </w:pPr>
      <w:r>
        <w:rPr>
          <w:rStyle w:val="FontStyle207"/>
        </w:rPr>
        <w:t xml:space="preserve">Полонский В.М. Словарь по образованию и педагогике - М , 2004..Кукушин </w:t>
      </w:r>
      <w:r>
        <w:rPr>
          <w:rStyle w:val="FontStyle207"/>
          <w:lang w:val="en-US"/>
        </w:rPr>
        <w:t>B</w:t>
      </w:r>
      <w:r>
        <w:rPr>
          <w:rStyle w:val="FontStyle207"/>
        </w:rPr>
        <w:t>.</w:t>
      </w:r>
      <w:r>
        <w:rPr>
          <w:rStyle w:val="FontStyle207"/>
          <w:lang w:val="en-US"/>
        </w:rPr>
        <w:t>C</w:t>
      </w:r>
      <w:r>
        <w:rPr>
          <w:rStyle w:val="FontStyle207"/>
        </w:rPr>
        <w:t>. Теория и методика обучения: учеб пособие - М , 2005.</w:t>
      </w:r>
    </w:p>
    <w:p>
      <w:pPr>
        <w:pStyle w:val="Normal"/>
        <w:widowControl/>
        <w:rPr>
          <w:sz w:val="2"/>
          <w:szCs w:val="2"/>
        </w:rPr>
      </w:pPr>
      <w:r>
        <w:rPr>
          <w:sz w:val="2"/>
          <w:szCs w:val="2"/>
        </w:rPr>
      </w:r>
    </w:p>
    <w:p>
      <w:pPr>
        <w:pStyle w:val="Style104"/>
        <w:widowControl/>
        <w:numPr>
          <w:ilvl w:val="0"/>
          <w:numId w:val="48"/>
        </w:numPr>
        <w:tabs>
          <w:tab w:val="clear" w:pos="720"/>
          <w:tab w:val="left" w:pos="1205" w:leader="none"/>
        </w:tabs>
        <w:ind w:firstLine="811"/>
        <w:rPr>
          <w:rStyle w:val="FontStyle207"/>
        </w:rPr>
      </w:pPr>
      <w:r>
        <w:rPr>
          <w:rStyle w:val="FontStyle207"/>
        </w:rPr>
        <w:t>Савостьянова А.И. 300 упражнений учителю для работы над дыханием, голосом, дикцией и орфоэпией: Учебно-практическое пособие -М, 2005.</w:t>
      </w:r>
    </w:p>
    <w:p>
      <w:pPr>
        <w:pStyle w:val="Style104"/>
        <w:widowControl/>
        <w:numPr>
          <w:ilvl w:val="0"/>
          <w:numId w:val="48"/>
        </w:numPr>
        <w:tabs>
          <w:tab w:val="clear" w:pos="720"/>
          <w:tab w:val="left" w:pos="1205" w:leader="none"/>
        </w:tabs>
        <w:ind w:firstLine="811"/>
        <w:rPr>
          <w:rStyle w:val="FontStyle207"/>
        </w:rPr>
      </w:pPr>
      <w:r>
        <w:rPr>
          <w:rStyle w:val="FontStyle207"/>
        </w:rPr>
        <w:t xml:space="preserve">Симонов В.П. Педагогический менеджмент: 50 НОУ-ХАУ в области управления образовательным процессом. Учебное пособие - М , </w:t>
      </w:r>
      <w:r>
        <w:rPr>
          <w:rStyle w:val="FontStyle214"/>
        </w:rPr>
        <w:t>1997.</w:t>
      </w:r>
    </w:p>
    <w:p>
      <w:pPr>
        <w:pStyle w:val="Style104"/>
        <w:widowControl/>
        <w:numPr>
          <w:ilvl w:val="0"/>
          <w:numId w:val="48"/>
        </w:numPr>
        <w:tabs>
          <w:tab w:val="clear" w:pos="720"/>
          <w:tab w:val="left" w:pos="1205" w:leader="none"/>
        </w:tabs>
        <w:ind w:firstLine="811"/>
        <w:rPr>
          <w:rStyle w:val="FontStyle207"/>
        </w:rPr>
      </w:pPr>
      <w:r>
        <w:rPr>
          <w:rStyle w:val="FontStyle207"/>
        </w:rPr>
        <w:t>Трайнев В.А. Деловые игры в учебном процессе: методология разработки и практика поведения - 2-е изд - М , 2005.</w:t>
      </w:r>
    </w:p>
    <w:p>
      <w:pPr>
        <w:pStyle w:val="Style191"/>
        <w:widowControl/>
        <w:spacing w:lineRule="exact" w:line="240"/>
        <w:jc w:val="center"/>
        <w:rPr>
          <w:sz w:val="20"/>
          <w:szCs w:val="20"/>
        </w:rPr>
      </w:pPr>
      <w:r>
        <w:rPr>
          <w:sz w:val="20"/>
          <w:szCs w:val="20"/>
        </w:rPr>
      </w:r>
    </w:p>
    <w:p>
      <w:pPr>
        <w:pStyle w:val="Style191"/>
        <w:widowControl/>
        <w:spacing w:lineRule="exact" w:line="322" w:before="77" w:after="0"/>
        <w:jc w:val="center"/>
        <w:rPr>
          <w:rStyle w:val="FontStyle207"/>
        </w:rPr>
      </w:pPr>
      <w:r>
        <w:rPr>
          <w:rStyle w:val="FontStyle207"/>
        </w:rPr>
        <w:t>«ОСНОВЫ ПСИХОЛОГИИ»</w:t>
      </w:r>
    </w:p>
    <w:p>
      <w:pPr>
        <w:pStyle w:val="Style151"/>
        <w:widowControl/>
        <w:numPr>
          <w:ilvl w:val="0"/>
          <w:numId w:val="49"/>
        </w:numPr>
        <w:tabs>
          <w:tab w:val="clear" w:pos="720"/>
          <w:tab w:val="left" w:pos="989" w:leader="none"/>
        </w:tabs>
        <w:ind w:firstLine="710"/>
        <w:jc w:val="left"/>
        <w:rPr>
          <w:rStyle w:val="FontStyle207"/>
        </w:rPr>
      </w:pPr>
      <w:r>
        <w:rPr>
          <w:rStyle w:val="FontStyle207"/>
        </w:rPr>
        <w:t>Добрович А.Б. Воспитателю о психологии и психогигиене общения. -М., 1987.</w:t>
      </w:r>
    </w:p>
    <w:p>
      <w:pPr>
        <w:pStyle w:val="Style151"/>
        <w:widowControl/>
        <w:numPr>
          <w:ilvl w:val="0"/>
          <w:numId w:val="49"/>
        </w:numPr>
        <w:tabs>
          <w:tab w:val="clear" w:pos="720"/>
          <w:tab w:val="left" w:pos="989" w:leader="none"/>
        </w:tabs>
        <w:ind w:left="710" w:hanging="0"/>
        <w:jc w:val="left"/>
        <w:rPr>
          <w:rStyle w:val="FontStyle207"/>
        </w:rPr>
      </w:pPr>
      <w:r>
        <w:rPr>
          <w:rStyle w:val="FontStyle207"/>
        </w:rPr>
        <w:t>Зимняя И.А. Педагогическая психология. - М., 2000.</w:t>
      </w:r>
    </w:p>
    <w:p>
      <w:pPr>
        <w:pStyle w:val="Style151"/>
        <w:widowControl/>
        <w:numPr>
          <w:ilvl w:val="0"/>
          <w:numId w:val="49"/>
        </w:numPr>
        <w:tabs>
          <w:tab w:val="clear" w:pos="720"/>
          <w:tab w:val="left" w:pos="989" w:leader="none"/>
        </w:tabs>
        <w:ind w:left="710" w:hanging="0"/>
        <w:jc w:val="left"/>
        <w:rPr>
          <w:rStyle w:val="FontStyle207"/>
        </w:rPr>
      </w:pPr>
      <w:r>
        <w:rPr>
          <w:rStyle w:val="FontStyle207"/>
        </w:rPr>
        <w:t>Немов Р.С. Психология Т. 1-3. -М., 2006.</w:t>
      </w:r>
    </w:p>
    <w:p>
      <w:pPr>
        <w:pStyle w:val="Style151"/>
        <w:widowControl/>
        <w:numPr>
          <w:ilvl w:val="0"/>
          <w:numId w:val="49"/>
        </w:numPr>
        <w:tabs>
          <w:tab w:val="clear" w:pos="720"/>
          <w:tab w:val="left" w:pos="989" w:leader="none"/>
        </w:tabs>
        <w:ind w:left="710" w:hanging="0"/>
        <w:jc w:val="left"/>
        <w:rPr>
          <w:rStyle w:val="FontStyle207"/>
        </w:rPr>
      </w:pPr>
      <w:r>
        <w:rPr>
          <w:rStyle w:val="FontStyle207"/>
        </w:rPr>
        <w:t>Романов А.Н. Автотранспортная психология. - М., 2002.</w:t>
      </w:r>
    </w:p>
    <w:p>
      <w:pPr>
        <w:pStyle w:val="Style68"/>
        <w:widowControl/>
        <w:spacing w:lineRule="exact" w:line="240"/>
        <w:jc w:val="left"/>
        <w:rPr>
          <w:sz w:val="20"/>
          <w:szCs w:val="20"/>
        </w:rPr>
      </w:pPr>
      <w:r>
        <w:rPr>
          <w:sz w:val="20"/>
          <w:szCs w:val="20"/>
        </w:rPr>
      </w:r>
    </w:p>
    <w:p>
      <w:pPr>
        <w:pStyle w:val="Style68"/>
        <w:widowControl/>
        <w:spacing w:lineRule="exact" w:line="322" w:before="29" w:after="0"/>
        <w:jc w:val="left"/>
        <w:rPr>
          <w:rStyle w:val="FontStyle207"/>
        </w:rPr>
      </w:pPr>
      <w:r>
        <w:rPr>
          <w:rStyle w:val="FontStyle207"/>
        </w:rPr>
        <w:t>«ОСНОВЫ ЗАКОНОДАТЕЛЬСТВА В СФЕРЕ ДОРОЖНОГО ДВИЖЕНИЯ» 1. Федеральный закон «О безопасности дорожного движения» от 10 декабря 1995 г. № 196-ФЗ.</w:t>
      </w:r>
    </w:p>
    <w:p>
      <w:pPr>
        <w:pStyle w:val="Normal"/>
        <w:widowControl/>
        <w:ind w:left="7939" w:right="389" w:firstLine="696"/>
        <w:rPr/>
      </w:pPr>
      <w:r>
        <w:rPr/>
      </w:r>
    </w:p>
    <w:p>
      <w:pPr>
        <w:pStyle w:val="Style151"/>
        <w:widowControl/>
        <w:spacing w:lineRule="exact" w:line="240"/>
        <w:ind w:firstLine="710"/>
        <w:rPr>
          <w:sz w:val="20"/>
          <w:szCs w:val="20"/>
        </w:rPr>
      </w:pPr>
      <w:r>
        <w:rPr>
          <w:sz w:val="20"/>
          <w:szCs w:val="20"/>
        </w:rPr>
      </w:r>
    </w:p>
    <w:p>
      <w:pPr>
        <w:pStyle w:val="Style151"/>
        <w:widowControl/>
        <w:tabs>
          <w:tab w:val="clear" w:pos="720"/>
          <w:tab w:val="left" w:pos="1008" w:leader="none"/>
        </w:tabs>
        <w:spacing w:before="5" w:after="0"/>
        <w:ind w:firstLine="710"/>
        <w:rPr>
          <w:rStyle w:val="FontStyle214"/>
        </w:rPr>
      </w:pPr>
      <w:r>
        <w:rPr>
          <w:rStyle w:val="FontStyle207"/>
        </w:rPr>
        <w:t>2.</w:t>
        <w:tab/>
        <w:t>Правила дорожного движения, Утверждены Постановлением Совета</w:t>
        <w:br/>
        <w:t>Министров - Правительства Российской Федерации от 23 октября 1993 г. №</w:t>
        <w:br/>
      </w:r>
      <w:r>
        <w:rPr>
          <w:rStyle w:val="FontStyle214"/>
        </w:rPr>
        <w:t>1090.</w:t>
      </w:r>
    </w:p>
    <w:p>
      <w:pPr>
        <w:pStyle w:val="Style151"/>
        <w:widowControl/>
        <w:tabs>
          <w:tab w:val="clear" w:pos="720"/>
          <w:tab w:val="left" w:pos="1200" w:leader="none"/>
        </w:tabs>
        <w:ind w:firstLine="720"/>
        <w:jc w:val="left"/>
        <w:rPr>
          <w:rStyle w:val="FontStyle207"/>
        </w:rPr>
      </w:pPr>
      <w:r>
        <w:rPr>
          <w:rStyle w:val="FontStyle207"/>
        </w:rPr>
        <w:t>3.</w:t>
        <w:tab/>
        <w:t>Основные положения по допуску транспортных средств к эксплуатации и обязанности должностных лиц по обеспечению безопасности</w:t>
        <w:br/>
        <w:t>дорожного движения, Утверждены Постановлением Совета Министров -</w:t>
        <w:br/>
        <w:t>Правительства Российской Федерации от 23 октября 1993 г. № 1090.</w:t>
      </w:r>
    </w:p>
    <w:p>
      <w:pPr>
        <w:pStyle w:val="Style151"/>
        <w:widowControl/>
        <w:tabs>
          <w:tab w:val="clear" w:pos="720"/>
          <w:tab w:val="left" w:pos="984" w:leader="none"/>
        </w:tabs>
        <w:rPr>
          <w:rStyle w:val="FontStyle207"/>
        </w:rPr>
      </w:pPr>
      <w:r>
        <w:rPr>
          <w:rStyle w:val="FontStyle207"/>
        </w:rPr>
        <w:t>4.</w:t>
        <w:tab/>
        <w:t>Кукушкин И.Н., Петрова Ю.Г. Права и обязанности водителей. - М.:</w:t>
        <w:br/>
        <w:t>Третий Рим, 2008 г.</w:t>
      </w:r>
    </w:p>
    <w:p>
      <w:pPr>
        <w:pStyle w:val="Style151"/>
        <w:widowControl/>
        <w:tabs>
          <w:tab w:val="clear" w:pos="720"/>
          <w:tab w:val="left" w:pos="989" w:leader="none"/>
        </w:tabs>
        <w:ind w:left="710" w:hanging="0"/>
        <w:jc w:val="left"/>
        <w:rPr>
          <w:rStyle w:val="FontStyle207"/>
        </w:rPr>
      </w:pPr>
      <w:r>
        <w:rPr>
          <w:rStyle w:val="FontStyle207"/>
        </w:rPr>
        <w:t>5.</w:t>
        <w:tab/>
        <w:t>Петрова Ю.Г. Автоюрист. - М.: Третий Рим, 2007 г.</w:t>
      </w:r>
    </w:p>
    <w:p>
      <w:pPr>
        <w:pStyle w:val="Style151"/>
        <w:widowControl/>
        <w:tabs>
          <w:tab w:val="clear" w:pos="720"/>
          <w:tab w:val="left" w:pos="984" w:leader="none"/>
        </w:tabs>
        <w:rPr>
          <w:rStyle w:val="FontStyle207"/>
        </w:rPr>
      </w:pPr>
      <w:r>
        <w:rPr>
          <w:rStyle w:val="FontStyle207"/>
        </w:rPr>
        <w:t>6.</w:t>
        <w:tab/>
        <w:t>Яковлев В. Комментарии к ПДД Российской Федерации. - М.:</w:t>
        <w:br/>
        <w:t>Третий Рим, 2008 г.</w:t>
      </w:r>
    </w:p>
    <w:p>
      <w:pPr>
        <w:pStyle w:val="Style191"/>
        <w:widowControl/>
        <w:spacing w:lineRule="exact" w:line="240"/>
        <w:jc w:val="center"/>
        <w:rPr>
          <w:sz w:val="20"/>
          <w:szCs w:val="20"/>
        </w:rPr>
      </w:pPr>
      <w:r>
        <w:rPr>
          <w:sz w:val="20"/>
          <w:szCs w:val="20"/>
        </w:rPr>
      </w:r>
    </w:p>
    <w:p>
      <w:pPr>
        <w:pStyle w:val="Style191"/>
        <w:widowControl/>
        <w:spacing w:before="120" w:after="0"/>
        <w:jc w:val="center"/>
        <w:rPr>
          <w:rStyle w:val="FontStyle207"/>
        </w:rPr>
      </w:pPr>
      <w:r>
        <w:rPr>
          <w:rStyle w:val="FontStyle207"/>
        </w:rPr>
        <w:t>«ОСНОВЫ БЕЗОПАСНОГО УПРАВЛЕНИЯ ТРАНСПОРТНЫМИ</w:t>
      </w:r>
    </w:p>
    <w:p>
      <w:pPr>
        <w:pStyle w:val="Style191"/>
        <w:widowControl/>
        <w:spacing w:before="43" w:after="0"/>
        <w:jc w:val="center"/>
        <w:rPr>
          <w:rStyle w:val="FontStyle207"/>
        </w:rPr>
      </w:pPr>
      <w:r>
        <w:rPr>
          <w:rStyle w:val="FontStyle207"/>
        </w:rPr>
        <w:t>СРЕДСТВАМИ»</w:t>
      </w:r>
    </w:p>
    <w:p>
      <w:pPr>
        <w:pStyle w:val="Style151"/>
        <w:widowControl/>
        <w:tabs>
          <w:tab w:val="clear" w:pos="720"/>
          <w:tab w:val="left" w:pos="1022" w:leader="none"/>
        </w:tabs>
        <w:spacing w:before="5" w:after="0"/>
        <w:ind w:firstLine="739"/>
        <w:rPr>
          <w:rStyle w:val="FontStyle207"/>
        </w:rPr>
      </w:pPr>
      <w:r>
        <w:rPr>
          <w:rStyle w:val="FontStyle207"/>
        </w:rPr>
        <w:t>1.</w:t>
        <w:tab/>
        <w:t>Майборода О.В. Основы управления автомобилем и безопасность</w:t>
        <w:br/>
        <w:t>движения: учебник водителя транспортных средств категорий «С», «</w:t>
      </w:r>
      <w:r>
        <w:rPr>
          <w:rStyle w:val="FontStyle207"/>
          <w:lang w:val="en-US"/>
        </w:rPr>
        <w:t>D</w:t>
      </w:r>
      <w:r>
        <w:rPr>
          <w:rStyle w:val="FontStyle207"/>
        </w:rPr>
        <w:t>», «Е».</w:t>
        <w:br/>
        <w:t>-М.: За рулем, 2008 г.</w:t>
      </w:r>
    </w:p>
    <w:p>
      <w:pPr>
        <w:pStyle w:val="Style151"/>
        <w:widowControl/>
        <w:numPr>
          <w:ilvl w:val="0"/>
          <w:numId w:val="50"/>
        </w:numPr>
        <w:tabs>
          <w:tab w:val="clear" w:pos="720"/>
          <w:tab w:val="left" w:pos="1070" w:leader="none"/>
        </w:tabs>
        <w:rPr>
          <w:rStyle w:val="FontStyle207"/>
        </w:rPr>
      </w:pPr>
      <w:r>
        <w:rPr>
          <w:rStyle w:val="FontStyle207"/>
        </w:rPr>
        <w:t>Зеленин С.Ф. Безопасность дорожного движения. - М.: Мир автокниг, 2008 г.</w:t>
      </w:r>
    </w:p>
    <w:p>
      <w:pPr>
        <w:pStyle w:val="Style151"/>
        <w:widowControl/>
        <w:numPr>
          <w:ilvl w:val="0"/>
          <w:numId w:val="50"/>
        </w:numPr>
        <w:tabs>
          <w:tab w:val="clear" w:pos="720"/>
          <w:tab w:val="left" w:pos="1070" w:leader="none"/>
        </w:tabs>
        <w:rPr>
          <w:rStyle w:val="FontStyle207"/>
        </w:rPr>
      </w:pPr>
      <w:r>
        <w:rPr>
          <w:rStyle w:val="FontStyle207"/>
        </w:rPr>
        <w:t>Громоковский Г.Б., Ерусалимская Л.А., Петрова ЮГ., Бачманов С.Г., Репин Я.С. Учебник с экзаменационными задачами для подготовки водителей транспортных средств категорий «А» и «В» - Третий Рим, 2008 г.</w:t>
      </w:r>
    </w:p>
    <w:p>
      <w:pPr>
        <w:pStyle w:val="Style911"/>
        <w:widowControl/>
        <w:spacing w:lineRule="exact" w:line="240"/>
        <w:ind w:left="994" w:hanging="0"/>
        <w:rPr>
          <w:sz w:val="20"/>
          <w:szCs w:val="20"/>
        </w:rPr>
      </w:pPr>
      <w:r>
        <w:rPr>
          <w:sz w:val="20"/>
          <w:szCs w:val="20"/>
        </w:rPr>
      </w:r>
    </w:p>
    <w:p>
      <w:pPr>
        <w:pStyle w:val="Style911"/>
        <w:widowControl/>
        <w:spacing w:before="72" w:after="0"/>
        <w:ind w:left="994" w:hanging="0"/>
        <w:rPr>
          <w:rStyle w:val="FontStyle214"/>
        </w:rPr>
      </w:pPr>
      <w:r>
        <w:rPr>
          <w:rStyle w:val="FontStyle207"/>
        </w:rPr>
        <w:t xml:space="preserve">«КОНСТРУКЦИЯ, УСТРОЙСТВО И ЭКСПЛУАТАЦИЯ ТРАНСПОРТНЫХ СРЕДСТВ» Вахламов В.К. Подвижной состав автомобильного транспорта - </w:t>
      </w:r>
      <w:r>
        <w:rPr>
          <w:rStyle w:val="FontStyle214"/>
        </w:rPr>
        <w:t>2003</w:t>
      </w:r>
    </w:p>
    <w:p>
      <w:pPr>
        <w:pStyle w:val="Style191"/>
        <w:widowControl/>
        <w:spacing w:lineRule="exact" w:line="240"/>
        <w:ind w:left="989" w:firstLine="696"/>
        <w:rPr>
          <w:sz w:val="20"/>
          <w:szCs w:val="20"/>
        </w:rPr>
      </w:pPr>
      <w:r>
        <w:rPr>
          <w:sz w:val="20"/>
          <w:szCs w:val="20"/>
        </w:rPr>
      </w:r>
    </w:p>
    <w:p>
      <w:pPr>
        <w:pStyle w:val="Style191"/>
        <w:widowControl/>
        <w:spacing w:before="110" w:after="0"/>
        <w:ind w:left="989" w:firstLine="696"/>
        <w:rPr>
          <w:rStyle w:val="FontStyle207"/>
        </w:rPr>
      </w:pPr>
      <w:r>
        <w:rPr>
          <w:rStyle w:val="FontStyle207"/>
        </w:rPr>
        <w:t>Проскурин А.И. Теория автомобиля: примеры и задачи - 2006 г.</w:t>
      </w:r>
    </w:p>
    <w:p>
      <w:pPr>
        <w:pStyle w:val="Style53"/>
        <w:widowControl/>
        <w:spacing w:lineRule="exact" w:line="240"/>
        <w:rPr>
          <w:sz w:val="20"/>
          <w:szCs w:val="20"/>
        </w:rPr>
      </w:pPr>
      <w:r>
        <w:rPr>
          <w:sz w:val="20"/>
          <w:szCs w:val="20"/>
        </w:rPr>
      </w:r>
    </w:p>
    <w:p>
      <w:pPr>
        <w:pStyle w:val="Style53"/>
        <w:widowControl/>
        <w:spacing w:lineRule="exact" w:line="322" w:before="82" w:after="0"/>
        <w:rPr>
          <w:rStyle w:val="FontStyle207"/>
        </w:rPr>
      </w:pPr>
      <w:r>
        <w:rPr>
          <w:rStyle w:val="FontStyle207"/>
        </w:rPr>
        <w:t xml:space="preserve">«ЗАКОНОДАТЕЛЬНЫЕ И НОРМАТИВНЫЕ АКТЫ, РЕГЛАМЕНТИРУЮЩИЕ ПОДГОТОВКУ ВОДИТЕЛЕЙ ТРАНСПОРТНЫХ СРЕДСТВ» 1.   Сборник   нормативно-правовых   документов   по   обеспечению безопасности дорожного движения:  Водитель, автомобиль, дорога: Том 1. Водитель / (В.Д. Кондратьев, Б.М. Савин, </w:t>
      </w:r>
      <w:r>
        <w:rPr>
          <w:rStyle w:val="FontStyle207"/>
          <w:lang w:val="en-US"/>
        </w:rPr>
        <w:t>A</w:t>
      </w:r>
      <w:r>
        <w:rPr>
          <w:rStyle w:val="FontStyle207"/>
        </w:rPr>
        <w:t>.</w:t>
      </w:r>
      <w:r>
        <w:rPr>
          <w:rStyle w:val="FontStyle207"/>
          <w:lang w:val="en-US"/>
        </w:rPr>
        <w:t>M</w:t>
      </w:r>
      <w:r>
        <w:rPr>
          <w:rStyle w:val="FontStyle207"/>
        </w:rPr>
        <w:t>. Сторожев. - М.: Автополис-плюс, 2007 г.</w:t>
      </w:r>
    </w:p>
    <w:p>
      <w:pPr>
        <w:pStyle w:val="Style651"/>
        <w:widowControl/>
        <w:spacing w:lineRule="exact" w:line="240"/>
        <w:rPr>
          <w:sz w:val="20"/>
          <w:szCs w:val="20"/>
        </w:rPr>
      </w:pPr>
      <w:r>
        <w:rPr>
          <w:sz w:val="20"/>
          <w:szCs w:val="20"/>
        </w:rPr>
      </w:r>
    </w:p>
    <w:p>
      <w:pPr>
        <w:pStyle w:val="Style651"/>
        <w:widowControl/>
        <w:spacing w:lineRule="exact" w:line="322" w:before="82" w:after="0"/>
        <w:rPr>
          <w:rStyle w:val="FontStyle207"/>
        </w:rPr>
      </w:pPr>
      <w:r>
        <w:rPr>
          <w:rStyle w:val="FontStyle207"/>
        </w:rPr>
        <w:t>«ВОЖДЕНИЕ ТРАНСПОРТНЫХ СРЕДСТВ» 1.  Богачкин А.И.  Пособие мастеру производственного обучения вождению автомобилей. -М.: Автополис-плюс, 2003 г.</w:t>
      </w:r>
    </w:p>
    <w:p>
      <w:pPr>
        <w:pStyle w:val="Normal"/>
        <w:widowControl/>
        <w:ind w:left="7598" w:right="379" w:firstLine="696"/>
        <w:rPr/>
      </w:pPr>
      <w:r>
        <w:rPr/>
      </w:r>
    </w:p>
    <w:p>
      <w:pPr>
        <w:pStyle w:val="Style191"/>
        <w:widowControl/>
        <w:spacing w:lineRule="exact" w:line="240"/>
        <w:jc w:val="right"/>
        <w:rPr>
          <w:sz w:val="20"/>
          <w:szCs w:val="20"/>
        </w:rPr>
      </w:pPr>
      <w:r>
        <w:rPr>
          <w:sz w:val="20"/>
          <w:szCs w:val="20"/>
        </w:rPr>
      </w:r>
    </w:p>
    <w:p>
      <w:pPr>
        <w:pStyle w:val="Style191"/>
        <w:widowControl/>
        <w:spacing w:before="48" w:after="0"/>
        <w:jc w:val="right"/>
        <w:rPr>
          <w:rStyle w:val="FontStyle207"/>
        </w:rPr>
      </w:pPr>
      <w:r>
        <w:rPr>
          <w:rStyle w:val="FontStyle207"/>
        </w:rPr>
        <w:t>Приложение 4</w:t>
      </w:r>
    </w:p>
    <w:p>
      <w:pPr>
        <w:pStyle w:val="Style410"/>
        <w:widowControl/>
        <w:spacing w:lineRule="exact" w:line="240"/>
        <w:rPr>
          <w:sz w:val="20"/>
          <w:szCs w:val="20"/>
        </w:rPr>
      </w:pPr>
      <w:r>
        <w:rPr>
          <w:sz w:val="20"/>
          <w:szCs w:val="20"/>
        </w:rPr>
      </w:r>
    </w:p>
    <w:p>
      <w:pPr>
        <w:pStyle w:val="Style410"/>
        <w:widowControl/>
        <w:spacing w:before="101" w:after="0"/>
        <w:rPr>
          <w:rStyle w:val="FontStyle206"/>
        </w:rPr>
      </w:pPr>
      <w:r>
        <w:rPr>
          <w:rStyle w:val="FontStyle206"/>
        </w:rPr>
        <w:t>СПИСОК КОНТРОЛЬНЫХ ВОПРОСОВ И ЗАДАНИЙ</w:t>
      </w:r>
    </w:p>
    <w:p>
      <w:pPr>
        <w:pStyle w:val="Style410"/>
        <w:widowControl/>
        <w:spacing w:lineRule="exact" w:line="240"/>
        <w:rPr>
          <w:sz w:val="20"/>
          <w:szCs w:val="20"/>
        </w:rPr>
      </w:pPr>
      <w:r>
        <w:rPr>
          <w:sz w:val="20"/>
          <w:szCs w:val="20"/>
        </w:rPr>
      </w:r>
    </w:p>
    <w:p>
      <w:pPr>
        <w:pStyle w:val="Style410"/>
        <w:widowControl/>
        <w:spacing w:lineRule="exact" w:line="322" w:before="86" w:after="0"/>
        <w:rPr>
          <w:rStyle w:val="FontStyle206"/>
        </w:rPr>
      </w:pPr>
      <w:r>
        <w:rPr>
          <w:rStyle w:val="FontStyle206"/>
        </w:rPr>
        <w:t>Список контрольных вопросов и заданий по предмету «Основы</w:t>
      </w:r>
    </w:p>
    <w:p>
      <w:pPr>
        <w:pStyle w:val="Style410"/>
        <w:widowControl/>
        <w:spacing w:lineRule="exact" w:line="322"/>
        <w:rPr>
          <w:rStyle w:val="FontStyle206"/>
        </w:rPr>
      </w:pPr>
      <w:r>
        <w:rPr>
          <w:rStyle w:val="FontStyle206"/>
        </w:rPr>
        <w:t>психологии»</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Что такое психические процессы?</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Дайте характеристику вниманию человека.</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Раскройте сущность ощущения и восприятия человека.</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Что такое память?</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Дайте характеристику мышлению.</w:t>
      </w:r>
    </w:p>
    <w:p>
      <w:pPr>
        <w:pStyle w:val="Style105"/>
        <w:widowControl/>
        <w:numPr>
          <w:ilvl w:val="0"/>
          <w:numId w:val="51"/>
        </w:numPr>
        <w:tabs>
          <w:tab w:val="clear" w:pos="720"/>
          <w:tab w:val="left" w:pos="307" w:leader="none"/>
        </w:tabs>
        <w:spacing w:lineRule="exact" w:line="322"/>
        <w:ind w:left="341" w:hanging="341"/>
        <w:jc w:val="both"/>
        <w:rPr>
          <w:rStyle w:val="FontStyle214"/>
        </w:rPr>
      </w:pPr>
      <w:r>
        <w:rPr>
          <w:rStyle w:val="FontStyle207"/>
        </w:rPr>
        <w:t>Опишите роль психических процессов в управлении транспортным средством.</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Раскройте понятие «надежность водителя».</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Опишите основные свойства нервной системы человека.</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Что такое темперамент?</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Дайте характеристику работоспособности.</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Опишите факторы, влияющие на утомляемость водителя.</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Раскройте понятие «личность», опишите ее основные элементы.</w:t>
      </w:r>
    </w:p>
    <w:p>
      <w:pPr>
        <w:pStyle w:val="Style105"/>
        <w:widowControl/>
        <w:numPr>
          <w:ilvl w:val="0"/>
          <w:numId w:val="51"/>
        </w:numPr>
        <w:tabs>
          <w:tab w:val="clear" w:pos="720"/>
          <w:tab w:val="left" w:pos="307" w:leader="none"/>
        </w:tabs>
        <w:spacing w:lineRule="exact" w:line="322"/>
        <w:ind w:left="341" w:hanging="341"/>
        <w:jc w:val="both"/>
        <w:rPr>
          <w:rStyle w:val="FontStyle214"/>
        </w:rPr>
      </w:pPr>
      <w:r>
        <w:rPr>
          <w:rStyle w:val="FontStyle207"/>
        </w:rPr>
        <w:t>Дайте характеристику вклада эмоций в безопасное управление транспортным средством.</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Что такое воля?</w:t>
      </w:r>
    </w:p>
    <w:p>
      <w:pPr>
        <w:pStyle w:val="Style105"/>
        <w:widowControl/>
        <w:numPr>
          <w:ilvl w:val="0"/>
          <w:numId w:val="51"/>
        </w:numPr>
        <w:tabs>
          <w:tab w:val="clear" w:pos="720"/>
          <w:tab w:val="left" w:pos="307" w:leader="none"/>
        </w:tabs>
        <w:spacing w:lineRule="exact" w:line="322"/>
        <w:ind w:left="341" w:hanging="341"/>
        <w:jc w:val="both"/>
        <w:rPr>
          <w:rStyle w:val="FontStyle214"/>
        </w:rPr>
      </w:pPr>
      <w:r>
        <w:rPr>
          <w:rStyle w:val="FontStyle207"/>
        </w:rPr>
        <w:t>Раскройте понятие риска и его роли в принятии решений при управлении транспортным средством.</w:t>
      </w:r>
    </w:p>
    <w:p>
      <w:pPr>
        <w:pStyle w:val="Style105"/>
        <w:widowControl/>
        <w:numPr>
          <w:ilvl w:val="0"/>
          <w:numId w:val="51"/>
        </w:numPr>
        <w:tabs>
          <w:tab w:val="clear" w:pos="720"/>
          <w:tab w:val="left" w:pos="307" w:leader="none"/>
        </w:tabs>
        <w:spacing w:lineRule="exact" w:line="322"/>
        <w:ind w:left="341" w:hanging="341"/>
        <w:jc w:val="both"/>
        <w:rPr>
          <w:rStyle w:val="FontStyle214"/>
        </w:rPr>
      </w:pPr>
      <w:r>
        <w:rPr>
          <w:rStyle w:val="FontStyle207"/>
        </w:rPr>
        <w:t>Охарактеризуйте мотивацию безопасного вождения и ее формирование в процессе подготовки водителей транспортных средств.</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Дайте характеристику учебной деятельности будущего водителя.</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Что такое обучаемость?</w:t>
      </w:r>
    </w:p>
    <w:p>
      <w:pPr>
        <w:pStyle w:val="Style105"/>
        <w:widowControl/>
        <w:numPr>
          <w:ilvl w:val="0"/>
          <w:numId w:val="51"/>
        </w:numPr>
        <w:tabs>
          <w:tab w:val="clear" w:pos="720"/>
          <w:tab w:val="left" w:pos="307" w:leader="none"/>
        </w:tabs>
        <w:spacing w:lineRule="exact" w:line="322"/>
        <w:ind w:hanging="0"/>
        <w:jc w:val="both"/>
        <w:rPr>
          <w:rStyle w:val="FontStyle214"/>
        </w:rPr>
      </w:pPr>
      <w:r>
        <w:rPr>
          <w:rStyle w:val="FontStyle207"/>
        </w:rPr>
        <w:t>Опишите основы организации самостоятельной работы обучающихся.</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Опишите основные закономерности усвоения знаний.</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Раскройте понятие «навык» и закономерности их формирования.</w:t>
      </w:r>
    </w:p>
    <w:p>
      <w:pPr>
        <w:pStyle w:val="Style105"/>
        <w:widowControl/>
        <w:numPr>
          <w:ilvl w:val="0"/>
          <w:numId w:val="51"/>
        </w:numPr>
        <w:tabs>
          <w:tab w:val="clear" w:pos="720"/>
          <w:tab w:val="left" w:pos="307" w:leader="none"/>
        </w:tabs>
        <w:spacing w:lineRule="exact" w:line="322"/>
        <w:ind w:left="341" w:hanging="341"/>
        <w:jc w:val="both"/>
        <w:rPr>
          <w:rStyle w:val="FontStyle214"/>
        </w:rPr>
      </w:pPr>
      <w:r>
        <w:rPr>
          <w:rStyle w:val="FontStyle207"/>
        </w:rPr>
        <w:t>В чем состоит роль психомоторики в приобретении двигательного навыка.</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Раскройте понятие учебной мотивации.</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Дайте характеристику формированию учебной мотивации.</w:t>
      </w:r>
    </w:p>
    <w:p>
      <w:pPr>
        <w:pStyle w:val="Style105"/>
        <w:widowControl/>
        <w:numPr>
          <w:ilvl w:val="0"/>
          <w:numId w:val="51"/>
        </w:numPr>
        <w:tabs>
          <w:tab w:val="clear" w:pos="720"/>
          <w:tab w:val="left" w:pos="307" w:leader="none"/>
        </w:tabs>
        <w:spacing w:lineRule="exact" w:line="322"/>
        <w:ind w:hanging="0"/>
        <w:jc w:val="both"/>
        <w:rPr>
          <w:rStyle w:val="FontStyle214"/>
        </w:rPr>
      </w:pPr>
      <w:r>
        <w:rPr>
          <w:rStyle w:val="FontStyle207"/>
        </w:rPr>
        <w:t>Дайте психологическую характеристику педагогической деятельности.</w:t>
      </w:r>
    </w:p>
    <w:p>
      <w:pPr>
        <w:pStyle w:val="Style105"/>
        <w:widowControl/>
        <w:numPr>
          <w:ilvl w:val="0"/>
          <w:numId w:val="51"/>
        </w:numPr>
        <w:tabs>
          <w:tab w:val="clear" w:pos="720"/>
          <w:tab w:val="left" w:pos="307" w:leader="none"/>
        </w:tabs>
        <w:spacing w:lineRule="exact" w:line="322" w:before="5" w:after="0"/>
        <w:ind w:hanging="0"/>
        <w:rPr>
          <w:rStyle w:val="FontStyle214"/>
        </w:rPr>
      </w:pPr>
      <w:r>
        <w:rPr>
          <w:rStyle w:val="FontStyle207"/>
        </w:rPr>
        <w:t>Опишите педагогические умения.</w:t>
      </w:r>
    </w:p>
    <w:p>
      <w:pPr>
        <w:pStyle w:val="Style105"/>
        <w:widowControl/>
        <w:numPr>
          <w:ilvl w:val="0"/>
          <w:numId w:val="51"/>
        </w:numPr>
        <w:tabs>
          <w:tab w:val="clear" w:pos="720"/>
          <w:tab w:val="left" w:pos="307" w:leader="none"/>
        </w:tabs>
        <w:spacing w:lineRule="exact" w:line="322"/>
        <w:ind w:left="341" w:hanging="341"/>
        <w:jc w:val="both"/>
        <w:rPr>
          <w:rStyle w:val="FontStyle214"/>
        </w:rPr>
      </w:pPr>
      <w:r>
        <w:rPr>
          <w:rStyle w:val="FontStyle207"/>
        </w:rPr>
        <w:t>В чем состоит роль личности педагога в качестве подготовки водителей транспортных средств.</w:t>
      </w:r>
    </w:p>
    <w:p>
      <w:pPr>
        <w:pStyle w:val="Style105"/>
        <w:widowControl/>
        <w:numPr>
          <w:ilvl w:val="0"/>
          <w:numId w:val="51"/>
        </w:numPr>
        <w:tabs>
          <w:tab w:val="clear" w:pos="720"/>
          <w:tab w:val="left" w:pos="307" w:leader="none"/>
        </w:tabs>
        <w:spacing w:lineRule="exact" w:line="322"/>
        <w:ind w:hanging="0"/>
        <w:rPr>
          <w:rStyle w:val="FontStyle214"/>
        </w:rPr>
      </w:pPr>
      <w:r>
        <w:rPr>
          <w:rStyle w:val="FontStyle207"/>
        </w:rPr>
        <w:t>Раскройте суть основных стилей педагогической деятельности.</w:t>
      </w:r>
    </w:p>
    <w:p>
      <w:pPr>
        <w:pStyle w:val="Style105"/>
        <w:widowControl/>
        <w:numPr>
          <w:ilvl w:val="0"/>
          <w:numId w:val="52"/>
        </w:numPr>
        <w:tabs>
          <w:tab w:val="clear" w:pos="720"/>
          <w:tab w:val="left" w:pos="317" w:leader="none"/>
        </w:tabs>
        <w:spacing w:lineRule="exact" w:line="322" w:before="250" w:after="0"/>
        <w:ind w:left="350" w:hanging="350"/>
        <w:rPr>
          <w:rStyle w:val="FontStyle214"/>
        </w:rPr>
      </w:pPr>
      <w:r>
        <w:rPr>
          <w:rStyle w:val="FontStyle207"/>
        </w:rPr>
        <w:t>Опишите   схему   психологического   анализа  теоретического   или практического занятия.</w:t>
      </w:r>
    </w:p>
    <w:p>
      <w:pPr>
        <w:pStyle w:val="Style105"/>
        <w:widowControl/>
        <w:numPr>
          <w:ilvl w:val="0"/>
          <w:numId w:val="52"/>
        </w:numPr>
        <w:tabs>
          <w:tab w:val="clear" w:pos="720"/>
          <w:tab w:val="left" w:pos="317" w:leader="none"/>
        </w:tabs>
        <w:spacing w:lineRule="exact" w:line="322"/>
        <w:ind w:hanging="0"/>
        <w:rPr>
          <w:rStyle w:val="FontStyle214"/>
        </w:rPr>
      </w:pPr>
      <w:r>
        <w:rPr>
          <w:rStyle w:val="FontStyle207"/>
        </w:rPr>
        <w:t>Раскройте понятие «педагогическое общение».</w:t>
      </w:r>
    </w:p>
    <w:p>
      <w:pPr>
        <w:pStyle w:val="Style105"/>
        <w:widowControl/>
        <w:numPr>
          <w:ilvl w:val="0"/>
          <w:numId w:val="52"/>
        </w:numPr>
        <w:tabs>
          <w:tab w:val="clear" w:pos="720"/>
          <w:tab w:val="left" w:pos="317" w:leader="none"/>
        </w:tabs>
        <w:spacing w:lineRule="exact" w:line="317"/>
        <w:ind w:left="350" w:hanging="350"/>
        <w:rPr>
          <w:rStyle w:val="FontStyle214"/>
        </w:rPr>
      </w:pPr>
      <w:r>
        <w:rPr>
          <w:rStyle w:val="FontStyle207"/>
        </w:rPr>
        <w:t>Опишите условия эффективности педагогического общения в процессе подготовки водителей транспортных средств.</w:t>
      </w:r>
    </w:p>
    <w:p>
      <w:pPr>
        <w:pStyle w:val="Style181"/>
        <w:widowControl/>
        <w:spacing w:lineRule="exact" w:line="240"/>
        <w:ind w:left="307" w:firstLine="696"/>
        <w:rPr>
          <w:sz w:val="20"/>
          <w:szCs w:val="20"/>
        </w:rPr>
      </w:pPr>
      <w:r>
        <w:rPr>
          <w:sz w:val="20"/>
          <w:szCs w:val="20"/>
        </w:rPr>
      </w:r>
    </w:p>
    <w:p>
      <w:pPr>
        <w:pStyle w:val="Style181"/>
        <w:widowControl/>
        <w:spacing w:before="82" w:after="0"/>
        <w:ind w:left="307" w:firstLine="696"/>
        <w:rPr>
          <w:rStyle w:val="FontStyle206"/>
        </w:rPr>
      </w:pPr>
      <w:r>
        <w:rPr>
          <w:rStyle w:val="FontStyle206"/>
        </w:rPr>
        <w:t>Список контрольных вопросов и заданий по предмету «Основы профессиональной педагогики»</w:t>
      </w:r>
    </w:p>
    <w:p>
      <w:pPr>
        <w:pStyle w:val="Style191"/>
        <w:widowControl/>
        <w:spacing w:lineRule="exact" w:line="322"/>
        <w:rPr>
          <w:rStyle w:val="FontStyle207"/>
        </w:rPr>
      </w:pPr>
      <w:r>
        <w:rPr>
          <w:rStyle w:val="FontStyle214"/>
        </w:rPr>
        <w:t>32.</w:t>
      </w:r>
      <w:r>
        <w:rPr>
          <w:rStyle w:val="FontStyle207"/>
        </w:rPr>
        <w:t>Охарактеризуйте педагогику как науку.</w:t>
      </w:r>
    </w:p>
    <w:p>
      <w:pPr>
        <w:pStyle w:val="Style191"/>
        <w:widowControl/>
        <w:spacing w:lineRule="exact" w:line="322"/>
        <w:rPr>
          <w:rStyle w:val="FontStyle207"/>
        </w:rPr>
      </w:pPr>
      <w:r>
        <w:rPr>
          <w:rStyle w:val="FontStyle214"/>
        </w:rPr>
        <w:t>33.</w:t>
      </w:r>
      <w:r>
        <w:rPr>
          <w:rStyle w:val="FontStyle207"/>
        </w:rPr>
        <w:t>Раскройте сущность воспитания как общественной функции общества</w:t>
      </w:r>
    </w:p>
    <w:p>
      <w:pPr>
        <w:pStyle w:val="Style191"/>
        <w:widowControl/>
        <w:spacing w:lineRule="exact" w:line="322"/>
        <w:rPr>
          <w:rStyle w:val="FontStyle207"/>
        </w:rPr>
      </w:pPr>
      <w:r>
        <w:rPr>
          <w:rStyle w:val="FontStyle214"/>
        </w:rPr>
        <w:t>34.</w:t>
      </w:r>
      <w:r>
        <w:rPr>
          <w:rStyle w:val="FontStyle207"/>
        </w:rPr>
        <w:t>Раскройте исторический и классовый характер воспитания.</w:t>
      </w:r>
    </w:p>
    <w:p>
      <w:pPr>
        <w:pStyle w:val="Style191"/>
        <w:widowControl/>
        <w:spacing w:lineRule="exact" w:line="322"/>
        <w:jc w:val="both"/>
        <w:rPr>
          <w:rStyle w:val="FontStyle207"/>
        </w:rPr>
      </w:pPr>
      <w:r>
        <w:rPr>
          <w:rStyle w:val="FontStyle214"/>
        </w:rPr>
        <w:t>35.</w:t>
      </w:r>
      <w:r>
        <w:rPr>
          <w:rStyle w:val="FontStyle207"/>
        </w:rPr>
        <w:t>Проанализируйте особенности воспитания на современном этапе</w:t>
      </w:r>
    </w:p>
    <w:p>
      <w:pPr>
        <w:pStyle w:val="Style96"/>
        <w:widowControl/>
        <w:spacing w:before="5" w:after="0"/>
        <w:rPr>
          <w:rStyle w:val="FontStyle207"/>
        </w:rPr>
      </w:pPr>
      <w:r>
        <w:rPr>
          <w:rStyle w:val="FontStyle207"/>
        </w:rPr>
        <w:t xml:space="preserve">развития общества. </w:t>
      </w:r>
    </w:p>
    <w:p>
      <w:pPr>
        <w:pStyle w:val="Style96"/>
        <w:widowControl/>
        <w:spacing w:before="5" w:after="0"/>
        <w:ind w:hanging="0"/>
        <w:rPr>
          <w:rStyle w:val="FontStyle207"/>
        </w:rPr>
      </w:pPr>
      <w:r>
        <w:rPr>
          <w:rStyle w:val="FontStyle214"/>
        </w:rPr>
        <w:t>36.</w:t>
      </w:r>
      <w:r>
        <w:rPr>
          <w:rStyle w:val="FontStyle207"/>
        </w:rPr>
        <w:t>Раскройте предмет педагогики, ее основные категории (воспитание,</w:t>
      </w:r>
    </w:p>
    <w:p>
      <w:pPr>
        <w:pStyle w:val="Style96"/>
        <w:widowControl/>
        <w:ind w:firstLine="355"/>
        <w:rPr>
          <w:rStyle w:val="FontStyle207"/>
        </w:rPr>
      </w:pPr>
      <w:r>
        <w:rPr>
          <w:rStyle w:val="FontStyle207"/>
        </w:rPr>
        <w:t xml:space="preserve">обучение, образование, педагогический процесс). </w:t>
      </w:r>
    </w:p>
    <w:p>
      <w:pPr>
        <w:pStyle w:val="Style96"/>
        <w:widowControl/>
        <w:ind w:hanging="0"/>
        <w:rPr>
          <w:rStyle w:val="FontStyle207"/>
        </w:rPr>
      </w:pPr>
      <w:r>
        <w:rPr>
          <w:rStyle w:val="FontStyle214"/>
        </w:rPr>
        <w:t>37.</w:t>
      </w:r>
      <w:r>
        <w:rPr>
          <w:rStyle w:val="FontStyle207"/>
        </w:rPr>
        <w:t xml:space="preserve">Охарактеризуйте взаимосвязь основных категорий педагогики. </w:t>
      </w:r>
    </w:p>
    <w:p>
      <w:pPr>
        <w:pStyle w:val="Style96"/>
        <w:widowControl/>
        <w:ind w:hanging="0"/>
        <w:rPr>
          <w:rStyle w:val="FontStyle207"/>
        </w:rPr>
      </w:pPr>
      <w:r>
        <w:rPr>
          <w:rStyle w:val="FontStyle214"/>
        </w:rPr>
        <w:t>38.</w:t>
      </w:r>
      <w:r>
        <w:rPr>
          <w:rStyle w:val="FontStyle207"/>
        </w:rPr>
        <w:t>Охарактеризуйте специфику использования педагогической наукой</w:t>
      </w:r>
    </w:p>
    <w:p>
      <w:pPr>
        <w:pStyle w:val="Style96"/>
        <w:widowControl/>
        <w:ind w:left="418" w:hanging="0"/>
        <w:rPr>
          <w:rStyle w:val="FontStyle207"/>
        </w:rPr>
      </w:pPr>
      <w:r>
        <w:rPr>
          <w:rStyle w:val="FontStyle207"/>
        </w:rPr>
        <w:t>междисциплинарных  понятий   (личность,   деятельность,   общение,</w:t>
      </w:r>
    </w:p>
    <w:p>
      <w:pPr>
        <w:pStyle w:val="Style96"/>
        <w:widowControl/>
        <w:rPr>
          <w:rStyle w:val="FontStyle207"/>
        </w:rPr>
      </w:pPr>
      <w:r>
        <w:rPr>
          <w:rStyle w:val="FontStyle207"/>
        </w:rPr>
        <w:t xml:space="preserve">развитие, формирование). </w:t>
      </w:r>
    </w:p>
    <w:p>
      <w:pPr>
        <w:pStyle w:val="Style96"/>
        <w:widowControl/>
        <w:ind w:hanging="0"/>
        <w:rPr>
          <w:rStyle w:val="FontStyle207"/>
        </w:rPr>
      </w:pPr>
      <w:r>
        <w:rPr>
          <w:rStyle w:val="FontStyle214"/>
        </w:rPr>
        <w:t>39.</w:t>
      </w:r>
      <w:r>
        <w:rPr>
          <w:rStyle w:val="FontStyle207"/>
        </w:rPr>
        <w:t xml:space="preserve">Дайте развернутую характеристику системы педагогических наук. </w:t>
      </w:r>
    </w:p>
    <w:p>
      <w:pPr>
        <w:pStyle w:val="Style96"/>
        <w:widowControl/>
        <w:ind w:hanging="0"/>
        <w:rPr>
          <w:rStyle w:val="FontStyle207"/>
        </w:rPr>
      </w:pPr>
      <w:r>
        <w:rPr>
          <w:rStyle w:val="FontStyle214"/>
        </w:rPr>
        <w:t>40.</w:t>
      </w:r>
      <w:r>
        <w:rPr>
          <w:rStyle w:val="FontStyle207"/>
        </w:rPr>
        <w:t>Опишите формы и типы связи педагогики с другими науками.</w:t>
      </w:r>
    </w:p>
    <w:p>
      <w:pPr>
        <w:pStyle w:val="Style105"/>
        <w:widowControl/>
        <w:numPr>
          <w:ilvl w:val="0"/>
          <w:numId w:val="53"/>
        </w:numPr>
        <w:tabs>
          <w:tab w:val="clear" w:pos="720"/>
          <w:tab w:val="left" w:pos="317" w:leader="none"/>
        </w:tabs>
        <w:spacing w:lineRule="exact" w:line="322"/>
        <w:ind w:left="350" w:hanging="350"/>
        <w:rPr>
          <w:rStyle w:val="FontStyle214"/>
        </w:rPr>
      </w:pPr>
      <w:r>
        <w:rPr>
          <w:rStyle w:val="FontStyle207"/>
        </w:rPr>
        <w:t>Раскройте   основные   методологические   положения   современной педагогики.</w:t>
      </w:r>
    </w:p>
    <w:p>
      <w:pPr>
        <w:pStyle w:val="Style105"/>
        <w:widowControl/>
        <w:numPr>
          <w:ilvl w:val="0"/>
          <w:numId w:val="53"/>
        </w:numPr>
        <w:tabs>
          <w:tab w:val="clear" w:pos="720"/>
          <w:tab w:val="left" w:pos="317" w:leader="none"/>
        </w:tabs>
        <w:spacing w:lineRule="exact" w:line="322"/>
        <w:ind w:left="350" w:hanging="350"/>
        <w:rPr>
          <w:rStyle w:val="FontStyle214"/>
        </w:rPr>
      </w:pPr>
      <w:r>
        <w:rPr>
          <w:rStyle w:val="FontStyle207"/>
        </w:rPr>
        <w:t>Опишите реализацию философских законов и закономерностей в педагогике.</w:t>
      </w:r>
    </w:p>
    <w:p>
      <w:pPr>
        <w:pStyle w:val="Style105"/>
        <w:widowControl/>
        <w:numPr>
          <w:ilvl w:val="0"/>
          <w:numId w:val="53"/>
        </w:numPr>
        <w:tabs>
          <w:tab w:val="clear" w:pos="720"/>
          <w:tab w:val="left" w:pos="317" w:leader="none"/>
        </w:tabs>
        <w:spacing w:lineRule="exact" w:line="322"/>
        <w:ind w:hanging="0"/>
        <w:rPr>
          <w:rStyle w:val="FontStyle214"/>
        </w:rPr>
      </w:pPr>
      <w:r>
        <w:rPr>
          <w:rStyle w:val="FontStyle207"/>
        </w:rPr>
        <w:t>Раскройте законы диалектики, их всеобщий характер.</w:t>
      </w:r>
    </w:p>
    <w:p>
      <w:pPr>
        <w:pStyle w:val="Style105"/>
        <w:widowControl/>
        <w:numPr>
          <w:ilvl w:val="0"/>
          <w:numId w:val="53"/>
        </w:numPr>
        <w:tabs>
          <w:tab w:val="clear" w:pos="720"/>
          <w:tab w:val="left" w:pos="317" w:leader="none"/>
        </w:tabs>
        <w:spacing w:lineRule="exact" w:line="322"/>
        <w:ind w:hanging="0"/>
        <w:rPr>
          <w:rStyle w:val="FontStyle214"/>
        </w:rPr>
      </w:pPr>
      <w:r>
        <w:rPr>
          <w:rStyle w:val="FontStyle207"/>
        </w:rPr>
        <w:t>Раскройте основные положения теории познания в педагогике.</w:t>
      </w:r>
    </w:p>
    <w:p>
      <w:pPr>
        <w:pStyle w:val="Style105"/>
        <w:widowControl/>
        <w:numPr>
          <w:ilvl w:val="0"/>
          <w:numId w:val="53"/>
        </w:numPr>
        <w:tabs>
          <w:tab w:val="clear" w:pos="720"/>
          <w:tab w:val="left" w:pos="317" w:leader="none"/>
        </w:tabs>
        <w:spacing w:lineRule="exact" w:line="322"/>
        <w:ind w:hanging="0"/>
        <w:rPr>
          <w:rStyle w:val="FontStyle214"/>
        </w:rPr>
      </w:pPr>
      <w:r>
        <w:rPr>
          <w:rStyle w:val="FontStyle207"/>
        </w:rPr>
        <w:t>Дайте характеристику системному подходу.</w:t>
      </w:r>
    </w:p>
    <w:p>
      <w:pPr>
        <w:pStyle w:val="Style105"/>
        <w:widowControl/>
        <w:numPr>
          <w:ilvl w:val="0"/>
          <w:numId w:val="53"/>
        </w:numPr>
        <w:tabs>
          <w:tab w:val="clear" w:pos="720"/>
          <w:tab w:val="left" w:pos="317" w:leader="none"/>
        </w:tabs>
        <w:spacing w:lineRule="exact" w:line="322"/>
        <w:ind w:left="350" w:hanging="350"/>
        <w:rPr>
          <w:rStyle w:val="FontStyle214"/>
        </w:rPr>
      </w:pPr>
      <w:r>
        <w:rPr>
          <w:rStyle w:val="FontStyle207"/>
        </w:rPr>
        <w:t>Опишите основные положения теории личности, значимые для педагогики.</w:t>
      </w:r>
    </w:p>
    <w:p>
      <w:pPr>
        <w:pStyle w:val="Style105"/>
        <w:widowControl/>
        <w:numPr>
          <w:ilvl w:val="0"/>
          <w:numId w:val="53"/>
        </w:numPr>
        <w:tabs>
          <w:tab w:val="clear" w:pos="720"/>
          <w:tab w:val="left" w:pos="317" w:leader="none"/>
        </w:tabs>
        <w:spacing w:lineRule="exact" w:line="322"/>
        <w:ind w:left="350" w:hanging="350"/>
        <w:rPr>
          <w:rStyle w:val="FontStyle214"/>
        </w:rPr>
      </w:pPr>
      <w:r>
        <w:rPr>
          <w:rStyle w:val="FontStyle207"/>
        </w:rPr>
        <w:t>Опишите основные положения теории деятельности, на которые опирается современная педагогика.</w:t>
      </w:r>
    </w:p>
    <w:p>
      <w:pPr>
        <w:pStyle w:val="Style191"/>
        <w:widowControl/>
        <w:spacing w:lineRule="exact" w:line="322"/>
        <w:rPr>
          <w:rStyle w:val="FontStyle207"/>
        </w:rPr>
      </w:pPr>
      <w:r>
        <w:rPr>
          <w:rStyle w:val="FontStyle214"/>
        </w:rPr>
        <w:t>48.</w:t>
      </w:r>
      <w:r>
        <w:rPr>
          <w:rStyle w:val="FontStyle207"/>
        </w:rPr>
        <w:t xml:space="preserve">Раскройте теорию целостного педагогического процесса. </w:t>
      </w:r>
      <w:r>
        <w:rPr>
          <w:rStyle w:val="FontStyle214"/>
        </w:rPr>
        <w:t xml:space="preserve">49. </w:t>
      </w:r>
      <w:r>
        <w:rPr>
          <w:rStyle w:val="FontStyle207"/>
        </w:rPr>
        <w:t>Опишите   диалектику   взаимодействия   педагогической   теории   и практики.</w:t>
      </w:r>
    </w:p>
    <w:p>
      <w:pPr>
        <w:pStyle w:val="Style86"/>
        <w:widowControl/>
        <w:spacing w:lineRule="exact" w:line="322"/>
        <w:ind w:left="346" w:hanging="346"/>
        <w:rPr>
          <w:rStyle w:val="FontStyle207"/>
        </w:rPr>
      </w:pPr>
      <w:r>
        <w:rPr>
          <w:rStyle w:val="FontStyle214"/>
        </w:rPr>
        <w:t>50.</w:t>
      </w:r>
      <w:r>
        <w:rPr>
          <w:rStyle w:val="FontStyle207"/>
        </w:rPr>
        <w:t>Охарактеризуйте задачи педагогической науки на современном этапе развития общества.</w:t>
      </w:r>
    </w:p>
    <w:p>
      <w:pPr>
        <w:pStyle w:val="Style105"/>
        <w:widowControl/>
        <w:numPr>
          <w:ilvl w:val="0"/>
          <w:numId w:val="54"/>
        </w:numPr>
        <w:tabs>
          <w:tab w:val="clear" w:pos="720"/>
          <w:tab w:val="left" w:pos="317" w:leader="none"/>
        </w:tabs>
        <w:spacing w:lineRule="exact" w:line="322"/>
        <w:ind w:left="350" w:hanging="350"/>
        <w:rPr>
          <w:rStyle w:val="FontStyle214"/>
        </w:rPr>
      </w:pPr>
      <w:r>
        <w:rPr>
          <w:rStyle w:val="FontStyle207"/>
        </w:rPr>
        <w:t>Опишите   значение   педагогической  теории   в   профессиональной подготовке педагога.</w:t>
      </w:r>
    </w:p>
    <w:p>
      <w:pPr>
        <w:pStyle w:val="Style105"/>
        <w:widowControl/>
        <w:numPr>
          <w:ilvl w:val="0"/>
          <w:numId w:val="54"/>
        </w:numPr>
        <w:tabs>
          <w:tab w:val="clear" w:pos="720"/>
          <w:tab w:val="left" w:pos="317" w:leader="none"/>
        </w:tabs>
        <w:spacing w:lineRule="exact" w:line="322"/>
        <w:ind w:hanging="0"/>
        <w:rPr>
          <w:rStyle w:val="FontStyle214"/>
        </w:rPr>
      </w:pPr>
      <w:r>
        <w:rPr>
          <w:rStyle w:val="FontStyle207"/>
        </w:rPr>
        <w:t>Дайте характеристику структуры курса педагогики.</w:t>
      </w:r>
    </w:p>
    <w:p>
      <w:pPr>
        <w:pStyle w:val="Style105"/>
        <w:widowControl/>
        <w:numPr>
          <w:ilvl w:val="0"/>
          <w:numId w:val="54"/>
        </w:numPr>
        <w:tabs>
          <w:tab w:val="clear" w:pos="720"/>
          <w:tab w:val="left" w:pos="317" w:leader="none"/>
        </w:tabs>
        <w:spacing w:lineRule="exact" w:line="322"/>
        <w:ind w:left="350" w:hanging="350"/>
        <w:rPr>
          <w:rStyle w:val="FontStyle214"/>
        </w:rPr>
      </w:pPr>
      <w:r>
        <w:rPr>
          <w:rStyle w:val="FontStyle207"/>
        </w:rPr>
        <w:t>Раскройте понятие дидактики как раздела педагогики, изучающего процессы и системы обучения.</w:t>
      </w:r>
    </w:p>
    <w:p>
      <w:pPr>
        <w:pStyle w:val="Style105"/>
        <w:widowControl/>
        <w:numPr>
          <w:ilvl w:val="0"/>
          <w:numId w:val="55"/>
        </w:numPr>
        <w:tabs>
          <w:tab w:val="clear" w:pos="720"/>
          <w:tab w:val="left" w:pos="312" w:leader="none"/>
        </w:tabs>
        <w:spacing w:lineRule="exact" w:line="322" w:before="250" w:after="0"/>
        <w:ind w:hanging="0"/>
        <w:rPr>
          <w:rStyle w:val="FontStyle214"/>
        </w:rPr>
      </w:pPr>
      <w:r>
        <w:rPr>
          <w:rStyle w:val="FontStyle207"/>
        </w:rPr>
        <w:t>Охарактеризуйте основные принципы дидактики.</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Опишите содержание обучения.</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Проанализируйте особенности обучения взрослых.</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Охарактеризуйте педагогические знания, умения и навыки.</w:t>
      </w:r>
    </w:p>
    <w:p>
      <w:pPr>
        <w:pStyle w:val="Style105"/>
        <w:widowControl/>
        <w:numPr>
          <w:ilvl w:val="0"/>
          <w:numId w:val="55"/>
        </w:numPr>
        <w:tabs>
          <w:tab w:val="clear" w:pos="720"/>
          <w:tab w:val="left" w:pos="312" w:leader="none"/>
        </w:tabs>
        <w:spacing w:lineRule="exact" w:line="322"/>
        <w:ind w:hanging="0"/>
        <w:rPr>
          <w:rStyle w:val="FontStyle286"/>
        </w:rPr>
      </w:pPr>
      <w:r>
        <w:rPr>
          <w:rStyle w:val="FontStyle207"/>
        </w:rPr>
        <w:t xml:space="preserve">   </w:t>
      </w:r>
      <w:r>
        <w:rPr>
          <w:rStyle w:val="FontStyle207"/>
        </w:rPr>
        <w:t>Дайте характеристику формам и методам обучения.</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Охарактеризуйте организацию обучения.</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Раскройте сущность урока как основной формы обучения.</w:t>
      </w:r>
    </w:p>
    <w:p>
      <w:pPr>
        <w:pStyle w:val="Style105"/>
        <w:widowControl/>
        <w:numPr>
          <w:ilvl w:val="0"/>
          <w:numId w:val="55"/>
        </w:numPr>
        <w:tabs>
          <w:tab w:val="clear" w:pos="720"/>
          <w:tab w:val="left" w:pos="312" w:leader="none"/>
        </w:tabs>
        <w:spacing w:lineRule="exact" w:line="322"/>
        <w:ind w:left="346" w:hanging="346"/>
        <w:rPr>
          <w:rStyle w:val="FontStyle214"/>
        </w:rPr>
      </w:pPr>
      <w:r>
        <w:rPr>
          <w:rStyle w:val="FontStyle207"/>
        </w:rPr>
        <w:t>Опишите  психолого-педагогические  требования  к  современному уроку.</w:t>
      </w:r>
    </w:p>
    <w:p>
      <w:pPr>
        <w:pStyle w:val="Style105"/>
        <w:widowControl/>
        <w:numPr>
          <w:ilvl w:val="0"/>
          <w:numId w:val="55"/>
        </w:numPr>
        <w:tabs>
          <w:tab w:val="clear" w:pos="720"/>
          <w:tab w:val="left" w:pos="312" w:leader="none"/>
        </w:tabs>
        <w:spacing w:lineRule="exact" w:line="322"/>
        <w:ind w:left="346" w:hanging="346"/>
        <w:rPr>
          <w:rStyle w:val="FontStyle214"/>
        </w:rPr>
      </w:pPr>
      <w:r>
        <w:rPr>
          <w:rStyle w:val="FontStyle207"/>
        </w:rPr>
        <w:t>Проанализируйте   основные   элементы   урока   и   дидактические требования к ним.</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Дайте характеристику видам и организации проведения уроков.</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Раскройте сущность познавательная деятельности учащихся.</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Проанализируйте понятие о методах обучения.</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Сравните словесные, наглядные и практические методы обучения.</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Раскройте сущность усвоение знаний.</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Опишите виды самостоятельных работ.</w:t>
      </w:r>
    </w:p>
    <w:p>
      <w:pPr>
        <w:pStyle w:val="Style105"/>
        <w:widowControl/>
        <w:numPr>
          <w:ilvl w:val="0"/>
          <w:numId w:val="55"/>
        </w:numPr>
        <w:tabs>
          <w:tab w:val="clear" w:pos="720"/>
          <w:tab w:val="left" w:pos="312" w:leader="none"/>
        </w:tabs>
        <w:spacing w:lineRule="exact" w:line="322"/>
        <w:ind w:left="346" w:hanging="346"/>
        <w:rPr>
          <w:rStyle w:val="FontStyle214"/>
        </w:rPr>
      </w:pPr>
      <w:r>
        <w:rPr>
          <w:rStyle w:val="FontStyle207"/>
        </w:rPr>
        <w:t>Охарактеризуйте методы активного обучения (разбор конкретных ситуаций, дидактические игры и др.).</w:t>
      </w:r>
    </w:p>
    <w:p>
      <w:pPr>
        <w:pStyle w:val="Style105"/>
        <w:widowControl/>
        <w:numPr>
          <w:ilvl w:val="0"/>
          <w:numId w:val="55"/>
        </w:numPr>
        <w:tabs>
          <w:tab w:val="clear" w:pos="720"/>
          <w:tab w:val="left" w:pos="312" w:leader="none"/>
        </w:tabs>
        <w:spacing w:lineRule="exact" w:line="322"/>
        <w:ind w:left="346" w:hanging="346"/>
        <w:rPr>
          <w:rStyle w:val="FontStyle214"/>
        </w:rPr>
      </w:pPr>
      <w:r>
        <w:rPr>
          <w:rStyle w:val="FontStyle207"/>
        </w:rPr>
        <w:t>Проанализируйте     методические     приемы     в     деятельности преподавателя.</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Дайте характеристику развивающим методам обучения.</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Опишите принципы развивающего обучения.</w:t>
      </w:r>
    </w:p>
    <w:p>
      <w:pPr>
        <w:pStyle w:val="Style105"/>
        <w:widowControl/>
        <w:numPr>
          <w:ilvl w:val="0"/>
          <w:numId w:val="55"/>
        </w:numPr>
        <w:tabs>
          <w:tab w:val="clear" w:pos="720"/>
          <w:tab w:val="left" w:pos="312" w:leader="none"/>
        </w:tabs>
        <w:spacing w:lineRule="exact" w:line="322"/>
        <w:ind w:hanging="0"/>
        <w:rPr>
          <w:rStyle w:val="FontStyle214"/>
        </w:rPr>
      </w:pPr>
      <w:r>
        <w:rPr>
          <w:rStyle w:val="FontStyle207"/>
        </w:rPr>
        <w:t>Раскройте сущность контроля и оценки усвоения знаний.</w:t>
      </w:r>
    </w:p>
    <w:p>
      <w:pPr>
        <w:pStyle w:val="Style1111"/>
        <w:widowControl/>
        <w:tabs>
          <w:tab w:val="clear" w:pos="720"/>
          <w:tab w:val="left" w:pos="379" w:leader="none"/>
        </w:tabs>
        <w:spacing w:lineRule="exact" w:line="322"/>
        <w:ind w:right="2150" w:firstLine="696"/>
        <w:rPr>
          <w:rStyle w:val="FontStyle207"/>
        </w:rPr>
      </w:pPr>
      <w:r>
        <w:rPr>
          <w:rStyle w:val="FontStyle214"/>
        </w:rPr>
        <w:t>74.</w:t>
      </w:r>
      <w:r>
        <w:rPr>
          <w:rStyle w:val="FontStyle214"/>
          <w:spacing w:val="0"/>
        </w:rPr>
        <w:tab/>
      </w:r>
      <w:r>
        <w:rPr>
          <w:rStyle w:val="FontStyle207"/>
        </w:rPr>
        <w:t>Проанализируйте рейтинг и тестовый контроль.</w:t>
        <w:br/>
      </w:r>
      <w:r>
        <w:rPr>
          <w:rStyle w:val="FontStyle214"/>
        </w:rPr>
        <w:t>75.</w:t>
      </w:r>
      <w:r>
        <w:rPr>
          <w:rStyle w:val="FontStyle207"/>
        </w:rPr>
        <w:t>Раскройте сущность понятия о средствах обучения.</w:t>
        <w:br/>
      </w:r>
      <w:r>
        <w:rPr>
          <w:rStyle w:val="FontStyle214"/>
        </w:rPr>
        <w:t xml:space="preserve">76. </w:t>
      </w:r>
      <w:r>
        <w:rPr>
          <w:rStyle w:val="FontStyle207"/>
        </w:rPr>
        <w:t>Дайте характеристику наглядным пособиям.</w:t>
      </w:r>
    </w:p>
    <w:p>
      <w:pPr>
        <w:pStyle w:val="Style53"/>
        <w:widowControl/>
        <w:spacing w:lineRule="exact" w:line="322"/>
        <w:jc w:val="left"/>
        <w:rPr>
          <w:rStyle w:val="FontStyle207"/>
        </w:rPr>
      </w:pPr>
      <w:r>
        <w:rPr>
          <w:rStyle w:val="FontStyle214"/>
        </w:rPr>
        <w:t>77.</w:t>
      </w:r>
      <w:r>
        <w:rPr>
          <w:rStyle w:val="FontStyle207"/>
        </w:rPr>
        <w:t xml:space="preserve">Опишите базовые цели и задачи воспитания при подготовке водителя. </w:t>
      </w:r>
      <w:r>
        <w:rPr>
          <w:rStyle w:val="FontStyle214"/>
        </w:rPr>
        <w:t>78.</w:t>
      </w:r>
      <w:r>
        <w:rPr>
          <w:rStyle w:val="FontStyle207"/>
        </w:rPr>
        <w:t>Охарактеризуйте методы и приемы воспитания дисциплинированности и ответственности водителя.</w:t>
      </w:r>
    </w:p>
    <w:p>
      <w:pPr>
        <w:pStyle w:val="Style105"/>
        <w:widowControl/>
        <w:numPr>
          <w:ilvl w:val="0"/>
          <w:numId w:val="56"/>
        </w:numPr>
        <w:tabs>
          <w:tab w:val="clear" w:pos="720"/>
          <w:tab w:val="left" w:pos="307" w:leader="none"/>
        </w:tabs>
        <w:spacing w:lineRule="exact" w:line="322"/>
        <w:ind w:hanging="0"/>
        <w:rPr>
          <w:rStyle w:val="FontStyle214"/>
        </w:rPr>
      </w:pPr>
      <w:r>
        <w:rPr>
          <w:rStyle w:val="FontStyle207"/>
        </w:rPr>
        <w:t>Дайте характеристику воспитания средствами обучения.</w:t>
      </w:r>
    </w:p>
    <w:p>
      <w:pPr>
        <w:pStyle w:val="Style105"/>
        <w:widowControl/>
        <w:numPr>
          <w:ilvl w:val="0"/>
          <w:numId w:val="56"/>
        </w:numPr>
        <w:tabs>
          <w:tab w:val="clear" w:pos="720"/>
          <w:tab w:val="left" w:pos="307" w:leader="none"/>
        </w:tabs>
        <w:spacing w:lineRule="exact" w:line="322"/>
        <w:ind w:left="341" w:hanging="341"/>
        <w:rPr>
          <w:rStyle w:val="FontStyle214"/>
        </w:rPr>
      </w:pPr>
      <w:r>
        <w:rPr>
          <w:rStyle w:val="FontStyle207"/>
        </w:rPr>
        <w:t>Охарактеризуйте роль личности педагога и педагогических навыков в воспитании.</w:t>
      </w:r>
    </w:p>
    <w:p>
      <w:pPr>
        <w:pStyle w:val="Style105"/>
        <w:widowControl/>
        <w:numPr>
          <w:ilvl w:val="0"/>
          <w:numId w:val="56"/>
        </w:numPr>
        <w:tabs>
          <w:tab w:val="clear" w:pos="720"/>
          <w:tab w:val="left" w:pos="307" w:leader="none"/>
        </w:tabs>
        <w:spacing w:lineRule="exact" w:line="322"/>
        <w:ind w:left="341" w:hanging="341"/>
        <w:rPr>
          <w:rStyle w:val="FontStyle214"/>
        </w:rPr>
      </w:pPr>
      <w:r>
        <w:rPr>
          <w:rStyle w:val="FontStyle207"/>
        </w:rPr>
        <w:t>Дайте характеристику профессионально-педагогической деятельности преподавателя.</w:t>
      </w:r>
    </w:p>
    <w:p>
      <w:pPr>
        <w:pStyle w:val="Style105"/>
        <w:widowControl/>
        <w:numPr>
          <w:ilvl w:val="0"/>
          <w:numId w:val="56"/>
        </w:numPr>
        <w:tabs>
          <w:tab w:val="clear" w:pos="720"/>
          <w:tab w:val="left" w:pos="307" w:leader="none"/>
        </w:tabs>
        <w:spacing w:lineRule="exact" w:line="322"/>
        <w:ind w:left="341" w:hanging="341"/>
        <w:rPr>
          <w:rStyle w:val="FontStyle214"/>
        </w:rPr>
      </w:pPr>
      <w:r>
        <w:rPr>
          <w:rStyle w:val="FontStyle207"/>
        </w:rPr>
        <w:t>Опишите методологическую структуру педагогической деятельности преподавателя.</w:t>
      </w:r>
    </w:p>
    <w:p>
      <w:pPr>
        <w:pStyle w:val="Style105"/>
        <w:widowControl/>
        <w:numPr>
          <w:ilvl w:val="0"/>
          <w:numId w:val="56"/>
        </w:numPr>
        <w:tabs>
          <w:tab w:val="clear" w:pos="720"/>
          <w:tab w:val="left" w:pos="307" w:leader="none"/>
        </w:tabs>
        <w:spacing w:lineRule="exact" w:line="322" w:before="5" w:after="0"/>
        <w:ind w:left="341" w:hanging="341"/>
        <w:rPr>
          <w:rStyle w:val="FontStyle214"/>
        </w:rPr>
      </w:pPr>
      <w:r>
        <w:rPr>
          <w:rStyle w:val="FontStyle207"/>
        </w:rPr>
        <w:t>Охарактеризуйте    педагогический    акт    как    организационно-управленченскую деятельность.</w:t>
      </w:r>
    </w:p>
    <w:p>
      <w:pPr>
        <w:pStyle w:val="Style105"/>
        <w:widowControl/>
        <w:numPr>
          <w:ilvl w:val="0"/>
          <w:numId w:val="56"/>
        </w:numPr>
        <w:tabs>
          <w:tab w:val="clear" w:pos="720"/>
          <w:tab w:val="left" w:pos="307" w:leader="none"/>
        </w:tabs>
        <w:spacing w:lineRule="exact" w:line="322"/>
        <w:ind w:hanging="0"/>
        <w:rPr>
          <w:rStyle w:val="FontStyle214"/>
        </w:rPr>
      </w:pPr>
      <w:r>
        <w:rPr>
          <w:rStyle w:val="FontStyle207"/>
        </w:rPr>
        <w:t>Раскройте сущность самосознания преподавателя.</w:t>
      </w:r>
    </w:p>
    <w:p>
      <w:pPr>
        <w:pStyle w:val="Style105"/>
        <w:widowControl/>
        <w:numPr>
          <w:ilvl w:val="0"/>
          <w:numId w:val="56"/>
        </w:numPr>
        <w:tabs>
          <w:tab w:val="clear" w:pos="720"/>
          <w:tab w:val="left" w:pos="307" w:leader="none"/>
        </w:tabs>
        <w:spacing w:lineRule="exact" w:line="322"/>
        <w:ind w:hanging="0"/>
        <w:rPr>
          <w:rStyle w:val="FontStyle214"/>
        </w:rPr>
      </w:pPr>
      <w:r>
        <w:rPr>
          <w:rStyle w:val="FontStyle207"/>
        </w:rPr>
        <w:t>Опишите структуру способностей и педагогического мастерства.</w:t>
      </w:r>
    </w:p>
    <w:p>
      <w:pPr>
        <w:pStyle w:val="Style105"/>
        <w:widowControl/>
        <w:numPr>
          <w:ilvl w:val="0"/>
          <w:numId w:val="56"/>
        </w:numPr>
        <w:tabs>
          <w:tab w:val="clear" w:pos="720"/>
          <w:tab w:val="left" w:pos="307" w:leader="none"/>
        </w:tabs>
        <w:spacing w:lineRule="exact" w:line="322"/>
        <w:ind w:hanging="0"/>
        <w:rPr>
          <w:rStyle w:val="FontStyle214"/>
        </w:rPr>
      </w:pPr>
      <w:r>
        <w:rPr>
          <w:rStyle w:val="FontStyle207"/>
        </w:rPr>
        <w:t>Раскройте сущность педагогического процесса.</w:t>
      </w:r>
    </w:p>
    <w:p>
      <w:pPr>
        <w:pStyle w:val="Style191"/>
        <w:widowControl/>
        <w:spacing w:lineRule="exact" w:line="240"/>
        <w:ind w:left="374" w:right="1075" w:firstLine="696"/>
        <w:rPr>
          <w:sz w:val="20"/>
          <w:szCs w:val="20"/>
        </w:rPr>
      </w:pPr>
      <w:r>
        <w:rPr>
          <w:sz w:val="20"/>
          <w:szCs w:val="20"/>
        </w:rPr>
      </w:r>
    </w:p>
    <w:p>
      <w:pPr>
        <w:pStyle w:val="Style191"/>
        <w:widowControl/>
        <w:spacing w:lineRule="exact" w:line="322" w:before="5" w:after="0"/>
        <w:ind w:left="374" w:right="1075" w:firstLine="696"/>
        <w:rPr>
          <w:rStyle w:val="FontStyle207"/>
        </w:rPr>
      </w:pPr>
      <w:r>
        <w:rPr>
          <w:rStyle w:val="FontStyle214"/>
        </w:rPr>
        <w:t xml:space="preserve">87. </w:t>
      </w:r>
      <w:r>
        <w:rPr>
          <w:rStyle w:val="FontStyle207"/>
        </w:rPr>
        <w:t xml:space="preserve">Дайте характеристику стилям педагогического общения. </w:t>
      </w:r>
      <w:r>
        <w:rPr>
          <w:rStyle w:val="FontStyle214"/>
        </w:rPr>
        <w:t>88.</w:t>
      </w:r>
      <w:r>
        <w:rPr>
          <w:rStyle w:val="FontStyle207"/>
        </w:rPr>
        <w:t>Опишите уровни педагогического общения и их последствия.</w:t>
      </w:r>
    </w:p>
    <w:p>
      <w:pPr>
        <w:pStyle w:val="Style105"/>
        <w:widowControl/>
        <w:numPr>
          <w:ilvl w:val="0"/>
          <w:numId w:val="57"/>
        </w:numPr>
        <w:tabs>
          <w:tab w:val="clear" w:pos="720"/>
          <w:tab w:val="left" w:pos="725" w:leader="none"/>
        </w:tabs>
        <w:spacing w:lineRule="exact" w:line="322"/>
        <w:ind w:left="374" w:hanging="0"/>
        <w:rPr>
          <w:rStyle w:val="FontStyle214"/>
        </w:rPr>
      </w:pPr>
      <w:r>
        <w:rPr>
          <w:rStyle w:val="FontStyle207"/>
        </w:rPr>
        <w:t>Дайте развернутую характеристику этапов педагогического общения.</w:t>
      </w:r>
    </w:p>
    <w:p>
      <w:pPr>
        <w:pStyle w:val="Style105"/>
        <w:widowControl/>
        <w:numPr>
          <w:ilvl w:val="0"/>
          <w:numId w:val="57"/>
        </w:numPr>
        <w:tabs>
          <w:tab w:val="clear" w:pos="720"/>
          <w:tab w:val="left" w:pos="725" w:leader="none"/>
        </w:tabs>
        <w:spacing w:lineRule="exact" w:line="322"/>
        <w:ind w:left="374" w:hanging="0"/>
        <w:rPr>
          <w:rStyle w:val="FontStyle214"/>
        </w:rPr>
      </w:pPr>
      <w:r>
        <w:rPr>
          <w:rStyle w:val="FontStyle207"/>
        </w:rPr>
        <w:t>Дайте характеристику стилям педагогического управления.</w:t>
      </w:r>
    </w:p>
    <w:p>
      <w:pPr>
        <w:pStyle w:val="Style105"/>
        <w:widowControl/>
        <w:numPr>
          <w:ilvl w:val="0"/>
          <w:numId w:val="151"/>
        </w:numPr>
        <w:tabs>
          <w:tab w:val="clear" w:pos="720"/>
          <w:tab w:val="left" w:pos="725" w:leader="none"/>
        </w:tabs>
        <w:spacing w:lineRule="exact" w:line="322"/>
        <w:ind w:left="725" w:hanging="350"/>
        <w:rPr>
          <w:rStyle w:val="FontStyle214"/>
        </w:rPr>
      </w:pPr>
      <w:r>
        <w:rPr>
          <w:rStyle w:val="FontStyle207"/>
        </w:rPr>
        <w:t>Проанализируйте     коммуникативные     педагогические     приемы, способствующие успешному общению.</w:t>
      </w:r>
    </w:p>
    <w:p>
      <w:pPr>
        <w:pStyle w:val="Style105"/>
        <w:widowControl/>
        <w:numPr>
          <w:ilvl w:val="0"/>
          <w:numId w:val="151"/>
        </w:numPr>
        <w:tabs>
          <w:tab w:val="clear" w:pos="720"/>
          <w:tab w:val="left" w:pos="725" w:leader="none"/>
        </w:tabs>
        <w:spacing w:lineRule="exact" w:line="322"/>
        <w:ind w:left="725" w:hanging="350"/>
        <w:rPr>
          <w:rStyle w:val="FontStyle214"/>
        </w:rPr>
      </w:pPr>
      <w:r>
        <w:rPr>
          <w:rStyle w:val="FontStyle207"/>
        </w:rPr>
        <w:t>Охарактеризуйте профессионально важные качества, необходимые педагогу для общения с аудиторией.</w:t>
      </w:r>
    </w:p>
    <w:p>
      <w:pPr>
        <w:pStyle w:val="Style105"/>
        <w:widowControl/>
        <w:numPr>
          <w:ilvl w:val="0"/>
          <w:numId w:val="151"/>
        </w:numPr>
        <w:tabs>
          <w:tab w:val="clear" w:pos="720"/>
          <w:tab w:val="left" w:pos="725" w:leader="none"/>
        </w:tabs>
        <w:spacing w:lineRule="exact" w:line="322"/>
        <w:ind w:left="725" w:hanging="350"/>
        <w:rPr>
          <w:rStyle w:val="FontStyle214"/>
        </w:rPr>
      </w:pPr>
      <w:r>
        <w:rPr>
          <w:rStyle w:val="FontStyle207"/>
        </w:rPr>
        <w:t>Опишите    профессиональную    этику    и    педагогический    такт преподавателя.</w:t>
      </w:r>
    </w:p>
    <w:p>
      <w:pPr>
        <w:pStyle w:val="Style105"/>
        <w:widowControl/>
        <w:numPr>
          <w:ilvl w:val="0"/>
          <w:numId w:val="57"/>
        </w:numPr>
        <w:tabs>
          <w:tab w:val="clear" w:pos="720"/>
          <w:tab w:val="left" w:pos="725" w:leader="none"/>
        </w:tabs>
        <w:spacing w:lineRule="exact" w:line="322"/>
        <w:ind w:left="374" w:hanging="0"/>
        <w:rPr>
          <w:rStyle w:val="FontStyle214"/>
        </w:rPr>
      </w:pPr>
      <w:r>
        <w:rPr>
          <w:rStyle w:val="FontStyle207"/>
        </w:rPr>
        <w:t>Раскройте сущность педагогического мастерства преподавателя.</w:t>
      </w:r>
    </w:p>
    <w:p>
      <w:pPr>
        <w:pStyle w:val="Style410"/>
        <w:widowControl/>
        <w:spacing w:lineRule="exact" w:line="240"/>
        <w:ind w:left="614" w:firstLine="696"/>
        <w:rPr>
          <w:sz w:val="20"/>
          <w:szCs w:val="20"/>
        </w:rPr>
      </w:pPr>
      <w:r>
        <w:rPr>
          <w:sz w:val="20"/>
          <w:szCs w:val="20"/>
        </w:rPr>
      </w:r>
    </w:p>
    <w:p>
      <w:pPr>
        <w:pStyle w:val="Style410"/>
        <w:widowControl/>
        <w:spacing w:lineRule="exact" w:line="322" w:before="82" w:after="0"/>
        <w:ind w:left="614" w:firstLine="696"/>
        <w:rPr>
          <w:rStyle w:val="FontStyle206"/>
        </w:rPr>
      </w:pPr>
      <w:r>
        <w:rPr>
          <w:rStyle w:val="FontStyle206"/>
        </w:rPr>
        <w:t>Список контрольных вопросов и заданий по предмету «Основы законодательства в сфере дорожного движения»</w:t>
      </w:r>
    </w:p>
    <w:p>
      <w:pPr>
        <w:pStyle w:val="Style151"/>
        <w:widowControl/>
        <w:numPr>
          <w:ilvl w:val="0"/>
          <w:numId w:val="59"/>
        </w:numPr>
        <w:tabs>
          <w:tab w:val="clear" w:pos="720"/>
          <w:tab w:val="left" w:pos="989" w:leader="none"/>
        </w:tabs>
        <w:ind w:firstLine="710"/>
        <w:rPr>
          <w:rStyle w:val="FontStyle207"/>
        </w:rPr>
      </w:pPr>
      <w:r>
        <w:rPr>
          <w:rStyle w:val="FontStyle207"/>
        </w:rPr>
        <w:t>Раскройте основные требования «Закона о безопасности дорожного движения» по обеспечению безопасности дорожного движения.</w:t>
      </w:r>
    </w:p>
    <w:p>
      <w:pPr>
        <w:pStyle w:val="Style151"/>
        <w:widowControl/>
        <w:numPr>
          <w:ilvl w:val="0"/>
          <w:numId w:val="59"/>
        </w:numPr>
        <w:tabs>
          <w:tab w:val="clear" w:pos="720"/>
          <w:tab w:val="left" w:pos="989" w:leader="none"/>
        </w:tabs>
        <w:ind w:firstLine="710"/>
        <w:rPr>
          <w:rStyle w:val="FontStyle207"/>
        </w:rPr>
      </w:pPr>
      <w:r>
        <w:rPr>
          <w:rStyle w:val="FontStyle207"/>
        </w:rPr>
        <w:t>С какого возраста предоставляется право управления транспортными средствами категорий «А», «В», «С», «</w:t>
      </w:r>
      <w:r>
        <w:rPr>
          <w:rStyle w:val="FontStyle207"/>
          <w:lang w:val="en-US"/>
        </w:rPr>
        <w:t>D</w:t>
      </w:r>
      <w:r>
        <w:rPr>
          <w:rStyle w:val="FontStyle207"/>
        </w:rPr>
        <w:t>», «Е».</w:t>
      </w:r>
    </w:p>
    <w:p>
      <w:pPr>
        <w:pStyle w:val="Style151"/>
        <w:widowControl/>
        <w:numPr>
          <w:ilvl w:val="0"/>
          <w:numId w:val="59"/>
        </w:numPr>
        <w:tabs>
          <w:tab w:val="clear" w:pos="720"/>
          <w:tab w:val="left" w:pos="989" w:leader="none"/>
        </w:tabs>
        <w:ind w:firstLine="710"/>
        <w:rPr>
          <w:rStyle w:val="FontStyle207"/>
        </w:rPr>
      </w:pPr>
      <w:r>
        <w:rPr>
          <w:rStyle w:val="FontStyle207"/>
        </w:rPr>
        <w:t>В каких случаях могут быть допущены к сдаче квалификационных экзаменов на право управления транспортными средствами категорий «В» и «С» лица, достигшие се семнадцатилетнего возраста?</w:t>
      </w:r>
    </w:p>
    <w:p>
      <w:pPr>
        <w:pStyle w:val="Style151"/>
        <w:widowControl/>
        <w:numPr>
          <w:ilvl w:val="0"/>
          <w:numId w:val="59"/>
        </w:numPr>
        <w:tabs>
          <w:tab w:val="clear" w:pos="720"/>
          <w:tab w:val="left" w:pos="989" w:leader="none"/>
        </w:tabs>
        <w:ind w:left="710" w:hanging="0"/>
        <w:jc w:val="left"/>
        <w:rPr>
          <w:rStyle w:val="FontStyle207"/>
        </w:rPr>
      </w:pPr>
      <w:r>
        <w:rPr>
          <w:rStyle w:val="FontStyle207"/>
        </w:rPr>
        <w:t>Кто устанавливает порядок сдачи квалификационных экзаменов?</w:t>
      </w:r>
    </w:p>
    <w:p>
      <w:pPr>
        <w:pStyle w:val="Style151"/>
        <w:widowControl/>
        <w:numPr>
          <w:ilvl w:val="0"/>
          <w:numId w:val="59"/>
        </w:numPr>
        <w:tabs>
          <w:tab w:val="clear" w:pos="720"/>
          <w:tab w:val="left" w:pos="989" w:leader="none"/>
        </w:tabs>
        <w:ind w:left="710" w:hanging="0"/>
        <w:jc w:val="left"/>
        <w:rPr>
          <w:rStyle w:val="FontStyle207"/>
        </w:rPr>
      </w:pPr>
      <w:r>
        <w:rPr>
          <w:rStyle w:val="FontStyle207"/>
        </w:rPr>
        <w:t>Кем разрабатываются программы подготовки водителей?</w:t>
      </w:r>
    </w:p>
    <w:p>
      <w:pPr>
        <w:pStyle w:val="Style151"/>
        <w:widowControl/>
        <w:tabs>
          <w:tab w:val="clear" w:pos="720"/>
          <w:tab w:val="left" w:pos="1090" w:leader="none"/>
        </w:tabs>
        <w:ind w:firstLine="720"/>
        <w:rPr>
          <w:rStyle w:val="FontStyle207"/>
        </w:rPr>
      </w:pPr>
      <w:r>
        <w:rPr>
          <w:rStyle w:val="FontStyle207"/>
        </w:rPr>
        <w:t>6.</w:t>
        <w:tab/>
        <w:t>Опишите, в каких случаях может быть запрещена эксплуатация</w:t>
        <w:br/>
        <w:t>транспортного средства.</w:t>
      </w:r>
    </w:p>
    <w:p>
      <w:pPr>
        <w:pStyle w:val="Style151"/>
        <w:widowControl/>
        <w:numPr>
          <w:ilvl w:val="0"/>
          <w:numId w:val="60"/>
        </w:numPr>
        <w:tabs>
          <w:tab w:val="clear" w:pos="720"/>
          <w:tab w:val="left" w:pos="998" w:leader="none"/>
        </w:tabs>
        <w:ind w:left="720" w:hanging="0"/>
        <w:jc w:val="left"/>
        <w:rPr>
          <w:rStyle w:val="FontStyle207"/>
        </w:rPr>
      </w:pPr>
      <w:r>
        <w:rPr>
          <w:rStyle w:val="FontStyle207"/>
        </w:rPr>
        <w:t>Опишите основные обязанности водителя.</w:t>
      </w:r>
    </w:p>
    <w:p>
      <w:pPr>
        <w:pStyle w:val="Style151"/>
        <w:widowControl/>
        <w:numPr>
          <w:ilvl w:val="0"/>
          <w:numId w:val="60"/>
        </w:numPr>
        <w:tabs>
          <w:tab w:val="clear" w:pos="720"/>
          <w:tab w:val="left" w:pos="998" w:leader="none"/>
        </w:tabs>
        <w:ind w:left="720" w:hanging="0"/>
        <w:jc w:val="left"/>
        <w:rPr>
          <w:rStyle w:val="FontStyle207"/>
        </w:rPr>
      </w:pPr>
      <w:r>
        <w:rPr>
          <w:rStyle w:val="FontStyle207"/>
        </w:rPr>
        <w:t>Опишите, что запрещается водителю.</w:t>
      </w:r>
    </w:p>
    <w:p>
      <w:pPr>
        <w:pStyle w:val="Normal"/>
        <w:widowControl/>
        <w:rPr>
          <w:sz w:val="2"/>
          <w:szCs w:val="2"/>
        </w:rPr>
      </w:pPr>
      <w:r>
        <w:rPr>
          <w:sz w:val="2"/>
          <w:szCs w:val="2"/>
        </w:rPr>
      </w:r>
    </w:p>
    <w:p>
      <w:pPr>
        <w:pStyle w:val="Style151"/>
        <w:widowControl/>
        <w:numPr>
          <w:ilvl w:val="0"/>
          <w:numId w:val="61"/>
        </w:numPr>
        <w:tabs>
          <w:tab w:val="clear" w:pos="720"/>
          <w:tab w:val="left" w:pos="1138" w:leader="none"/>
        </w:tabs>
        <w:ind w:firstLine="720"/>
        <w:rPr>
          <w:rStyle w:val="FontStyle207"/>
        </w:rPr>
      </w:pPr>
      <w:r>
        <w:rPr>
          <w:rStyle w:val="FontStyle207"/>
        </w:rPr>
        <w:t>В каких случаях водителю запрещается выезжать на трамвайные пути попутного направления для поворота налево или разворота.</w:t>
      </w:r>
    </w:p>
    <w:p>
      <w:pPr>
        <w:pStyle w:val="Style151"/>
        <w:widowControl/>
        <w:numPr>
          <w:ilvl w:val="0"/>
          <w:numId w:val="61"/>
        </w:numPr>
        <w:tabs>
          <w:tab w:val="clear" w:pos="720"/>
          <w:tab w:val="left" w:pos="1138" w:leader="none"/>
        </w:tabs>
        <w:ind w:firstLine="720"/>
        <w:rPr>
          <w:rStyle w:val="FontStyle207"/>
        </w:rPr>
      </w:pPr>
      <w:r>
        <w:rPr>
          <w:rStyle w:val="FontStyle207"/>
        </w:rPr>
        <w:t>Что должен предпринять водитель, если движение задним ходом затруднено.</w:t>
      </w:r>
    </w:p>
    <w:p>
      <w:pPr>
        <w:pStyle w:val="Style151"/>
        <w:widowControl/>
        <w:numPr>
          <w:ilvl w:val="0"/>
          <w:numId w:val="61"/>
        </w:numPr>
        <w:tabs>
          <w:tab w:val="clear" w:pos="720"/>
          <w:tab w:val="left" w:pos="1138" w:leader="none"/>
        </w:tabs>
        <w:ind w:firstLine="720"/>
        <w:rPr>
          <w:rStyle w:val="FontStyle207"/>
        </w:rPr>
      </w:pPr>
      <w:r>
        <w:rPr>
          <w:rStyle w:val="FontStyle207"/>
        </w:rPr>
        <w:t>Опишите, по каким полосам движение может двигаться водитель в населенном пункте.</w:t>
      </w:r>
    </w:p>
    <w:p>
      <w:pPr>
        <w:pStyle w:val="Style151"/>
        <w:widowControl/>
        <w:numPr>
          <w:ilvl w:val="0"/>
          <w:numId w:val="61"/>
        </w:numPr>
        <w:tabs>
          <w:tab w:val="clear" w:pos="720"/>
          <w:tab w:val="left" w:pos="1138" w:leader="none"/>
        </w:tabs>
        <w:ind w:left="720" w:hanging="0"/>
        <w:jc w:val="left"/>
        <w:rPr>
          <w:rStyle w:val="FontStyle207"/>
        </w:rPr>
      </w:pPr>
      <w:r>
        <w:rPr>
          <w:rStyle w:val="FontStyle207"/>
        </w:rPr>
        <w:t>Опишите, в каких случаях водителю запрещен обгон.</w:t>
      </w:r>
    </w:p>
    <w:p>
      <w:pPr>
        <w:pStyle w:val="Normal"/>
        <w:widowControl/>
        <w:rPr>
          <w:sz w:val="2"/>
          <w:szCs w:val="2"/>
        </w:rPr>
      </w:pPr>
      <w:r>
        <w:rPr>
          <w:sz w:val="2"/>
          <w:szCs w:val="2"/>
        </w:rPr>
      </w:r>
    </w:p>
    <w:p>
      <w:pPr>
        <w:pStyle w:val="Style151"/>
        <w:widowControl/>
        <w:numPr>
          <w:ilvl w:val="0"/>
          <w:numId w:val="62"/>
        </w:numPr>
        <w:tabs>
          <w:tab w:val="clear" w:pos="720"/>
          <w:tab w:val="left" w:pos="1229" w:leader="none"/>
        </w:tabs>
        <w:ind w:firstLine="734"/>
        <w:rPr>
          <w:rStyle w:val="FontStyle207"/>
        </w:rPr>
      </w:pPr>
      <w:r>
        <w:rPr>
          <w:rStyle w:val="FontStyle207"/>
        </w:rPr>
        <w:t>Опишите, в каких случаях водителю запрещается выезд на пересечение проезжих частей.</w:t>
      </w:r>
    </w:p>
    <w:p>
      <w:pPr>
        <w:pStyle w:val="Style151"/>
        <w:widowControl/>
        <w:numPr>
          <w:ilvl w:val="0"/>
          <w:numId w:val="62"/>
        </w:numPr>
        <w:tabs>
          <w:tab w:val="clear" w:pos="720"/>
          <w:tab w:val="left" w:pos="1229" w:leader="none"/>
        </w:tabs>
        <w:ind w:firstLine="734"/>
        <w:rPr>
          <w:rStyle w:val="FontStyle207"/>
        </w:rPr>
      </w:pPr>
      <w:r>
        <w:rPr>
          <w:rStyle w:val="FontStyle207"/>
        </w:rPr>
        <w:t>Опишите случаи, когда водителю запрещается движение через переезд.</w:t>
      </w:r>
    </w:p>
    <w:p>
      <w:pPr>
        <w:pStyle w:val="Style151"/>
        <w:widowControl/>
        <w:numPr>
          <w:ilvl w:val="0"/>
          <w:numId w:val="62"/>
        </w:numPr>
        <w:tabs>
          <w:tab w:val="clear" w:pos="720"/>
          <w:tab w:val="left" w:pos="1229" w:leader="none"/>
        </w:tabs>
        <w:ind w:firstLine="734"/>
        <w:rPr>
          <w:rStyle w:val="FontStyle207"/>
        </w:rPr>
      </w:pPr>
      <w:r>
        <w:rPr>
          <w:rStyle w:val="FontStyle207"/>
        </w:rPr>
        <w:t>Опишите случаи, когда в светлое время требуется включение ближнего света фар.</w:t>
      </w:r>
    </w:p>
    <w:p>
      <w:pPr>
        <w:pStyle w:val="Style151"/>
        <w:widowControl/>
        <w:tabs>
          <w:tab w:val="clear" w:pos="720"/>
          <w:tab w:val="left" w:pos="1382" w:leader="none"/>
        </w:tabs>
        <w:ind w:firstLine="739"/>
        <w:rPr/>
      </w:pPr>
      <w:r>
        <w:rPr>
          <w:rStyle w:val="FontStyle207"/>
        </w:rPr>
        <w:t>16.</w:t>
        <w:tab/>
        <w:t>В каких случаях запрещается буксировка механических</w:t>
        <w:br/>
        <w:t>транспортных средств.</w:t>
      </w:r>
    </w:p>
    <w:p>
      <w:pPr>
        <w:pStyle w:val="Style119"/>
        <w:widowControl/>
        <w:tabs>
          <w:tab w:val="clear" w:pos="720"/>
          <w:tab w:val="left" w:pos="1296" w:leader="none"/>
        </w:tabs>
        <w:spacing w:lineRule="exact" w:line="322" w:before="5" w:after="0"/>
        <w:jc w:val="left"/>
        <w:rPr>
          <w:rStyle w:val="FontStyle207"/>
        </w:rPr>
      </w:pPr>
      <w:r>
        <w:rPr>
          <w:rStyle w:val="FontStyle207"/>
        </w:rPr>
        <w:t>17.</w:t>
        <w:tab/>
        <w:t>Какие требования предъявляются к оборудованию учебного</w:t>
        <w:br/>
        <w:t>транспортного средства?</w:t>
      </w:r>
    </w:p>
    <w:p>
      <w:pPr>
        <w:pStyle w:val="Style119"/>
        <w:widowControl/>
        <w:numPr>
          <w:ilvl w:val="0"/>
          <w:numId w:val="63"/>
        </w:numPr>
        <w:tabs>
          <w:tab w:val="clear" w:pos="720"/>
          <w:tab w:val="left" w:pos="1138" w:leader="none"/>
        </w:tabs>
        <w:spacing w:lineRule="exact" w:line="322"/>
        <w:ind w:left="710" w:hanging="0"/>
        <w:jc w:val="left"/>
        <w:rPr>
          <w:rStyle w:val="FontStyle207"/>
        </w:rPr>
      </w:pPr>
      <w:r>
        <w:rPr>
          <w:rStyle w:val="FontStyle207"/>
        </w:rPr>
        <w:t>Опишите условия, когда допускается перевозка груза.</w:t>
      </w:r>
    </w:p>
    <w:p>
      <w:pPr>
        <w:pStyle w:val="Style119"/>
        <w:widowControl/>
        <w:numPr>
          <w:ilvl w:val="0"/>
          <w:numId w:val="63"/>
        </w:numPr>
        <w:tabs>
          <w:tab w:val="clear" w:pos="720"/>
          <w:tab w:val="left" w:pos="1138" w:leader="none"/>
        </w:tabs>
        <w:ind w:firstLine="710"/>
        <w:jc w:val="left"/>
        <w:rPr>
          <w:rStyle w:val="FontStyle207"/>
        </w:rPr>
      </w:pPr>
      <w:r>
        <w:rPr>
          <w:rStyle w:val="FontStyle207"/>
        </w:rPr>
        <w:t>Опишите условия, при которых разрешается перевозка детей до 12-летнего возраста.</w:t>
      </w:r>
    </w:p>
    <w:p>
      <w:pPr>
        <w:pStyle w:val="Style119"/>
        <w:widowControl/>
        <w:numPr>
          <w:ilvl w:val="0"/>
          <w:numId w:val="63"/>
        </w:numPr>
        <w:tabs>
          <w:tab w:val="clear" w:pos="720"/>
          <w:tab w:val="left" w:pos="1138" w:leader="none"/>
        </w:tabs>
        <w:ind w:firstLine="710"/>
        <w:jc w:val="left"/>
        <w:rPr>
          <w:rStyle w:val="FontStyle207"/>
        </w:rPr>
      </w:pPr>
      <w:r>
        <w:rPr>
          <w:rStyle w:val="FontStyle207"/>
        </w:rPr>
        <w:t>Опишите условия, при которых запрещается дальнейшее движение транспортного средства.</w:t>
      </w:r>
    </w:p>
    <w:p>
      <w:pPr>
        <w:pStyle w:val="Normal"/>
        <w:widowControl/>
        <w:rPr>
          <w:sz w:val="2"/>
          <w:szCs w:val="2"/>
        </w:rPr>
      </w:pPr>
      <w:r>
        <w:rPr>
          <w:sz w:val="2"/>
          <w:szCs w:val="2"/>
        </w:rPr>
      </w:r>
    </w:p>
    <w:p>
      <w:pPr>
        <w:pStyle w:val="Style119"/>
        <w:widowControl/>
        <w:numPr>
          <w:ilvl w:val="0"/>
          <w:numId w:val="64"/>
        </w:numPr>
        <w:tabs>
          <w:tab w:val="clear" w:pos="720"/>
          <w:tab w:val="left" w:pos="1272" w:leader="none"/>
        </w:tabs>
        <w:ind w:firstLine="710"/>
        <w:jc w:val="left"/>
        <w:rPr>
          <w:rStyle w:val="FontStyle207"/>
        </w:rPr>
      </w:pPr>
      <w:r>
        <w:rPr>
          <w:rStyle w:val="FontStyle207"/>
        </w:rPr>
        <w:t>Какие виды уголовных наказаний могут быть применены к водителю?</w:t>
      </w:r>
    </w:p>
    <w:p>
      <w:pPr>
        <w:pStyle w:val="Style119"/>
        <w:widowControl/>
        <w:numPr>
          <w:ilvl w:val="0"/>
          <w:numId w:val="64"/>
        </w:numPr>
        <w:tabs>
          <w:tab w:val="clear" w:pos="720"/>
          <w:tab w:val="left" w:pos="1272" w:leader="none"/>
        </w:tabs>
        <w:ind w:firstLine="710"/>
        <w:jc w:val="left"/>
        <w:rPr>
          <w:rStyle w:val="FontStyle207"/>
        </w:rPr>
      </w:pPr>
      <w:r>
        <w:rPr>
          <w:rStyle w:val="FontStyle207"/>
        </w:rPr>
        <w:t>Разрешается ли сотрудникам милиции осуществлять досмотр транспортного средства без присутствия понятых и составления протокола.</w:t>
      </w:r>
    </w:p>
    <w:p>
      <w:pPr>
        <w:pStyle w:val="Style119"/>
        <w:widowControl/>
        <w:tabs>
          <w:tab w:val="clear" w:pos="720"/>
          <w:tab w:val="left" w:pos="1166" w:leader="none"/>
        </w:tabs>
        <w:ind w:firstLine="701"/>
        <w:jc w:val="left"/>
        <w:rPr>
          <w:rStyle w:val="FontStyle207"/>
        </w:rPr>
      </w:pPr>
      <w:r>
        <w:rPr>
          <w:rStyle w:val="FontStyle207"/>
        </w:rPr>
        <w:t>23.</w:t>
        <w:tab/>
        <w:t>Опишите, как осуществляется возмещение материального ущерба,</w:t>
        <w:br/>
        <w:t>если его сумма превышает размер выплаты по ОСАГО.</w:t>
      </w:r>
    </w:p>
    <w:p>
      <w:pPr>
        <w:pStyle w:val="Style181"/>
        <w:widowControl/>
        <w:spacing w:lineRule="exact" w:line="240"/>
        <w:ind w:left="614" w:firstLine="696"/>
        <w:rPr>
          <w:sz w:val="20"/>
          <w:szCs w:val="20"/>
        </w:rPr>
      </w:pPr>
      <w:r>
        <w:rPr>
          <w:sz w:val="20"/>
          <w:szCs w:val="20"/>
        </w:rPr>
      </w:r>
    </w:p>
    <w:p>
      <w:pPr>
        <w:pStyle w:val="Style181"/>
        <w:widowControl/>
        <w:spacing w:before="77" w:after="0"/>
        <w:ind w:left="614" w:firstLine="696"/>
        <w:rPr>
          <w:rStyle w:val="FontStyle206"/>
        </w:rPr>
      </w:pPr>
      <w:r>
        <w:rPr>
          <w:rStyle w:val="FontStyle206"/>
        </w:rPr>
        <w:t>Список контрольных вопросов и заданий по предмету «Основы безопасного управления транспортными средствами»</w:t>
      </w:r>
    </w:p>
    <w:p>
      <w:pPr>
        <w:pStyle w:val="Style119"/>
        <w:widowControl/>
        <w:numPr>
          <w:ilvl w:val="0"/>
          <w:numId w:val="65"/>
        </w:numPr>
        <w:tabs>
          <w:tab w:val="clear" w:pos="720"/>
          <w:tab w:val="left" w:pos="989" w:leader="none"/>
        </w:tabs>
        <w:spacing w:lineRule="exact" w:line="322"/>
        <w:ind w:left="710" w:hanging="0"/>
        <w:jc w:val="left"/>
        <w:rPr>
          <w:rStyle w:val="FontStyle207"/>
        </w:rPr>
      </w:pPr>
      <w:r>
        <w:rPr>
          <w:rStyle w:val="FontStyle207"/>
        </w:rPr>
        <w:t>Что называется «деятельностью водителя»?</w:t>
      </w:r>
    </w:p>
    <w:p>
      <w:pPr>
        <w:pStyle w:val="Style119"/>
        <w:widowControl/>
        <w:numPr>
          <w:ilvl w:val="0"/>
          <w:numId w:val="65"/>
        </w:numPr>
        <w:tabs>
          <w:tab w:val="clear" w:pos="720"/>
          <w:tab w:val="left" w:pos="989" w:leader="none"/>
        </w:tabs>
        <w:spacing w:lineRule="exact" w:line="322"/>
        <w:ind w:left="710" w:hanging="0"/>
        <w:jc w:val="left"/>
        <w:rPr>
          <w:rStyle w:val="FontStyle207"/>
        </w:rPr>
      </w:pPr>
      <w:r>
        <w:rPr>
          <w:rStyle w:val="FontStyle207"/>
        </w:rPr>
        <w:t>Какие задачи управления транспортным средством вы знаете?</w:t>
      </w:r>
    </w:p>
    <w:p>
      <w:pPr>
        <w:pStyle w:val="Style119"/>
        <w:widowControl/>
        <w:numPr>
          <w:ilvl w:val="0"/>
          <w:numId w:val="65"/>
        </w:numPr>
        <w:tabs>
          <w:tab w:val="clear" w:pos="720"/>
          <w:tab w:val="left" w:pos="989" w:leader="none"/>
        </w:tabs>
        <w:spacing w:lineRule="exact" w:line="322"/>
        <w:ind w:left="710" w:hanging="0"/>
        <w:jc w:val="left"/>
        <w:rPr>
          <w:rStyle w:val="FontStyle207"/>
        </w:rPr>
      </w:pPr>
      <w:r>
        <w:rPr>
          <w:rStyle w:val="FontStyle207"/>
        </w:rPr>
        <w:t>Что называется планом действий водителя.</w:t>
      </w:r>
    </w:p>
    <w:p>
      <w:pPr>
        <w:pStyle w:val="Style119"/>
        <w:widowControl/>
        <w:tabs>
          <w:tab w:val="clear" w:pos="720"/>
          <w:tab w:val="left" w:pos="1152" w:leader="none"/>
        </w:tabs>
        <w:spacing w:lineRule="exact" w:line="322"/>
        <w:ind w:firstLine="706"/>
        <w:jc w:val="left"/>
        <w:rPr>
          <w:rStyle w:val="FontStyle207"/>
        </w:rPr>
      </w:pPr>
      <w:r>
        <w:rPr>
          <w:rStyle w:val="FontStyle207"/>
        </w:rPr>
        <w:t>4.</w:t>
        <w:tab/>
        <w:t>Какие  силы действуют на транспортное  средство  во  время</w:t>
        <w:br/>
        <w:t>прямолинейного движения?</w:t>
      </w:r>
    </w:p>
    <w:p>
      <w:pPr>
        <w:pStyle w:val="Style119"/>
        <w:widowControl/>
        <w:tabs>
          <w:tab w:val="clear" w:pos="720"/>
          <w:tab w:val="left" w:pos="1013" w:leader="none"/>
        </w:tabs>
        <w:spacing w:lineRule="exact" w:line="322"/>
        <w:ind w:firstLine="715"/>
        <w:jc w:val="left"/>
        <w:rPr>
          <w:rStyle w:val="FontStyle207"/>
        </w:rPr>
      </w:pPr>
      <w:r>
        <w:rPr>
          <w:rStyle w:val="FontStyle207"/>
        </w:rPr>
        <w:t>5.</w:t>
        <w:tab/>
        <w:t>Какие силы действуют на транспортное средство дополнительно на</w:t>
        <w:br/>
        <w:t>повороте?</w:t>
      </w:r>
    </w:p>
    <w:p>
      <w:pPr>
        <w:pStyle w:val="Style119"/>
        <w:widowControl/>
        <w:tabs>
          <w:tab w:val="clear" w:pos="720"/>
          <w:tab w:val="left" w:pos="1354" w:leader="none"/>
        </w:tabs>
        <w:spacing w:lineRule="exact" w:line="322"/>
        <w:ind w:firstLine="720"/>
        <w:jc w:val="left"/>
        <w:rPr>
          <w:rStyle w:val="FontStyle207"/>
        </w:rPr>
      </w:pPr>
      <w:r>
        <w:rPr>
          <w:rStyle w:val="FontStyle207"/>
        </w:rPr>
        <w:t>6.</w:t>
        <w:tab/>
        <w:t>Какие    показатели    характеризуют    скоростные    свойства</w:t>
        <w:br/>
        <w:t>транспортного средства?</w:t>
      </w:r>
    </w:p>
    <w:p>
      <w:pPr>
        <w:pStyle w:val="Style119"/>
        <w:widowControl/>
        <w:numPr>
          <w:ilvl w:val="0"/>
          <w:numId w:val="66"/>
        </w:numPr>
        <w:tabs>
          <w:tab w:val="clear" w:pos="720"/>
          <w:tab w:val="left" w:pos="1094" w:leader="none"/>
        </w:tabs>
        <w:spacing w:lineRule="exact" w:line="322"/>
        <w:ind w:firstLine="715"/>
        <w:jc w:val="left"/>
        <w:rPr>
          <w:rStyle w:val="FontStyle207"/>
        </w:rPr>
      </w:pPr>
      <w:r>
        <w:rPr>
          <w:rStyle w:val="FontStyle207"/>
        </w:rPr>
        <w:t>В каких случаях происходит потеря устойчивости продольного движения транспортного средства относительно замедления?</w:t>
      </w:r>
    </w:p>
    <w:p>
      <w:pPr>
        <w:pStyle w:val="Style119"/>
        <w:widowControl/>
        <w:numPr>
          <w:ilvl w:val="0"/>
          <w:numId w:val="66"/>
        </w:numPr>
        <w:tabs>
          <w:tab w:val="clear" w:pos="720"/>
          <w:tab w:val="left" w:pos="1094" w:leader="none"/>
        </w:tabs>
        <w:spacing w:lineRule="exact" w:line="322"/>
        <w:ind w:firstLine="715"/>
        <w:jc w:val="left"/>
        <w:rPr>
          <w:rStyle w:val="FontStyle207"/>
        </w:rPr>
      </w:pPr>
      <w:r>
        <w:rPr>
          <w:rStyle w:val="FontStyle207"/>
        </w:rPr>
        <w:t>Что понимается под недостаточной нейтральной и избыточной поворачиваемостью транспортного средства?</w:t>
      </w:r>
    </w:p>
    <w:p>
      <w:pPr>
        <w:pStyle w:val="Style119"/>
        <w:widowControl/>
        <w:tabs>
          <w:tab w:val="clear" w:pos="720"/>
          <w:tab w:val="left" w:pos="989" w:leader="none"/>
        </w:tabs>
        <w:spacing w:lineRule="exact" w:line="322"/>
        <w:ind w:left="715" w:hanging="0"/>
        <w:jc w:val="left"/>
        <w:rPr>
          <w:rStyle w:val="FontStyle207"/>
        </w:rPr>
      </w:pPr>
      <w:r>
        <w:rPr>
          <w:rStyle w:val="FontStyle207"/>
        </w:rPr>
        <w:t>9.</w:t>
        <w:tab/>
        <w:t>Как влияет радиус поворота дороги на аварийность?</w:t>
      </w:r>
    </w:p>
    <w:p>
      <w:pPr>
        <w:pStyle w:val="Style119"/>
        <w:widowControl/>
        <w:numPr>
          <w:ilvl w:val="0"/>
          <w:numId w:val="67"/>
        </w:numPr>
        <w:tabs>
          <w:tab w:val="clear" w:pos="720"/>
          <w:tab w:val="left" w:pos="1214" w:leader="none"/>
        </w:tabs>
        <w:spacing w:lineRule="exact" w:line="322"/>
        <w:ind w:firstLine="734"/>
        <w:jc w:val="left"/>
        <w:rPr>
          <w:rStyle w:val="FontStyle207"/>
        </w:rPr>
      </w:pPr>
      <w:r>
        <w:rPr>
          <w:rStyle w:val="FontStyle207"/>
        </w:rPr>
        <w:t>Опишите, как влияет на аварийность ширина проезжей части, состояние обочин, приближенные к проезжей части дорожные сооружения.</w:t>
      </w:r>
    </w:p>
    <w:p>
      <w:pPr>
        <w:pStyle w:val="Style119"/>
        <w:widowControl/>
        <w:numPr>
          <w:ilvl w:val="0"/>
          <w:numId w:val="67"/>
        </w:numPr>
        <w:tabs>
          <w:tab w:val="clear" w:pos="720"/>
          <w:tab w:val="left" w:pos="1214" w:leader="none"/>
        </w:tabs>
        <w:spacing w:lineRule="exact" w:line="322"/>
        <w:ind w:firstLine="734"/>
        <w:jc w:val="left"/>
        <w:rPr>
          <w:rStyle w:val="FontStyle207"/>
        </w:rPr>
      </w:pPr>
      <w:r>
        <w:rPr>
          <w:rStyle w:val="FontStyle207"/>
        </w:rPr>
        <w:t>Опишите, как изменяется количество ДТП от времени после прекращения дождя.</w:t>
      </w:r>
    </w:p>
    <w:p>
      <w:pPr>
        <w:pStyle w:val="Style119"/>
        <w:widowControl/>
        <w:numPr>
          <w:ilvl w:val="0"/>
          <w:numId w:val="67"/>
        </w:numPr>
        <w:tabs>
          <w:tab w:val="clear" w:pos="720"/>
          <w:tab w:val="left" w:pos="1214" w:leader="none"/>
        </w:tabs>
        <w:spacing w:lineRule="exact" w:line="322"/>
        <w:ind w:firstLine="734"/>
        <w:jc w:val="left"/>
        <w:rPr>
          <w:rStyle w:val="FontStyle207"/>
        </w:rPr>
      </w:pPr>
      <w:r>
        <w:rPr>
          <w:rStyle w:val="FontStyle207"/>
        </w:rPr>
        <w:t>Опишите, какое влияние на аварийность оказывают неровности дороги.</w:t>
      </w:r>
    </w:p>
    <w:p>
      <w:pPr>
        <w:pStyle w:val="Style119"/>
        <w:widowControl/>
        <w:tabs>
          <w:tab w:val="clear" w:pos="720"/>
          <w:tab w:val="left" w:pos="1334" w:leader="none"/>
        </w:tabs>
        <w:spacing w:lineRule="exact" w:line="322"/>
        <w:ind w:firstLine="730"/>
        <w:jc w:val="left"/>
        <w:rPr>
          <w:rStyle w:val="FontStyle207"/>
        </w:rPr>
      </w:pPr>
      <w:r>
        <w:rPr>
          <w:rStyle w:val="FontStyle207"/>
        </w:rPr>
        <w:t>13.</w:t>
        <w:tab/>
        <w:t>Что   называется   «динамическим   габаритом»   и   «габаритом</w:t>
        <w:br/>
        <w:t>опасности»?</w:t>
      </w:r>
    </w:p>
    <w:p>
      <w:pPr>
        <w:pStyle w:val="Style119"/>
        <w:widowControl/>
        <w:tabs>
          <w:tab w:val="clear" w:pos="720"/>
          <w:tab w:val="left" w:pos="1138" w:leader="none"/>
        </w:tabs>
        <w:spacing w:lineRule="exact" w:line="322"/>
        <w:ind w:left="739" w:hanging="0"/>
        <w:jc w:val="left"/>
        <w:rPr>
          <w:rStyle w:val="FontStyle207"/>
        </w:rPr>
      </w:pPr>
      <w:r>
        <w:rPr>
          <w:rStyle w:val="FontStyle207"/>
        </w:rPr>
        <w:t>14.</w:t>
        <w:tab/>
        <w:t>Опишите, что характеризует рабочую позу водителя.</w:t>
      </w:r>
    </w:p>
    <w:p>
      <w:pPr>
        <w:pStyle w:val="Style119"/>
        <w:widowControl/>
        <w:tabs>
          <w:tab w:val="clear" w:pos="720"/>
          <w:tab w:val="left" w:pos="1277" w:leader="none"/>
        </w:tabs>
        <w:spacing w:lineRule="exact" w:line="322"/>
        <w:ind w:firstLine="730"/>
        <w:jc w:val="left"/>
        <w:rPr>
          <w:rStyle w:val="FontStyle207"/>
        </w:rPr>
      </w:pPr>
      <w:r>
        <w:rPr>
          <w:rStyle w:val="FontStyle207"/>
        </w:rPr>
        <w:t>15.</w:t>
        <w:tab/>
        <w:t>Опишите, какова последовательность регулировки положения</w:t>
        <w:br/>
        <w:t>сиденья и рулевого колеса.</w:t>
      </w:r>
    </w:p>
    <w:p>
      <w:pPr>
        <w:pStyle w:val="Style119"/>
        <w:widowControl/>
        <w:tabs>
          <w:tab w:val="clear" w:pos="720"/>
          <w:tab w:val="left" w:pos="1128" w:leader="none"/>
        </w:tabs>
        <w:spacing w:lineRule="exact" w:line="322"/>
        <w:ind w:left="739" w:hanging="0"/>
        <w:jc w:val="left"/>
        <w:rPr/>
      </w:pPr>
      <w:r>
        <w:rPr>
          <w:rStyle w:val="FontStyle207"/>
        </w:rPr>
        <w:t>16.</w:t>
        <w:tab/>
        <w:t>В чем различие пуска горячего и холодного двигателя.</w:t>
      </w:r>
    </w:p>
    <w:p>
      <w:pPr>
        <w:pStyle w:val="Style119"/>
        <w:widowControl/>
        <w:tabs>
          <w:tab w:val="clear" w:pos="720"/>
          <w:tab w:val="left" w:pos="1133" w:leader="none"/>
        </w:tabs>
        <w:spacing w:lineRule="exact" w:line="322" w:before="10" w:after="0"/>
        <w:ind w:firstLine="706"/>
        <w:rPr>
          <w:rStyle w:val="FontStyle207"/>
        </w:rPr>
      </w:pPr>
      <w:r>
        <w:rPr>
          <w:rStyle w:val="FontStyle207"/>
        </w:rPr>
        <w:t>17.</w:t>
        <w:tab/>
        <w:t>Опишите, как повысить тормозную силу, создаваемую двигателем,</w:t>
        <w:br/>
        <w:t>при снижении скорости.</w:t>
      </w:r>
    </w:p>
    <w:p>
      <w:pPr>
        <w:pStyle w:val="Style119"/>
        <w:widowControl/>
        <w:numPr>
          <w:ilvl w:val="0"/>
          <w:numId w:val="68"/>
        </w:numPr>
        <w:tabs>
          <w:tab w:val="clear" w:pos="720"/>
          <w:tab w:val="left" w:pos="1138" w:leader="none"/>
        </w:tabs>
        <w:spacing w:lineRule="exact" w:line="322"/>
        <w:ind w:left="710" w:hanging="0"/>
        <w:jc w:val="left"/>
        <w:rPr>
          <w:rStyle w:val="FontStyle207"/>
        </w:rPr>
      </w:pPr>
      <w:r>
        <w:rPr>
          <w:rStyle w:val="FontStyle207"/>
        </w:rPr>
        <w:t>Опишите, что характеризует удобную рабочую позу водителя.</w:t>
      </w:r>
    </w:p>
    <w:p>
      <w:pPr>
        <w:pStyle w:val="Style119"/>
        <w:widowControl/>
        <w:numPr>
          <w:ilvl w:val="0"/>
          <w:numId w:val="68"/>
        </w:numPr>
        <w:tabs>
          <w:tab w:val="clear" w:pos="720"/>
          <w:tab w:val="left" w:pos="1138" w:leader="none"/>
        </w:tabs>
        <w:spacing w:lineRule="exact" w:line="322"/>
        <w:ind w:left="710" w:hanging="0"/>
        <w:jc w:val="left"/>
        <w:rPr>
          <w:rStyle w:val="FontStyle207"/>
        </w:rPr>
      </w:pPr>
      <w:r>
        <w:rPr>
          <w:rStyle w:val="FontStyle207"/>
        </w:rPr>
        <w:t>Опишите, как построить правильное наблюдение за дорогой.</w:t>
      </w:r>
    </w:p>
    <w:p>
      <w:pPr>
        <w:pStyle w:val="Style119"/>
        <w:widowControl/>
        <w:numPr>
          <w:ilvl w:val="0"/>
          <w:numId w:val="68"/>
        </w:numPr>
        <w:tabs>
          <w:tab w:val="clear" w:pos="720"/>
          <w:tab w:val="left" w:pos="1138" w:leader="none"/>
        </w:tabs>
        <w:spacing w:lineRule="exact" w:line="322"/>
        <w:ind w:left="710" w:hanging="0"/>
        <w:jc w:val="left"/>
        <w:rPr>
          <w:rStyle w:val="FontStyle207"/>
        </w:rPr>
      </w:pPr>
      <w:r>
        <w:rPr>
          <w:rStyle w:val="FontStyle207"/>
        </w:rPr>
        <w:t>Опишите зоны наблюдения за дорогой.</w:t>
      </w:r>
    </w:p>
    <w:p>
      <w:pPr>
        <w:pStyle w:val="Style119"/>
        <w:widowControl/>
        <w:numPr>
          <w:ilvl w:val="0"/>
          <w:numId w:val="68"/>
        </w:numPr>
        <w:tabs>
          <w:tab w:val="clear" w:pos="720"/>
          <w:tab w:val="left" w:pos="1138" w:leader="none"/>
        </w:tabs>
        <w:spacing w:lineRule="exact" w:line="322"/>
        <w:ind w:left="710" w:hanging="0"/>
        <w:jc w:val="left"/>
        <w:rPr>
          <w:rStyle w:val="FontStyle207"/>
        </w:rPr>
      </w:pPr>
      <w:r>
        <w:rPr>
          <w:rStyle w:val="FontStyle207"/>
        </w:rPr>
        <w:t>Опишите объекты, угрожающие безопасности движения.</w:t>
      </w:r>
    </w:p>
    <w:p>
      <w:pPr>
        <w:pStyle w:val="Style119"/>
        <w:widowControl/>
        <w:numPr>
          <w:ilvl w:val="0"/>
          <w:numId w:val="68"/>
        </w:numPr>
        <w:tabs>
          <w:tab w:val="clear" w:pos="720"/>
          <w:tab w:val="left" w:pos="1138" w:leader="none"/>
        </w:tabs>
        <w:spacing w:lineRule="exact" w:line="322"/>
        <w:ind w:left="710" w:hanging="0"/>
        <w:jc w:val="left"/>
        <w:rPr>
          <w:rStyle w:val="FontStyle207"/>
        </w:rPr>
      </w:pPr>
      <w:r>
        <w:rPr>
          <w:rStyle w:val="FontStyle207"/>
        </w:rPr>
        <w:t>Опишите объекты информационного характера.</w:t>
      </w:r>
    </w:p>
    <w:p>
      <w:pPr>
        <w:pStyle w:val="Style119"/>
        <w:widowControl/>
        <w:tabs>
          <w:tab w:val="clear" w:pos="720"/>
          <w:tab w:val="left" w:pos="1334" w:leader="none"/>
        </w:tabs>
        <w:spacing w:lineRule="exact" w:line="322"/>
        <w:ind w:firstLine="710"/>
        <w:rPr>
          <w:rStyle w:val="FontStyle207"/>
        </w:rPr>
      </w:pPr>
      <w:r>
        <w:rPr>
          <w:rStyle w:val="FontStyle207"/>
        </w:rPr>
        <w:t>23.</w:t>
        <w:tab/>
        <w:t>Опишите приемы выбора дистанции до впереди идущего</w:t>
        <w:br/>
        <w:t>транспортного средства.</w:t>
      </w:r>
    </w:p>
    <w:p>
      <w:pPr>
        <w:pStyle w:val="Style119"/>
        <w:widowControl/>
        <w:numPr>
          <w:ilvl w:val="0"/>
          <w:numId w:val="69"/>
        </w:numPr>
        <w:tabs>
          <w:tab w:val="clear" w:pos="720"/>
          <w:tab w:val="left" w:pos="1138" w:leader="none"/>
        </w:tabs>
        <w:spacing w:lineRule="exact" w:line="322"/>
        <w:ind w:left="710" w:hanging="0"/>
        <w:jc w:val="left"/>
        <w:rPr>
          <w:rStyle w:val="FontStyle207"/>
        </w:rPr>
      </w:pPr>
      <w:r>
        <w:rPr>
          <w:rStyle w:val="FontStyle207"/>
        </w:rPr>
        <w:t>Опишите, от каких факторов зависит выбор бокового интервала?</w:t>
      </w:r>
    </w:p>
    <w:p>
      <w:pPr>
        <w:pStyle w:val="Style119"/>
        <w:widowControl/>
        <w:numPr>
          <w:ilvl w:val="0"/>
          <w:numId w:val="69"/>
        </w:numPr>
        <w:tabs>
          <w:tab w:val="clear" w:pos="720"/>
          <w:tab w:val="left" w:pos="1138" w:leader="none"/>
        </w:tabs>
        <w:spacing w:lineRule="exact" w:line="322"/>
        <w:ind w:left="710" w:hanging="0"/>
        <w:jc w:val="left"/>
        <w:rPr>
          <w:rStyle w:val="FontStyle207"/>
        </w:rPr>
      </w:pPr>
      <w:r>
        <w:rPr>
          <w:rStyle w:val="FontStyle207"/>
        </w:rPr>
        <w:t>Опишите оценку тормозного и остановочного пути.</w:t>
      </w:r>
    </w:p>
    <w:p>
      <w:pPr>
        <w:pStyle w:val="Style181"/>
        <w:widowControl/>
        <w:spacing w:lineRule="exact" w:line="240"/>
        <w:ind w:left="1229" w:right="1224" w:firstLine="696"/>
        <w:rPr>
          <w:sz w:val="20"/>
          <w:szCs w:val="20"/>
        </w:rPr>
      </w:pPr>
      <w:r>
        <w:rPr>
          <w:sz w:val="20"/>
          <w:szCs w:val="20"/>
        </w:rPr>
      </w:r>
    </w:p>
    <w:p>
      <w:pPr>
        <w:pStyle w:val="Style181"/>
        <w:widowControl/>
        <w:spacing w:lineRule="exact" w:line="317" w:before="86" w:after="0"/>
        <w:ind w:left="1229" w:right="1224" w:firstLine="696"/>
        <w:rPr>
          <w:rStyle w:val="FontStyle206"/>
        </w:rPr>
      </w:pPr>
      <w:r>
        <w:rPr>
          <w:rStyle w:val="FontStyle206"/>
        </w:rPr>
        <w:t>Список контрольных вопросов и заданий по предмету «Конструкция, устройство и эксплуатация транспортных средств»</w:t>
      </w:r>
    </w:p>
    <w:p>
      <w:pPr>
        <w:pStyle w:val="Style119"/>
        <w:widowControl/>
        <w:tabs>
          <w:tab w:val="clear" w:pos="720"/>
          <w:tab w:val="left" w:pos="998" w:leader="none"/>
        </w:tabs>
        <w:spacing w:lineRule="exact" w:line="317"/>
        <w:ind w:left="710" w:hanging="0"/>
        <w:jc w:val="left"/>
        <w:rPr>
          <w:rStyle w:val="FontStyle207"/>
        </w:rPr>
      </w:pPr>
      <w:r>
        <w:rPr>
          <w:rStyle w:val="FontStyle207"/>
        </w:rPr>
        <w:t>1.</w:t>
        <w:tab/>
        <w:t>Опишите варианты компоновки современных автомобилей.</w:t>
      </w:r>
    </w:p>
    <w:p>
      <w:pPr>
        <w:pStyle w:val="Style119"/>
        <w:widowControl/>
        <w:tabs>
          <w:tab w:val="clear" w:pos="720"/>
          <w:tab w:val="left" w:pos="994" w:leader="none"/>
        </w:tabs>
        <w:spacing w:lineRule="exact" w:line="317"/>
        <w:ind w:firstLine="706"/>
        <w:rPr>
          <w:rStyle w:val="FontStyle207"/>
        </w:rPr>
      </w:pPr>
      <w:r>
        <w:rPr>
          <w:rStyle w:val="FontStyle207"/>
        </w:rPr>
        <w:t>2.</w:t>
        <w:tab/>
        <w:t>Опишите принципы действия автоматических коробок передач с</w:t>
        <w:br/>
        <w:t>гидротрансформатором, с вариатором и роботизированных.</w:t>
      </w:r>
    </w:p>
    <w:p>
      <w:pPr>
        <w:pStyle w:val="Style119"/>
        <w:widowControl/>
        <w:tabs>
          <w:tab w:val="clear" w:pos="720"/>
          <w:tab w:val="left" w:pos="1330" w:leader="none"/>
        </w:tabs>
        <w:spacing w:lineRule="exact" w:line="317"/>
        <w:ind w:firstLine="710"/>
        <w:rPr>
          <w:rStyle w:val="FontStyle207"/>
        </w:rPr>
      </w:pPr>
      <w:r>
        <w:rPr>
          <w:rStyle w:val="FontStyle207"/>
        </w:rPr>
        <w:t>3.</w:t>
        <w:tab/>
        <w:t>Опишите принципы действия рулевого управления с</w:t>
        <w:br/>
        <w:t>гидроусилителем и электроусилителем.</w:t>
      </w:r>
    </w:p>
    <w:p>
      <w:pPr>
        <w:pStyle w:val="Style119"/>
        <w:widowControl/>
        <w:numPr>
          <w:ilvl w:val="0"/>
          <w:numId w:val="70"/>
        </w:numPr>
        <w:tabs>
          <w:tab w:val="clear" w:pos="720"/>
          <w:tab w:val="left" w:pos="998" w:leader="none"/>
        </w:tabs>
        <w:spacing w:lineRule="exact" w:line="317"/>
        <w:ind w:left="710" w:hanging="0"/>
        <w:jc w:val="left"/>
        <w:rPr>
          <w:rStyle w:val="FontStyle207"/>
        </w:rPr>
      </w:pPr>
      <w:r>
        <w:rPr>
          <w:rStyle w:val="FontStyle207"/>
        </w:rPr>
        <w:t>Опишите принцип действия гибридной силовой установки.</w:t>
      </w:r>
    </w:p>
    <w:p>
      <w:pPr>
        <w:pStyle w:val="Style119"/>
        <w:widowControl/>
        <w:numPr>
          <w:ilvl w:val="0"/>
          <w:numId w:val="70"/>
        </w:numPr>
        <w:tabs>
          <w:tab w:val="clear" w:pos="720"/>
          <w:tab w:val="left" w:pos="998" w:leader="none"/>
        </w:tabs>
        <w:spacing w:lineRule="exact" w:line="317"/>
        <w:ind w:left="710" w:hanging="0"/>
        <w:jc w:val="left"/>
        <w:rPr>
          <w:rStyle w:val="FontStyle207"/>
        </w:rPr>
      </w:pPr>
      <w:r>
        <w:rPr>
          <w:rStyle w:val="FontStyle207"/>
        </w:rPr>
        <w:t>Опишите принцип действия двигателя с турбонаддувом.</w:t>
      </w:r>
    </w:p>
    <w:p>
      <w:pPr>
        <w:pStyle w:val="Style119"/>
        <w:widowControl/>
        <w:numPr>
          <w:ilvl w:val="0"/>
          <w:numId w:val="70"/>
        </w:numPr>
        <w:tabs>
          <w:tab w:val="clear" w:pos="720"/>
          <w:tab w:val="left" w:pos="998" w:leader="none"/>
        </w:tabs>
        <w:spacing w:lineRule="exact" w:line="317" w:before="5" w:after="0"/>
        <w:ind w:left="710" w:hanging="0"/>
        <w:jc w:val="left"/>
        <w:rPr>
          <w:rStyle w:val="FontStyle207"/>
        </w:rPr>
      </w:pPr>
      <w:r>
        <w:rPr>
          <w:rStyle w:val="FontStyle207"/>
        </w:rPr>
        <w:t>Опишите принцип действия инжектора.</w:t>
      </w:r>
    </w:p>
    <w:p>
      <w:pPr>
        <w:pStyle w:val="Style119"/>
        <w:widowControl/>
        <w:numPr>
          <w:ilvl w:val="0"/>
          <w:numId w:val="70"/>
        </w:numPr>
        <w:tabs>
          <w:tab w:val="clear" w:pos="720"/>
          <w:tab w:val="left" w:pos="998" w:leader="none"/>
        </w:tabs>
        <w:spacing w:lineRule="exact" w:line="317"/>
        <w:ind w:left="710" w:hanging="0"/>
        <w:jc w:val="left"/>
        <w:rPr>
          <w:rStyle w:val="FontStyle207"/>
        </w:rPr>
      </w:pPr>
      <w:r>
        <w:rPr>
          <w:rStyle w:val="FontStyle207"/>
        </w:rPr>
        <w:t>Опишите принцип действия антиблокировочной системы.</w:t>
      </w:r>
    </w:p>
    <w:p>
      <w:pPr>
        <w:pStyle w:val="Style119"/>
        <w:widowControl/>
        <w:tabs>
          <w:tab w:val="clear" w:pos="720"/>
          <w:tab w:val="left" w:pos="1152" w:leader="none"/>
        </w:tabs>
        <w:ind w:firstLine="720"/>
        <w:rPr>
          <w:rStyle w:val="FontStyle207"/>
        </w:rPr>
      </w:pPr>
      <w:r>
        <w:rPr>
          <w:rStyle w:val="FontStyle207"/>
        </w:rPr>
        <w:t>8.</w:t>
        <w:tab/>
        <w:t>Опишите системы активной пассивной системы безопасности</w:t>
        <w:br/>
        <w:t>транспортных средств.</w:t>
      </w:r>
    </w:p>
    <w:p>
      <w:pPr>
        <w:pStyle w:val="Style119"/>
        <w:widowControl/>
        <w:tabs>
          <w:tab w:val="clear" w:pos="720"/>
          <w:tab w:val="left" w:pos="1003" w:leader="none"/>
        </w:tabs>
        <w:spacing w:lineRule="exact" w:line="322"/>
        <w:ind w:firstLine="710"/>
        <w:rPr>
          <w:rStyle w:val="FontStyle207"/>
        </w:rPr>
      </w:pPr>
      <w:r>
        <w:rPr>
          <w:rStyle w:val="FontStyle214"/>
        </w:rPr>
        <w:t>9.</w:t>
      </w:r>
      <w:r>
        <w:rPr>
          <w:rStyle w:val="FontStyle214"/>
          <w:spacing w:val="0"/>
        </w:rPr>
        <w:tab/>
      </w:r>
      <w:r>
        <w:rPr>
          <w:rStyle w:val="FontStyle207"/>
        </w:rPr>
        <w:t>Опишите виды топлив, применяемых на современных транспортных</w:t>
        <w:br/>
        <w:t>средствах.</w:t>
      </w:r>
    </w:p>
    <w:p>
      <w:pPr>
        <w:pStyle w:val="Style119"/>
        <w:widowControl/>
        <w:tabs>
          <w:tab w:val="clear" w:pos="720"/>
          <w:tab w:val="left" w:pos="1229" w:leader="none"/>
        </w:tabs>
        <w:spacing w:lineRule="exact" w:line="322"/>
        <w:rPr>
          <w:rStyle w:val="FontStyle207"/>
        </w:rPr>
      </w:pPr>
      <w:r>
        <w:rPr>
          <w:rStyle w:val="FontStyle207"/>
        </w:rPr>
        <w:t>10.</w:t>
        <w:tab/>
        <w:t>Опишите виды масел, применяемых в современных двигателях</w:t>
        <w:br/>
        <w:t>транспортных средств.</w:t>
      </w:r>
    </w:p>
    <w:p>
      <w:pPr>
        <w:pStyle w:val="Style181"/>
        <w:widowControl/>
        <w:spacing w:lineRule="exact" w:line="240"/>
        <w:ind w:left="1229" w:right="1224" w:firstLine="696"/>
        <w:rPr>
          <w:sz w:val="20"/>
          <w:szCs w:val="20"/>
        </w:rPr>
      </w:pPr>
      <w:r>
        <w:rPr>
          <w:sz w:val="20"/>
          <w:szCs w:val="20"/>
        </w:rPr>
      </w:r>
    </w:p>
    <w:p>
      <w:pPr>
        <w:pStyle w:val="Style181"/>
        <w:widowControl/>
        <w:spacing w:before="82" w:after="0"/>
        <w:ind w:left="1229" w:right="1224" w:firstLine="696"/>
        <w:rPr>
          <w:rStyle w:val="FontStyle206"/>
        </w:rPr>
      </w:pPr>
      <w:r>
        <w:rPr>
          <w:rStyle w:val="FontStyle206"/>
        </w:rPr>
        <w:t>Список контрольных вопросов и заданий по предмету «Основы методики профессионального обучения»</w:t>
      </w:r>
    </w:p>
    <w:p>
      <w:pPr>
        <w:pStyle w:val="Style119"/>
        <w:widowControl/>
        <w:tabs>
          <w:tab w:val="clear" w:pos="720"/>
          <w:tab w:val="left" w:pos="998" w:leader="none"/>
        </w:tabs>
        <w:spacing w:lineRule="exact" w:line="322"/>
        <w:ind w:left="739" w:hanging="0"/>
        <w:jc w:val="left"/>
        <w:rPr>
          <w:rStyle w:val="FontStyle207"/>
        </w:rPr>
      </w:pPr>
      <w:r>
        <w:rPr>
          <w:rStyle w:val="FontStyle207"/>
        </w:rPr>
        <w:t>1.</w:t>
        <w:tab/>
        <w:t>Опишите, в чем заключается подготовка преподавателя к занятию.</w:t>
      </w:r>
    </w:p>
    <w:p>
      <w:pPr>
        <w:pStyle w:val="Style119"/>
        <w:widowControl/>
        <w:tabs>
          <w:tab w:val="clear" w:pos="720"/>
          <w:tab w:val="left" w:pos="1090" w:leader="none"/>
        </w:tabs>
        <w:spacing w:lineRule="exact" w:line="322"/>
        <w:ind w:firstLine="701"/>
        <w:rPr>
          <w:rStyle w:val="FontStyle207"/>
        </w:rPr>
      </w:pPr>
      <w:r>
        <w:rPr>
          <w:rStyle w:val="FontStyle207"/>
        </w:rPr>
        <w:t>2.</w:t>
        <w:tab/>
        <w:t>Каким документом определяется оснащение учебных кабинетов</w:t>
        <w:br/>
        <w:t>образовательного учреждения, осуществляющего подготовку</w:t>
        <w:br/>
        <w:t>(переподготовку) водителей транспортных средств?</w:t>
      </w:r>
    </w:p>
    <w:p>
      <w:pPr>
        <w:pStyle w:val="Style119"/>
        <w:widowControl/>
        <w:tabs>
          <w:tab w:val="clear" w:pos="720"/>
          <w:tab w:val="left" w:pos="998" w:leader="none"/>
        </w:tabs>
        <w:spacing w:lineRule="exact" w:line="322"/>
        <w:ind w:left="715" w:hanging="0"/>
        <w:jc w:val="left"/>
        <w:rPr>
          <w:rStyle w:val="FontStyle207"/>
        </w:rPr>
      </w:pPr>
      <w:r>
        <w:rPr>
          <w:rStyle w:val="FontStyle207"/>
        </w:rPr>
        <w:t>3.</w:t>
        <w:tab/>
        <w:t>Опишите, способы осуществления текущего контроля знаний.</w:t>
      </w:r>
    </w:p>
    <w:p>
      <w:pPr>
        <w:pStyle w:val="Style119"/>
        <w:widowControl/>
        <w:tabs>
          <w:tab w:val="clear" w:pos="720"/>
          <w:tab w:val="left" w:pos="1128" w:leader="none"/>
        </w:tabs>
        <w:spacing w:lineRule="exact" w:line="322"/>
        <w:ind w:firstLine="706"/>
        <w:rPr>
          <w:rStyle w:val="FontStyle207"/>
        </w:rPr>
      </w:pPr>
      <w:r>
        <w:rPr>
          <w:rStyle w:val="FontStyle207"/>
        </w:rPr>
        <w:t>4.</w:t>
        <w:tab/>
        <w:t>Опишите вопросы, которые должны быть раскрыты в плане-</w:t>
        <w:br/>
        <w:t>конспекте урока.</w:t>
      </w:r>
    </w:p>
    <w:p>
      <w:pPr>
        <w:pStyle w:val="Style119"/>
        <w:widowControl/>
        <w:tabs>
          <w:tab w:val="clear" w:pos="720"/>
          <w:tab w:val="left" w:pos="998" w:leader="none"/>
        </w:tabs>
        <w:spacing w:lineRule="exact" w:line="322"/>
        <w:ind w:left="720" w:hanging="0"/>
        <w:jc w:val="left"/>
        <w:rPr>
          <w:rStyle w:val="FontStyle207"/>
        </w:rPr>
      </w:pPr>
      <w:r>
        <w:rPr>
          <w:rStyle w:val="FontStyle207"/>
        </w:rPr>
        <w:t>5.</w:t>
        <w:tab/>
        <w:t>Опишите принцип перспективно-тематического планирования.</w:t>
      </w:r>
    </w:p>
    <w:p>
      <w:pPr>
        <w:pStyle w:val="Style119"/>
        <w:widowControl/>
        <w:tabs>
          <w:tab w:val="clear" w:pos="720"/>
          <w:tab w:val="left" w:pos="1162" w:leader="none"/>
        </w:tabs>
        <w:spacing w:lineRule="exact" w:line="322" w:before="5" w:after="0"/>
        <w:ind w:firstLine="710"/>
        <w:rPr>
          <w:rStyle w:val="FontStyle207"/>
        </w:rPr>
      </w:pPr>
      <w:r>
        <w:rPr>
          <w:rStyle w:val="FontStyle207"/>
        </w:rPr>
        <w:t>6.</w:t>
        <w:tab/>
        <w:t>Опишите, в чем заключается индивидуально-психологический</w:t>
        <w:br/>
        <w:t>подход к учащимся при изложении и закреплении материала.</w:t>
      </w:r>
    </w:p>
    <w:p>
      <w:pPr>
        <w:pStyle w:val="Style119"/>
        <w:widowControl/>
        <w:numPr>
          <w:ilvl w:val="0"/>
          <w:numId w:val="71"/>
        </w:numPr>
        <w:tabs>
          <w:tab w:val="clear" w:pos="720"/>
          <w:tab w:val="left" w:pos="1032" w:leader="none"/>
        </w:tabs>
        <w:spacing w:lineRule="exact" w:line="322"/>
        <w:ind w:firstLine="720"/>
        <w:rPr>
          <w:rStyle w:val="FontStyle207"/>
        </w:rPr>
      </w:pPr>
      <w:r>
        <w:rPr>
          <w:rStyle w:val="FontStyle207"/>
        </w:rPr>
        <w:t>Опишите методики проведения практических занятий по Правилам дорожного движения.</w:t>
      </w:r>
    </w:p>
    <w:p>
      <w:pPr>
        <w:pStyle w:val="Style119"/>
        <w:widowControl/>
        <w:numPr>
          <w:ilvl w:val="0"/>
          <w:numId w:val="71"/>
        </w:numPr>
        <w:tabs>
          <w:tab w:val="clear" w:pos="720"/>
          <w:tab w:val="left" w:pos="1032" w:leader="none"/>
        </w:tabs>
        <w:spacing w:lineRule="exact" w:line="322"/>
        <w:ind w:firstLine="720"/>
        <w:rPr>
          <w:rStyle w:val="FontStyle207"/>
        </w:rPr>
      </w:pPr>
      <w:r>
        <w:rPr>
          <w:rStyle w:val="FontStyle207"/>
        </w:rPr>
        <w:t>Опишите возможности применения учебно-наглядных пособий и технических средствах обучения, по различным предметам подготовки водителей.</w:t>
      </w:r>
    </w:p>
    <w:p>
      <w:pPr>
        <w:pStyle w:val="Style119"/>
        <w:widowControl/>
        <w:tabs>
          <w:tab w:val="clear" w:pos="720"/>
          <w:tab w:val="left" w:pos="1123" w:leader="none"/>
        </w:tabs>
        <w:spacing w:lineRule="exact" w:line="322"/>
        <w:ind w:firstLine="715"/>
        <w:rPr>
          <w:rStyle w:val="FontStyle207"/>
        </w:rPr>
      </w:pPr>
      <w:r>
        <w:rPr>
          <w:rStyle w:val="FontStyle207"/>
        </w:rPr>
        <w:t>9.</w:t>
        <w:tab/>
        <w:t>Опишите возможности применения компьютерной техники в</w:t>
        <w:br/>
        <w:t>подготовке водителей.</w:t>
      </w:r>
    </w:p>
    <w:p>
      <w:pPr>
        <w:pStyle w:val="Style119"/>
        <w:widowControl/>
        <w:numPr>
          <w:ilvl w:val="0"/>
          <w:numId w:val="72"/>
        </w:numPr>
        <w:tabs>
          <w:tab w:val="clear" w:pos="720"/>
          <w:tab w:val="left" w:pos="1128" w:leader="none"/>
        </w:tabs>
        <w:spacing w:lineRule="exact" w:line="322"/>
        <w:ind w:left="720" w:hanging="0"/>
        <w:jc w:val="left"/>
        <w:rPr>
          <w:rStyle w:val="FontStyle207"/>
        </w:rPr>
      </w:pPr>
      <w:r>
        <w:rPr>
          <w:rStyle w:val="FontStyle207"/>
        </w:rPr>
        <w:t>Опишите способы и приемы изложения нового материала.</w:t>
      </w:r>
    </w:p>
    <w:p>
      <w:pPr>
        <w:pStyle w:val="Style119"/>
        <w:widowControl/>
        <w:numPr>
          <w:ilvl w:val="0"/>
          <w:numId w:val="72"/>
        </w:numPr>
        <w:tabs>
          <w:tab w:val="clear" w:pos="720"/>
          <w:tab w:val="left" w:pos="1128" w:leader="none"/>
        </w:tabs>
        <w:spacing w:lineRule="exact" w:line="322"/>
        <w:ind w:left="720" w:hanging="0"/>
        <w:jc w:val="left"/>
        <w:rPr>
          <w:rStyle w:val="FontStyle207"/>
        </w:rPr>
      </w:pPr>
      <w:r>
        <w:rPr>
          <w:rStyle w:val="FontStyle207"/>
        </w:rPr>
        <w:t>Что относится к техническим средствам обучения?</w:t>
      </w:r>
    </w:p>
    <w:p>
      <w:pPr>
        <w:pStyle w:val="Style119"/>
        <w:widowControl/>
        <w:tabs>
          <w:tab w:val="clear" w:pos="720"/>
          <w:tab w:val="left" w:pos="1320" w:leader="none"/>
        </w:tabs>
        <w:ind w:firstLine="730"/>
        <w:jc w:val="left"/>
        <w:rPr>
          <w:rStyle w:val="FontStyle207"/>
        </w:rPr>
      </w:pPr>
      <w:r>
        <w:rPr>
          <w:rStyle w:val="FontStyle207"/>
        </w:rPr>
        <w:t>12.</w:t>
        <w:tab/>
        <w:t>Опишите способы применения компьютерной техники при обучении водителей.</w:t>
      </w:r>
    </w:p>
    <w:p>
      <w:pPr>
        <w:pStyle w:val="Style181"/>
        <w:widowControl/>
        <w:spacing w:lineRule="exact" w:line="240"/>
        <w:ind w:left="1229" w:right="1224" w:firstLine="696"/>
        <w:rPr>
          <w:sz w:val="20"/>
          <w:szCs w:val="20"/>
        </w:rPr>
      </w:pPr>
      <w:r>
        <w:rPr>
          <w:sz w:val="20"/>
          <w:szCs w:val="20"/>
        </w:rPr>
      </w:r>
    </w:p>
    <w:p>
      <w:pPr>
        <w:pStyle w:val="Style181"/>
        <w:widowControl/>
        <w:spacing w:before="82" w:after="0"/>
        <w:ind w:left="1229" w:right="1224" w:firstLine="696"/>
        <w:rPr>
          <w:rStyle w:val="FontStyle206"/>
        </w:rPr>
      </w:pPr>
      <w:r>
        <w:rPr>
          <w:rStyle w:val="FontStyle206"/>
        </w:rPr>
        <w:t>Список контрольных вопросов и заданий по предмету «Законодательные и нормативные акты, регламентирующие подготовку водителей транспортных средств»</w:t>
      </w:r>
    </w:p>
    <w:p>
      <w:pPr>
        <w:pStyle w:val="Style119"/>
        <w:widowControl/>
        <w:numPr>
          <w:ilvl w:val="0"/>
          <w:numId w:val="73"/>
        </w:numPr>
        <w:tabs>
          <w:tab w:val="clear" w:pos="720"/>
          <w:tab w:val="left" w:pos="989" w:leader="none"/>
        </w:tabs>
        <w:spacing w:lineRule="exact" w:line="322"/>
        <w:ind w:left="710" w:hanging="0"/>
        <w:jc w:val="left"/>
        <w:rPr>
          <w:rStyle w:val="FontStyle207"/>
        </w:rPr>
      </w:pPr>
      <w:r>
        <w:rPr>
          <w:rStyle w:val="FontStyle207"/>
        </w:rPr>
        <w:t>Опишите, что представляет собой система образования.</w:t>
      </w:r>
    </w:p>
    <w:p>
      <w:pPr>
        <w:pStyle w:val="Style119"/>
        <w:widowControl/>
        <w:numPr>
          <w:ilvl w:val="0"/>
          <w:numId w:val="73"/>
        </w:numPr>
        <w:tabs>
          <w:tab w:val="clear" w:pos="720"/>
          <w:tab w:val="left" w:pos="989" w:leader="none"/>
        </w:tabs>
        <w:spacing w:lineRule="exact" w:line="322"/>
        <w:ind w:left="710" w:hanging="0"/>
        <w:jc w:val="left"/>
        <w:rPr>
          <w:rStyle w:val="FontStyle207"/>
        </w:rPr>
      </w:pPr>
      <w:r>
        <w:rPr>
          <w:rStyle w:val="FontStyle207"/>
        </w:rPr>
        <w:t>Какие существуют программы профессионального образования.</w:t>
      </w:r>
    </w:p>
    <w:p>
      <w:pPr>
        <w:pStyle w:val="Style119"/>
        <w:widowControl/>
        <w:numPr>
          <w:ilvl w:val="0"/>
          <w:numId w:val="73"/>
        </w:numPr>
        <w:tabs>
          <w:tab w:val="clear" w:pos="720"/>
          <w:tab w:val="left" w:pos="989" w:leader="none"/>
        </w:tabs>
        <w:spacing w:lineRule="exact" w:line="322"/>
        <w:ind w:left="710" w:hanging="0"/>
        <w:jc w:val="left"/>
        <w:rPr>
          <w:rStyle w:val="FontStyle207"/>
        </w:rPr>
      </w:pPr>
      <w:r>
        <w:rPr>
          <w:rStyle w:val="FontStyle207"/>
        </w:rPr>
        <w:t>Какие существуют формы получения образования?</w:t>
      </w:r>
    </w:p>
    <w:p>
      <w:pPr>
        <w:pStyle w:val="Style119"/>
        <w:widowControl/>
        <w:tabs>
          <w:tab w:val="clear" w:pos="720"/>
          <w:tab w:val="left" w:pos="1234" w:leader="none"/>
        </w:tabs>
        <w:spacing w:lineRule="exact" w:line="322"/>
        <w:ind w:firstLine="710"/>
        <w:rPr>
          <w:rStyle w:val="FontStyle207"/>
        </w:rPr>
      </w:pPr>
      <w:r>
        <w:rPr>
          <w:rStyle w:val="FontStyle207"/>
        </w:rPr>
        <w:t>4.</w:t>
        <w:tab/>
        <w:t>Опишите, что относится к компетенции образовательного</w:t>
        <w:br/>
        <w:t>учреждения.</w:t>
      </w:r>
    </w:p>
    <w:p>
      <w:pPr>
        <w:pStyle w:val="Style119"/>
        <w:widowControl/>
        <w:tabs>
          <w:tab w:val="clear" w:pos="720"/>
          <w:tab w:val="left" w:pos="998" w:leader="none"/>
        </w:tabs>
        <w:spacing w:lineRule="exact" w:line="322"/>
        <w:ind w:left="720" w:hanging="0"/>
        <w:jc w:val="left"/>
        <w:rPr>
          <w:rStyle w:val="FontStyle207"/>
        </w:rPr>
      </w:pPr>
      <w:r>
        <w:rPr>
          <w:rStyle w:val="FontStyle207"/>
        </w:rPr>
        <w:t>5.</w:t>
        <w:tab/>
        <w:t>Опишите права работников образовательного учреждения.</w:t>
      </w:r>
    </w:p>
    <w:p>
      <w:pPr>
        <w:pStyle w:val="Style119"/>
        <w:widowControl/>
        <w:tabs>
          <w:tab w:val="clear" w:pos="720"/>
          <w:tab w:val="left" w:pos="1219" w:leader="none"/>
        </w:tabs>
        <w:spacing w:lineRule="exact" w:line="322"/>
        <w:ind w:firstLine="715"/>
        <w:rPr>
          <w:rStyle w:val="FontStyle207"/>
        </w:rPr>
      </w:pPr>
      <w:r>
        <w:rPr>
          <w:rStyle w:val="FontStyle207"/>
        </w:rPr>
        <w:t>6.</w:t>
        <w:tab/>
        <w:t>Опишите перечень документов, представляемых в ГИБДД</w:t>
        <w:br/>
        <w:t>кандидатом в водители.</w:t>
      </w:r>
    </w:p>
    <w:p>
      <w:pPr>
        <w:pStyle w:val="Style119"/>
        <w:widowControl/>
        <w:tabs>
          <w:tab w:val="clear" w:pos="720"/>
          <w:tab w:val="left" w:pos="998" w:leader="none"/>
        </w:tabs>
        <w:spacing w:lineRule="exact" w:line="322"/>
        <w:ind w:left="720" w:hanging="0"/>
        <w:jc w:val="left"/>
        <w:rPr>
          <w:rStyle w:val="FontStyle207"/>
        </w:rPr>
      </w:pPr>
      <w:r>
        <w:rPr>
          <w:rStyle w:val="FontStyle207"/>
        </w:rPr>
        <w:t>7.</w:t>
        <w:tab/>
        <w:t>Опишите содержание квалификационных экзаменов.</w:t>
      </w:r>
    </w:p>
    <w:p>
      <w:pPr>
        <w:pStyle w:val="Style119"/>
        <w:widowControl/>
        <w:tabs>
          <w:tab w:val="clear" w:pos="720"/>
          <w:tab w:val="left" w:pos="1219" w:leader="none"/>
        </w:tabs>
        <w:spacing w:lineRule="exact" w:line="322"/>
        <w:ind w:firstLine="715"/>
        <w:rPr>
          <w:rStyle w:val="FontStyle207"/>
        </w:rPr>
      </w:pPr>
      <w:r>
        <w:rPr>
          <w:rStyle w:val="FontStyle207"/>
        </w:rPr>
        <w:t>8.</w:t>
        <w:tab/>
        <w:t>Обязаны ли образовательные учреждения, осуществляющие</w:t>
        <w:br/>
        <w:t>подготовку водителей, регистрировать учебные группы в ГИБДД.</w:t>
      </w:r>
    </w:p>
    <w:p>
      <w:pPr>
        <w:pStyle w:val="Style119"/>
        <w:widowControl/>
        <w:tabs>
          <w:tab w:val="clear" w:pos="720"/>
          <w:tab w:val="left" w:pos="1061" w:leader="none"/>
        </w:tabs>
        <w:spacing w:lineRule="exact" w:line="322"/>
        <w:ind w:firstLine="720"/>
        <w:rPr>
          <w:rStyle w:val="FontStyle207"/>
        </w:rPr>
      </w:pPr>
      <w:r>
        <w:rPr>
          <w:rStyle w:val="FontStyle207"/>
        </w:rPr>
        <w:t>9.</w:t>
        <w:tab/>
        <w:t>Может ли во время практического экзамена находится учебном</w:t>
        <w:br/>
        <w:t>транспортном средстве его владелец либо его представитель.</w:t>
      </w:r>
    </w:p>
    <w:p>
      <w:pPr>
        <w:pStyle w:val="Style119"/>
        <w:widowControl/>
        <w:tabs>
          <w:tab w:val="clear" w:pos="720"/>
          <w:tab w:val="left" w:pos="1267" w:leader="none"/>
        </w:tabs>
        <w:spacing w:lineRule="exact" w:line="322"/>
        <w:ind w:left="739" w:hanging="0"/>
        <w:jc w:val="left"/>
        <w:rPr>
          <w:rStyle w:val="FontStyle207"/>
        </w:rPr>
      </w:pPr>
      <w:r>
        <w:rPr>
          <w:rStyle w:val="FontStyle207"/>
        </w:rPr>
        <w:t>10.</w:t>
        <w:tab/>
        <w:t>Какова должна быть продолжительность экзамена на маршруте?</w:t>
      </w:r>
    </w:p>
    <w:p>
      <w:pPr>
        <w:pStyle w:val="Style181"/>
        <w:widowControl/>
        <w:spacing w:lineRule="exact" w:line="240"/>
        <w:rPr>
          <w:sz w:val="20"/>
          <w:szCs w:val="20"/>
        </w:rPr>
      </w:pPr>
      <w:r>
        <w:rPr>
          <w:sz w:val="20"/>
          <w:szCs w:val="20"/>
        </w:rPr>
      </w:r>
    </w:p>
    <w:p>
      <w:pPr>
        <w:pStyle w:val="Style181"/>
        <w:widowControl/>
        <w:spacing w:lineRule="exact" w:line="240"/>
        <w:rPr>
          <w:sz w:val="20"/>
          <w:szCs w:val="20"/>
        </w:rPr>
      </w:pPr>
      <w:r>
        <w:rPr>
          <w:sz w:val="20"/>
          <w:szCs w:val="20"/>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
    </w:p>
    <w:p>
      <w:pPr>
        <w:pStyle w:val="Style181"/>
        <w:widowControl/>
        <w:spacing w:lineRule="auto" w:line="240" w:before="53" w:after="0"/>
        <w:rPr>
          <w:rStyle w:val="FontStyle206"/>
        </w:rPr>
      </w:pPr>
      <w:r>
        <w:rPr>
          <w:rStyle w:val="FontStyle206"/>
        </w:rPr>
        <w:t>Программа повышения квалификации преподавателей, осуществляющих подготовку водителей транспортных средств</w:t>
      </w:r>
    </w:p>
    <w:p>
      <w:pPr>
        <w:pStyle w:val="Style181"/>
        <w:widowControl/>
        <w:spacing w:lineRule="exact" w:line="240"/>
        <w:rPr>
          <w:sz w:val="20"/>
          <w:szCs w:val="20"/>
        </w:rPr>
      </w:pPr>
      <w:r>
        <w:rPr>
          <w:sz w:val="20"/>
          <w:szCs w:val="20"/>
        </w:rPr>
      </w:r>
    </w:p>
    <w:p>
      <w:pPr>
        <w:pStyle w:val="Style181"/>
        <w:widowControl/>
        <w:spacing w:lineRule="auto" w:line="240" w:before="115" w:after="0"/>
        <w:rPr>
          <w:rStyle w:val="FontStyle206"/>
        </w:rPr>
      </w:pPr>
      <w:r>
        <w:rPr>
          <w:rStyle w:val="FontStyle206"/>
        </w:rPr>
        <w:t>ПОЯСНИТЕЛЬНАЯ ЗАПИСКА</w:t>
      </w:r>
    </w:p>
    <w:p>
      <w:pPr>
        <w:pStyle w:val="Style221"/>
        <w:widowControl/>
        <w:spacing w:lineRule="exact" w:line="240"/>
        <w:ind w:firstLine="696"/>
        <w:rPr>
          <w:sz w:val="20"/>
          <w:szCs w:val="20"/>
        </w:rPr>
      </w:pPr>
      <w:r>
        <w:rPr>
          <w:sz w:val="20"/>
          <w:szCs w:val="20"/>
        </w:rPr>
      </w:r>
    </w:p>
    <w:p>
      <w:pPr>
        <w:pStyle w:val="Style221"/>
        <w:widowControl/>
        <w:spacing w:lineRule="exact" w:line="322" w:before="34" w:after="0"/>
        <w:ind w:firstLine="696"/>
        <w:rPr>
          <w:rStyle w:val="FontStyle207"/>
        </w:rPr>
      </w:pPr>
      <w:r>
        <w:rPr>
          <w:rStyle w:val="FontStyle207"/>
        </w:rPr>
        <w:t>Программа содержит требования к результатам и содержанию повышения квалификации преподавателей по подготовке водителей транспортных средств и является основой для разработки рабочих программ образовательными учреждениями, осуществляющими такое обучение.</w:t>
      </w:r>
    </w:p>
    <w:p>
      <w:pPr>
        <w:pStyle w:val="Style221"/>
        <w:widowControl/>
        <w:spacing w:lineRule="exact" w:line="322"/>
        <w:ind w:firstLine="706"/>
        <w:rPr>
          <w:rStyle w:val="FontStyle207"/>
        </w:rPr>
      </w:pPr>
      <w:r>
        <w:rPr>
          <w:rStyle w:val="FontStyle207"/>
        </w:rPr>
        <w:t>Учебный план и программа разработаны в соответствии с требованиями Федеральных законов «О безопасности дорожного движения» и «Об образовании», Типовым положением об образовательном учреждении дополнительного профессионального образования (повышения квалификации).</w:t>
      </w:r>
    </w:p>
    <w:p>
      <w:pPr>
        <w:pStyle w:val="Style132"/>
        <w:widowControl/>
        <w:spacing w:lineRule="exact" w:line="322"/>
        <w:ind w:hanging="0"/>
        <w:rPr>
          <w:rStyle w:val="FontStyle206"/>
        </w:rPr>
      </w:pPr>
      <w:r>
        <w:rPr>
          <w:rStyle w:val="FontStyle206"/>
        </w:rPr>
        <w:t xml:space="preserve">             </w:t>
      </w:r>
      <w:r>
        <w:rPr>
          <w:rStyle w:val="FontStyle206"/>
        </w:rPr>
        <w:t>Требования  к  результатам  освоения   программы</w:t>
      </w:r>
    </w:p>
    <w:p>
      <w:pPr>
        <w:pStyle w:val="Style68"/>
        <w:widowControl/>
        <w:spacing w:lineRule="exact" w:line="322"/>
        <w:rPr>
          <w:rStyle w:val="FontStyle207"/>
        </w:rPr>
      </w:pPr>
      <w:r>
        <w:rPr>
          <w:rStyle w:val="FontStyle207"/>
        </w:rPr>
        <w:t>сформированы на основе квалификационных требований, предъявляемых к преподавателю по подготовке водителей транспортных средств. В требованиях к результатам освоения программы описываются требования к умениям, приобретаемым в ходе освоения программы, указываются усваиваемые знания, на базе которых формируются умения и приобретаются практические навыки ведения образовательного процесса.</w:t>
      </w:r>
    </w:p>
    <w:p>
      <w:pPr>
        <w:pStyle w:val="Style221"/>
        <w:widowControl/>
        <w:spacing w:lineRule="exact" w:line="322"/>
        <w:ind w:firstLine="715"/>
        <w:rPr>
          <w:rStyle w:val="FontStyle207"/>
        </w:rPr>
      </w:pPr>
      <w:r>
        <w:rPr>
          <w:rStyle w:val="FontStyle206"/>
        </w:rPr>
        <w:t xml:space="preserve">Структура и содержание программы </w:t>
      </w:r>
      <w:r>
        <w:rPr>
          <w:rStyle w:val="FontStyle207"/>
        </w:rPr>
        <w:t>представлены примерным учебным планом, который состоит из трех блоков: теоретического, технологического и профессионального, примерными тематическими планами по учебным предметам, примерными программами по учебным предметам.</w:t>
      </w:r>
    </w:p>
    <w:p>
      <w:pPr>
        <w:pStyle w:val="Style221"/>
        <w:widowControl/>
        <w:spacing w:lineRule="exact" w:line="322"/>
        <w:ind w:firstLine="696"/>
        <w:rPr>
          <w:rStyle w:val="FontStyle207"/>
        </w:rPr>
      </w:pPr>
      <w:r>
        <w:rPr>
          <w:rStyle w:val="FontStyle207"/>
        </w:rP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pPr>
        <w:pStyle w:val="Style221"/>
        <w:widowControl/>
        <w:spacing w:lineRule="exact" w:line="322"/>
        <w:ind w:firstLine="701"/>
        <w:rPr>
          <w:rStyle w:val="FontStyle207"/>
        </w:rPr>
      </w:pPr>
      <w:r>
        <w:rPr>
          <w:rStyle w:val="FontStyle207"/>
        </w:rPr>
        <w:t>В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темам.</w:t>
      </w:r>
    </w:p>
    <w:p>
      <w:pPr>
        <w:pStyle w:val="Style221"/>
        <w:widowControl/>
        <w:spacing w:lineRule="exact" w:line="322"/>
        <w:ind w:firstLine="701"/>
        <w:rPr>
          <w:rStyle w:val="FontStyle207"/>
        </w:rPr>
      </w:pPr>
      <w:r>
        <w:rPr>
          <w:rStyle w:val="FontStyle207"/>
        </w:rPr>
        <w:t>В программе учебного предмета приводится содержание предмета с учетом требований к результатам освоения в целом программы обучения преподавателей.</w:t>
      </w:r>
    </w:p>
    <w:p>
      <w:pPr>
        <w:pStyle w:val="Style221"/>
        <w:widowControl/>
        <w:spacing w:lineRule="exact" w:line="322"/>
        <w:ind w:firstLine="710"/>
        <w:rPr>
          <w:rStyle w:val="FontStyle207"/>
        </w:rPr>
      </w:pPr>
      <w:r>
        <w:rPr>
          <w:rStyle w:val="FontStyle206"/>
        </w:rPr>
        <w:t xml:space="preserve">Требования к условиям реализации программы </w:t>
      </w:r>
      <w:r>
        <w:rPr>
          <w:rStyle w:val="FontStyle207"/>
        </w:rPr>
        <w:t>представлены требованиями к организации учебного процесса, учебно-</w:t>
      </w:r>
    </w:p>
    <w:p>
      <w:pPr>
        <w:pStyle w:val="Style68"/>
        <w:widowControl/>
        <w:spacing w:lineRule="exact" w:line="322" w:before="5" w:after="0"/>
        <w:rPr>
          <w:rStyle w:val="FontStyle207"/>
        </w:rPr>
      </w:pPr>
      <w:r>
        <w:rPr>
          <w:rStyle w:val="FontStyle207"/>
        </w:rPr>
        <w:t>методическому и кадровому обеспечению, а также правами и обязанностями образовательных учреждений, осуществляющих обучение преподавателей.</w:t>
      </w:r>
    </w:p>
    <w:p>
      <w:pPr>
        <w:pStyle w:val="Style64"/>
        <w:widowControl/>
        <w:spacing w:lineRule="exact" w:line="322"/>
        <w:ind w:left="725" w:firstLine="696"/>
        <w:rPr>
          <w:rStyle w:val="FontStyle208"/>
        </w:rPr>
      </w:pPr>
      <w:r>
        <w:rPr>
          <w:rStyle w:val="FontStyle208"/>
        </w:rPr>
        <w:t>Требования к организации учебного процесса:</w:t>
      </w:r>
    </w:p>
    <w:p>
      <w:pPr>
        <w:pStyle w:val="Style221"/>
        <w:widowControl/>
        <w:spacing w:lineRule="exact" w:line="322"/>
        <w:ind w:left="710" w:hanging="0"/>
        <w:jc w:val="left"/>
        <w:rPr>
          <w:rStyle w:val="FontStyle207"/>
        </w:rPr>
      </w:pPr>
      <w:r>
        <w:rPr>
          <w:rStyle w:val="FontStyle207"/>
        </w:rPr>
        <w:t>Учебные группы создаются численностью до 30 человек.</w:t>
      </w:r>
    </w:p>
    <w:p>
      <w:pPr>
        <w:pStyle w:val="Style221"/>
        <w:widowControl/>
        <w:spacing w:lineRule="exact" w:line="322"/>
        <w:ind w:firstLine="706"/>
        <w:rPr>
          <w:rStyle w:val="FontStyle207"/>
        </w:rPr>
      </w:pPr>
      <w:r>
        <w:rPr>
          <w:rStyle w:val="FontStyle207"/>
        </w:rPr>
        <w:t>Учет посещаемости занятий, успеваемости и пройденных тем ведется преподавателями в соответствующей учетной документации.</w:t>
      </w:r>
    </w:p>
    <w:p>
      <w:pPr>
        <w:pStyle w:val="Style221"/>
        <w:widowControl/>
        <w:spacing w:lineRule="exact" w:line="322"/>
        <w:ind w:firstLine="706"/>
        <w:rPr>
          <w:rStyle w:val="FontStyle207"/>
        </w:rPr>
      </w:pPr>
      <w:r>
        <w:rPr>
          <w:rStyle w:val="FontStyle207"/>
        </w:rPr>
        <w:t>Обучение включает теоретические, практические занятия и самостоятельную подготовку.</w:t>
      </w:r>
    </w:p>
    <w:p>
      <w:pPr>
        <w:pStyle w:val="Style221"/>
        <w:widowControl/>
        <w:spacing w:lineRule="exact" w:line="322"/>
        <w:ind w:firstLine="706"/>
        <w:rPr>
          <w:rStyle w:val="FontStyle206"/>
        </w:rPr>
      </w:pPr>
      <w:r>
        <w:rPr>
          <w:rStyle w:val="FontStyle207"/>
        </w:rPr>
        <w:t xml:space="preserve">Продолжительность учебного часа теоретических и практических занятий - </w:t>
      </w:r>
      <w:r>
        <w:rPr>
          <w:rStyle w:val="FontStyle206"/>
        </w:rPr>
        <w:t>1 академический час (45 минут).</w:t>
      </w:r>
    </w:p>
    <w:p>
      <w:pPr>
        <w:pStyle w:val="Style64"/>
        <w:widowControl/>
        <w:spacing w:lineRule="exact" w:line="322"/>
        <w:ind w:left="725" w:firstLine="696"/>
        <w:rPr>
          <w:rStyle w:val="FontStyle208"/>
        </w:rPr>
      </w:pPr>
      <w:r>
        <w:rPr>
          <w:rStyle w:val="FontStyle208"/>
        </w:rPr>
        <w:t>Требования к учебно-методическому обеспечению учебного процесса:</w:t>
      </w:r>
    </w:p>
    <w:p>
      <w:pPr>
        <w:pStyle w:val="Style221"/>
        <w:widowControl/>
        <w:spacing w:lineRule="exact" w:line="322"/>
        <w:ind w:firstLine="701"/>
        <w:rPr>
          <w:rStyle w:val="FontStyle207"/>
        </w:rPr>
      </w:pPr>
      <w:r>
        <w:rPr>
          <w:rStyle w:val="FontStyle207"/>
        </w:rPr>
        <w:t>Для проведения занятий оборудуются специализированные кабинеты в соответствии с положением о порядке повышения квалификации педагогических работников, осуществляющих подготовку и переподготовку водителей транспортных средств.</w:t>
      </w:r>
    </w:p>
    <w:p>
      <w:pPr>
        <w:pStyle w:val="Style221"/>
        <w:widowControl/>
        <w:spacing w:lineRule="exact" w:line="322"/>
        <w:ind w:firstLine="706"/>
        <w:rPr>
          <w:rStyle w:val="FontStyle207"/>
        </w:rPr>
      </w:pPr>
      <w:r>
        <w:rPr>
          <w:rStyle w:val="FontStyle207"/>
        </w:rPr>
        <w:t>Перечень учебных материалов содержится в приложении № 1 к программе.</w:t>
      </w:r>
    </w:p>
    <w:p>
      <w:pPr>
        <w:pStyle w:val="Style64"/>
        <w:widowControl/>
        <w:spacing w:lineRule="exact" w:line="322"/>
        <w:ind w:left="725" w:firstLine="696"/>
        <w:rPr>
          <w:rStyle w:val="FontStyle208"/>
        </w:rPr>
      </w:pPr>
      <w:r>
        <w:rPr>
          <w:rStyle w:val="FontStyle208"/>
        </w:rPr>
        <w:t>Требования к кадровому обеспечению образовательного процесса:</w:t>
      </w:r>
    </w:p>
    <w:p>
      <w:pPr>
        <w:pStyle w:val="Style221"/>
        <w:widowControl/>
        <w:spacing w:lineRule="exact" w:line="322"/>
        <w:ind w:left="706" w:hanging="0"/>
        <w:jc w:val="left"/>
        <w:rPr>
          <w:rStyle w:val="FontStyle207"/>
        </w:rPr>
      </w:pPr>
      <w:r>
        <w:rPr>
          <w:rStyle w:val="FontStyle207"/>
        </w:rPr>
        <w:t>Преподаватели:</w:t>
      </w:r>
    </w:p>
    <w:p>
      <w:pPr>
        <w:pStyle w:val="Style119"/>
        <w:widowControl/>
        <w:tabs>
          <w:tab w:val="clear" w:pos="720"/>
          <w:tab w:val="left" w:pos="1358" w:leader="none"/>
        </w:tabs>
        <w:spacing w:lineRule="exact" w:line="322"/>
        <w:ind w:firstLine="706"/>
        <w:rPr>
          <w:rStyle w:val="FontStyle207"/>
        </w:rPr>
      </w:pPr>
      <w:r>
        <w:rPr>
          <w:rStyle w:val="FontStyle207"/>
        </w:rPr>
        <w:t>-</w:t>
        <w:tab/>
        <w:t>ведущие предметы «Основы психологии», «Основы профессиональной педагогики», «Основы методики профессионального обучения» должны иметь высшее педагогическое или высшее психолого-педагогическое образование;</w:t>
      </w:r>
    </w:p>
    <w:p>
      <w:pPr>
        <w:pStyle w:val="Style119"/>
        <w:widowControl/>
        <w:tabs>
          <w:tab w:val="clear" w:pos="720"/>
          <w:tab w:val="left" w:pos="998" w:leader="none"/>
        </w:tabs>
        <w:spacing w:lineRule="exact" w:line="322"/>
        <w:ind w:firstLine="706"/>
        <w:rPr>
          <w:rStyle w:val="FontStyle207"/>
        </w:rPr>
      </w:pPr>
      <w:r>
        <w:rPr>
          <w:rStyle w:val="FontStyle207"/>
        </w:rPr>
        <w:t>-</w:t>
        <w:tab/>
        <w:t>ведущие предметы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«Вождение транспортных средств» и «Проведение практических занятий» должны иметь высшее профессиональное образование по автотранспортной или автотракторной специальности, а также водительское удостоверение на право управления транспортными средствами.</w:t>
      </w:r>
    </w:p>
    <w:p>
      <w:pPr>
        <w:pStyle w:val="Style221"/>
        <w:widowControl/>
        <w:spacing w:lineRule="exact" w:line="322"/>
        <w:ind w:firstLine="701"/>
        <w:rPr>
          <w:rStyle w:val="FontStyle207"/>
        </w:rPr>
      </w:pPr>
      <w:r>
        <w:rPr>
          <w:rStyle w:val="FontStyle207"/>
        </w:rPr>
        <w:t>Преподаватели должны проходить повышение квалификации не реже 1 раза в 5 лет.</w:t>
      </w:r>
    </w:p>
    <w:p>
      <w:pPr>
        <w:pStyle w:val="Style221"/>
        <w:widowControl/>
        <w:spacing w:lineRule="exact" w:line="322"/>
        <w:ind w:firstLine="715"/>
        <w:rPr>
          <w:rStyle w:val="FontStyle207"/>
        </w:rPr>
      </w:pPr>
      <w:r>
        <w:rPr>
          <w:rStyle w:val="FontStyle207"/>
        </w:rPr>
        <w:t>Освоение программы обучения преподавателей завершается обязательной итоговой аттестацией.</w:t>
      </w:r>
    </w:p>
    <w:p>
      <w:pPr>
        <w:pStyle w:val="Style221"/>
        <w:widowControl/>
        <w:spacing w:lineRule="exact" w:line="322"/>
        <w:ind w:firstLine="701"/>
        <w:rPr>
          <w:rStyle w:val="FontStyle207"/>
        </w:rPr>
      </w:pPr>
      <w:r>
        <w:rPr>
          <w:rStyle w:val="FontStyle207"/>
        </w:rPr>
        <w:t>По предметам «Основы психологии», «Основы профессиональной педагогики», «Основы методики профессионального обучения» проводятся итоговые экзамены. На проведение каждого экзамена выделяется 1 час.</w:t>
      </w:r>
    </w:p>
    <w:p>
      <w:pPr>
        <w:pStyle w:val="Style221"/>
        <w:widowControl/>
        <w:spacing w:lineRule="exact" w:line="322"/>
        <w:ind w:firstLine="701"/>
        <w:rPr>
          <w:rStyle w:val="FontStyle207"/>
        </w:rPr>
      </w:pPr>
      <w:r>
        <w:rPr>
          <w:rStyle w:val="FontStyle207"/>
        </w:rPr>
        <w:t>По предметам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w:t>
      </w:r>
    </w:p>
    <w:p>
      <w:pPr>
        <w:pStyle w:val="Style1111"/>
        <w:widowControl/>
        <w:spacing w:lineRule="exact" w:line="240"/>
        <w:jc w:val="both"/>
        <w:rPr>
          <w:sz w:val="20"/>
          <w:szCs w:val="20"/>
        </w:rPr>
      </w:pPr>
      <w:r>
        <w:rPr>
          <w:sz w:val="20"/>
          <w:szCs w:val="20"/>
        </w:rPr>
      </w:r>
    </w:p>
    <w:p>
      <w:pPr>
        <w:pStyle w:val="Style1111"/>
        <w:widowControl/>
        <w:spacing w:lineRule="exact" w:line="322" w:before="10" w:after="0"/>
        <w:jc w:val="both"/>
        <w:rPr>
          <w:rStyle w:val="FontStyle207"/>
        </w:rPr>
      </w:pPr>
      <w:r>
        <w:rPr>
          <w:rStyle w:val="FontStyle207"/>
        </w:rPr>
        <w:t>«Законодательные и нормативные акты, регламентирующие подготовку и переподготовку водителей транспортных средств» проводятся зачеты за счет времени отведенного на изучение предмета.</w:t>
      </w:r>
    </w:p>
    <w:p>
      <w:pPr>
        <w:pStyle w:val="Style221"/>
        <w:widowControl/>
        <w:spacing w:lineRule="exact" w:line="322"/>
        <w:ind w:firstLine="701"/>
        <w:rPr>
          <w:rStyle w:val="FontStyle207"/>
        </w:rPr>
      </w:pPr>
      <w:r>
        <w:rPr>
          <w:rStyle w:val="FontStyle207"/>
        </w:rPr>
        <w:t>По предметам «Вождение транспортных средств» и «Проведение практических занятий» выставляется итоговая оценка по результатам занятий.</w:t>
      </w:r>
    </w:p>
    <w:p>
      <w:pPr>
        <w:pStyle w:val="Style221"/>
        <w:widowControl/>
        <w:spacing w:lineRule="exact" w:line="322"/>
        <w:rPr>
          <w:rStyle w:val="FontStyle207"/>
        </w:rPr>
      </w:pPr>
      <w:r>
        <w:rPr>
          <w:rStyle w:val="FontStyle207"/>
        </w:rPr>
        <w:t>Освоение образовательной программы обучения преподавателей завершается обязательной итоговой аттестацией.</w:t>
      </w:r>
    </w:p>
    <w:p>
      <w:pPr>
        <w:pStyle w:val="Style221"/>
        <w:widowControl/>
        <w:spacing w:lineRule="exact" w:line="322"/>
        <w:ind w:firstLine="696"/>
        <w:rPr>
          <w:rStyle w:val="FontStyle207"/>
        </w:rPr>
      </w:pPr>
      <w:r>
        <w:rPr>
          <w:rStyle w:val="FontStyle207"/>
        </w:rPr>
        <w:t>Проведение итоговой аттестации слушателей осуществляется специально создаваемой аттестационной комиссией, которая назначается приказом руководителя образовательного учреждения.</w:t>
      </w:r>
    </w:p>
    <w:p>
      <w:pPr>
        <w:pStyle w:val="Style221"/>
        <w:widowControl/>
        <w:spacing w:lineRule="exact" w:line="322"/>
        <w:ind w:firstLine="706"/>
        <w:rPr>
          <w:rStyle w:val="FontStyle207"/>
        </w:rPr>
      </w:pPr>
      <w:r>
        <w:rPr>
          <w:rStyle w:val="FontStyle207"/>
        </w:rPr>
        <w:t>Слушателям, успешно окончившим курс обучения, выдается Свидетельство о прохождении обучения, действительное на всей территории Российской Федерации (форма свидетельства определяется самим образовательным учреждением, заверяется печатью).</w:t>
      </w:r>
    </w:p>
    <w:p>
      <w:pPr>
        <w:pStyle w:val="Style161"/>
        <w:widowControl/>
        <w:rPr>
          <w:rStyle w:val="FontStyle208"/>
        </w:rPr>
      </w:pPr>
      <w:r>
        <w:rPr>
          <w:rStyle w:val="FontStyle208"/>
        </w:rPr>
        <w:t>Права и обязанности образовательного учреждения, осуществляющего подготовку преподавателей:</w:t>
      </w:r>
    </w:p>
    <w:p>
      <w:pPr>
        <w:pStyle w:val="Style221"/>
        <w:widowControl/>
        <w:spacing w:lineRule="exact" w:line="322"/>
        <w:ind w:firstLine="715"/>
        <w:rPr>
          <w:rStyle w:val="FontStyle207"/>
        </w:rPr>
      </w:pPr>
      <w:r>
        <w:rPr>
          <w:rStyle w:val="FontStyle207"/>
        </w:rPr>
        <w:t>Образовательные учреждения, обязаны в своих рабочих программах предусмотреть выполнение содержания и объема Примерной программы обучения преподавателей.</w:t>
      </w:r>
    </w:p>
    <w:p>
      <w:pPr>
        <w:pStyle w:val="Style221"/>
        <w:widowControl/>
        <w:spacing w:lineRule="exact" w:line="322"/>
        <w:ind w:firstLine="715"/>
        <w:rPr>
          <w:rStyle w:val="FontStyle207"/>
        </w:rPr>
      </w:pPr>
      <w:r>
        <w:rPr>
          <w:rStyle w:val="FontStyle207"/>
        </w:rPr>
        <w:t>Образовательные учреждения, осуществляющие обучение преподавателей имеют право:</w:t>
      </w:r>
    </w:p>
    <w:p>
      <w:pPr>
        <w:pStyle w:val="Style119"/>
        <w:widowControl/>
        <w:tabs>
          <w:tab w:val="clear" w:pos="720"/>
          <w:tab w:val="left" w:pos="1248" w:leader="none"/>
        </w:tabs>
        <w:spacing w:lineRule="exact" w:line="322"/>
        <w:ind w:firstLine="710"/>
        <w:rPr>
          <w:rStyle w:val="FontStyle207"/>
        </w:rPr>
      </w:pPr>
      <w:r>
        <w:rPr>
          <w:rStyle w:val="FontStyle207"/>
        </w:rPr>
        <w:t>-</w:t>
        <w:tab/>
        <w:t>привлекать для проведения занятий ученых, специалистов на условиях совместительства или почасовой оплаты труда в порядке, установленном законодательством Российской Федерации;</w:t>
      </w:r>
    </w:p>
    <w:p>
      <w:pPr>
        <w:pStyle w:val="Style119"/>
        <w:widowControl/>
        <w:numPr>
          <w:ilvl w:val="0"/>
          <w:numId w:val="1"/>
        </w:numPr>
        <w:tabs>
          <w:tab w:val="clear" w:pos="720"/>
          <w:tab w:val="left" w:pos="922" w:leader="none"/>
        </w:tabs>
        <w:spacing w:lineRule="exact" w:line="322"/>
        <w:ind w:firstLine="706"/>
        <w:rPr>
          <w:rStyle w:val="FontStyle207"/>
        </w:rPr>
      </w:pPr>
      <w:r>
        <w:rPr>
          <w:rStyle w:val="FontStyle207"/>
        </w:rPr>
        <w:t>изменять последовательность изучения тем учебного предмета при условии выполнения программы учебного предмета;</w:t>
      </w:r>
    </w:p>
    <w:p>
      <w:pPr>
        <w:pStyle w:val="Style119"/>
        <w:widowControl/>
        <w:numPr>
          <w:ilvl w:val="0"/>
          <w:numId w:val="1"/>
        </w:numPr>
        <w:tabs>
          <w:tab w:val="clear" w:pos="720"/>
          <w:tab w:val="left" w:pos="922" w:leader="none"/>
        </w:tabs>
        <w:spacing w:lineRule="exact" w:line="322"/>
        <w:ind w:firstLine="706"/>
        <w:rPr>
          <w:rStyle w:val="FontStyle207"/>
        </w:rPr>
      </w:pPr>
      <w:r>
        <w:rPr>
          <w:rStyle w:val="FontStyle207"/>
        </w:rPr>
        <w:t>увеличивать количество часов, отведенных на изучение учебных предметов и тем;</w:t>
      </w:r>
    </w:p>
    <w:p>
      <w:pPr>
        <w:pStyle w:val="Style119"/>
        <w:widowControl/>
        <w:numPr>
          <w:ilvl w:val="0"/>
          <w:numId w:val="1"/>
        </w:numPr>
        <w:tabs>
          <w:tab w:val="clear" w:pos="720"/>
          <w:tab w:val="left" w:pos="922" w:leader="none"/>
        </w:tabs>
        <w:spacing w:lineRule="exact" w:line="322"/>
        <w:ind w:left="706" w:hanging="0"/>
        <w:jc w:val="left"/>
        <w:rPr>
          <w:rStyle w:val="FontStyle207"/>
        </w:rPr>
      </w:pPr>
      <w:r>
        <w:rPr>
          <w:rStyle w:val="FontStyle207"/>
        </w:rPr>
        <w:t>вводить дополнительные темы обучения.</w:t>
      </w:r>
    </w:p>
    <w:p>
      <w:pPr>
        <w:pStyle w:val="Style181"/>
        <w:widowControl/>
        <w:spacing w:lineRule="exact" w:line="240"/>
        <w:ind w:left="1594" w:right="1589" w:firstLine="696"/>
        <w:rPr>
          <w:sz w:val="20"/>
          <w:szCs w:val="20"/>
        </w:rPr>
      </w:pPr>
      <w:r>
        <w:rPr>
          <w:sz w:val="20"/>
          <w:szCs w:val="20"/>
        </w:rPr>
      </w:r>
    </w:p>
    <w:p>
      <w:pPr>
        <w:pStyle w:val="Style181"/>
        <w:widowControl/>
        <w:spacing w:before="82" w:after="0"/>
        <w:ind w:left="1594" w:right="1589" w:firstLine="696"/>
        <w:rPr>
          <w:rStyle w:val="FontStyle206"/>
        </w:rPr>
      </w:pPr>
      <w:r>
        <w:rPr>
          <w:rStyle w:val="FontStyle206"/>
        </w:rPr>
        <w:t>ТРЕБОВАНИЯ К РЕЗУЛЬТАТАМ ОСВОЕНИЯ ПРОГРАММЫ</w:t>
      </w:r>
    </w:p>
    <w:p>
      <w:pPr>
        <w:pStyle w:val="Style221"/>
        <w:widowControl/>
        <w:spacing w:lineRule="exact" w:line="240"/>
        <w:ind w:firstLine="701"/>
        <w:rPr>
          <w:sz w:val="20"/>
          <w:szCs w:val="20"/>
        </w:rPr>
      </w:pPr>
      <w:r>
        <w:rPr>
          <w:sz w:val="20"/>
          <w:szCs w:val="20"/>
        </w:rPr>
      </w:r>
    </w:p>
    <w:p>
      <w:pPr>
        <w:pStyle w:val="Style221"/>
        <w:widowControl/>
        <w:spacing w:lineRule="exact" w:line="322" w:before="72" w:after="0"/>
        <w:ind w:firstLine="701"/>
        <w:rPr>
          <w:rStyle w:val="FontStyle207"/>
        </w:rPr>
      </w:pPr>
      <w:r>
        <w:rPr>
          <w:rStyle w:val="FontStyle207"/>
        </w:rPr>
        <w:t>В результате освоения программы слушатель должен овладеть минимумом систематических знаний об основных психических процессах и свойствах личности, сущности учения, обучения и воспитания, организации, содержании, методах и приемах проведения занятий, контроле и оценке знаний учащихся, о законодательстве, обеспечивающим безопасность движения.</w:t>
      </w:r>
    </w:p>
    <w:p>
      <w:pPr>
        <w:pStyle w:val="Style1111"/>
        <w:widowControl/>
        <w:spacing w:lineRule="exact" w:line="326" w:before="82" w:after="0"/>
        <w:ind w:right="2150" w:firstLine="696"/>
        <w:rPr>
          <w:rStyle w:val="FontStyle207"/>
        </w:rPr>
      </w:pPr>
      <w:r>
        <w:rPr>
          <w:rStyle w:val="FontStyle207"/>
        </w:rPr>
        <w:t xml:space="preserve">В результате освоения программы слушатель должен: </w:t>
      </w:r>
    </w:p>
    <w:p>
      <w:pPr>
        <w:pStyle w:val="Style1111"/>
        <w:widowControl/>
        <w:spacing w:lineRule="exact" w:line="326" w:before="82" w:after="0"/>
        <w:ind w:right="2150" w:firstLine="696"/>
        <w:rPr>
          <w:rStyle w:val="FontStyle209"/>
        </w:rPr>
      </w:pPr>
      <w:r>
        <w:rPr>
          <w:rStyle w:val="FontStyle209"/>
        </w:rPr>
        <w:t>уметь</w:t>
      </w:r>
    </w:p>
    <w:p>
      <w:pPr>
        <w:pStyle w:val="Style1511"/>
        <w:widowControl/>
        <w:numPr>
          <w:ilvl w:val="0"/>
          <w:numId w:val="147"/>
        </w:numPr>
        <w:tabs>
          <w:tab w:val="clear" w:pos="720"/>
          <w:tab w:val="left" w:pos="1781" w:leader="none"/>
        </w:tabs>
        <w:ind w:left="379" w:firstLine="720"/>
        <w:rPr>
          <w:rStyle w:val="FontStyle207"/>
        </w:rPr>
      </w:pPr>
      <w:r>
        <w:rPr>
          <w:rStyle w:val="FontStyle207"/>
        </w:rPr>
        <w:t>определять цели, задачи, содержание, методы и средства обучения;</w:t>
      </w:r>
    </w:p>
    <w:p>
      <w:pPr>
        <w:pStyle w:val="Style1511"/>
        <w:widowControl/>
        <w:numPr>
          <w:ilvl w:val="0"/>
          <w:numId w:val="147"/>
        </w:numPr>
        <w:tabs>
          <w:tab w:val="clear" w:pos="720"/>
          <w:tab w:val="left" w:pos="1781" w:leader="none"/>
        </w:tabs>
        <w:spacing w:before="10" w:after="0"/>
        <w:ind w:left="379" w:firstLine="720"/>
        <w:rPr>
          <w:rStyle w:val="FontStyle207"/>
        </w:rPr>
      </w:pPr>
      <w:r>
        <w:rPr>
          <w:rStyle w:val="FontStyle207"/>
        </w:rPr>
        <w:t>применять различные формы и методы обучения, учитывая психофизиологические особенности обучающихся различных возрастов;</w:t>
      </w:r>
    </w:p>
    <w:p>
      <w:pPr>
        <w:pStyle w:val="Style1511"/>
        <w:widowControl/>
        <w:numPr>
          <w:ilvl w:val="0"/>
          <w:numId w:val="147"/>
        </w:numPr>
        <w:tabs>
          <w:tab w:val="clear" w:pos="720"/>
          <w:tab w:val="left" w:pos="1781" w:leader="none"/>
        </w:tabs>
        <w:spacing w:before="10" w:after="0"/>
        <w:ind w:left="379" w:firstLine="720"/>
        <w:rPr>
          <w:rStyle w:val="FontStyle207"/>
        </w:rPr>
      </w:pPr>
      <w:r>
        <w:rPr>
          <w:rStyle w:val="FontStyle207"/>
        </w:rPr>
        <w:t>планировать проведение теоретических и практических занятий;</w:t>
      </w:r>
    </w:p>
    <w:p>
      <w:pPr>
        <w:pStyle w:val="Style1511"/>
        <w:widowControl/>
        <w:numPr>
          <w:ilvl w:val="0"/>
          <w:numId w:val="147"/>
        </w:numPr>
        <w:tabs>
          <w:tab w:val="clear" w:pos="720"/>
          <w:tab w:val="left" w:pos="1781" w:leader="none"/>
        </w:tabs>
        <w:spacing w:before="14" w:after="0"/>
        <w:ind w:left="1099" w:hanging="0"/>
        <w:jc w:val="left"/>
        <w:rPr>
          <w:rStyle w:val="FontStyle207"/>
        </w:rPr>
      </w:pPr>
      <w:r>
        <w:rPr>
          <w:rStyle w:val="FontStyle207"/>
        </w:rPr>
        <w:t>формировать учебно-производственные задания;</w:t>
      </w:r>
    </w:p>
    <w:p>
      <w:pPr>
        <w:pStyle w:val="Style1511"/>
        <w:widowControl/>
        <w:numPr>
          <w:ilvl w:val="0"/>
          <w:numId w:val="147"/>
        </w:numPr>
        <w:tabs>
          <w:tab w:val="clear" w:pos="720"/>
          <w:tab w:val="left" w:pos="1781" w:leader="none"/>
        </w:tabs>
        <w:spacing w:before="5" w:after="0"/>
        <w:ind w:left="379" w:firstLine="720"/>
        <w:rPr>
          <w:rStyle w:val="FontStyle207"/>
        </w:rPr>
      </w:pPr>
      <w:r>
        <w:rPr>
          <w:rStyle w:val="FontStyle207"/>
        </w:rPr>
        <w:t>разрабатывать и проводить практические занятия по предметам «Основы законодательства в сфере дорожного движения», «Основы организации перевозок», «Эксплуатация транспортных средств и организация пассажирских перевозок» и «Основы безопасного управления транспортными средствами», с учетом различных уровней подготовки обучаемых;</w:t>
      </w:r>
    </w:p>
    <w:p>
      <w:pPr>
        <w:pStyle w:val="Style1511"/>
        <w:widowControl/>
        <w:numPr>
          <w:ilvl w:val="0"/>
          <w:numId w:val="147"/>
        </w:numPr>
        <w:tabs>
          <w:tab w:val="clear" w:pos="720"/>
          <w:tab w:val="left" w:pos="1781" w:leader="none"/>
        </w:tabs>
        <w:spacing w:before="10" w:after="0"/>
        <w:ind w:left="379" w:firstLine="720"/>
        <w:rPr>
          <w:rStyle w:val="FontStyle207"/>
        </w:rPr>
      </w:pPr>
      <w:r>
        <w:rPr>
          <w:rStyle w:val="FontStyle207"/>
        </w:rPr>
        <w:t>отбирать и использовать в обучении соответствующие технологии и технические средства обучения;</w:t>
      </w:r>
    </w:p>
    <w:p>
      <w:pPr>
        <w:pStyle w:val="Style1511"/>
        <w:widowControl/>
        <w:numPr>
          <w:ilvl w:val="0"/>
          <w:numId w:val="147"/>
        </w:numPr>
        <w:tabs>
          <w:tab w:val="clear" w:pos="720"/>
          <w:tab w:val="left" w:pos="1781" w:leader="none"/>
        </w:tabs>
        <w:spacing w:before="10" w:after="0"/>
        <w:ind w:left="379" w:firstLine="720"/>
        <w:rPr>
          <w:rStyle w:val="FontStyle207"/>
        </w:rPr>
      </w:pPr>
      <w:r>
        <w:rPr>
          <w:rStyle w:val="FontStyle207"/>
        </w:rPr>
        <w:t>управлять своим эмоциональным состоянием, уважать права других, конструктивно разрешать межличностные конфликты;</w:t>
      </w:r>
    </w:p>
    <w:p>
      <w:pPr>
        <w:pStyle w:val="Style1511"/>
        <w:widowControl/>
        <w:numPr>
          <w:ilvl w:val="0"/>
          <w:numId w:val="147"/>
        </w:numPr>
        <w:tabs>
          <w:tab w:val="clear" w:pos="720"/>
          <w:tab w:val="left" w:pos="1781" w:leader="none"/>
        </w:tabs>
        <w:spacing w:before="10" w:after="0"/>
        <w:ind w:left="1099" w:hanging="0"/>
        <w:jc w:val="left"/>
        <w:rPr>
          <w:rStyle w:val="FontStyle207"/>
        </w:rPr>
      </w:pPr>
      <w:r>
        <w:rPr>
          <w:rStyle w:val="FontStyle207"/>
        </w:rPr>
        <w:t>соблюдать режим труда и отдыха;</w:t>
      </w:r>
    </w:p>
    <w:p>
      <w:pPr>
        <w:pStyle w:val="Style1511"/>
        <w:widowControl/>
        <w:numPr>
          <w:ilvl w:val="0"/>
          <w:numId w:val="147"/>
        </w:numPr>
        <w:tabs>
          <w:tab w:val="clear" w:pos="720"/>
          <w:tab w:val="left" w:pos="1781" w:leader="none"/>
        </w:tabs>
        <w:spacing w:before="10" w:after="0"/>
        <w:ind w:left="1099" w:hanging="0"/>
        <w:jc w:val="left"/>
        <w:rPr>
          <w:rStyle w:val="FontStyle207"/>
        </w:rPr>
      </w:pPr>
      <w:r>
        <w:rPr>
          <w:rStyle w:val="FontStyle207"/>
        </w:rPr>
        <w:t>совершенствовать свои навыки обучения;</w:t>
      </w:r>
    </w:p>
    <w:p>
      <w:pPr>
        <w:pStyle w:val="Style1511"/>
        <w:widowControl/>
        <w:numPr>
          <w:ilvl w:val="0"/>
          <w:numId w:val="147"/>
        </w:numPr>
        <w:tabs>
          <w:tab w:val="clear" w:pos="720"/>
          <w:tab w:val="left" w:pos="1781" w:leader="none"/>
        </w:tabs>
        <w:spacing w:before="10" w:after="0"/>
        <w:ind w:left="379" w:firstLine="720"/>
        <w:rPr>
          <w:rStyle w:val="FontStyle207"/>
        </w:rPr>
      </w:pPr>
      <w:r>
        <w:rPr>
          <w:rStyle w:val="FontStyle207"/>
        </w:rPr>
        <w:t>управлять транспортным средством соответствующей категории.</w:t>
      </w:r>
    </w:p>
    <w:p>
      <w:pPr>
        <w:pStyle w:val="Style153"/>
        <w:widowControl/>
        <w:spacing w:lineRule="exact" w:line="158" w:before="106" w:after="0"/>
        <w:ind w:left="1099" w:firstLine="696"/>
        <w:rPr>
          <w:rStyle w:val="FontStyle288"/>
        </w:rPr>
      </w:pPr>
      <w:r>
        <w:rPr>
          <w:rStyle w:val="FontStyle288"/>
        </w:rPr>
        <w:t>•</w:t>
      </w:r>
    </w:p>
    <w:p>
      <w:pPr>
        <w:pStyle w:val="Style211"/>
        <w:widowControl/>
        <w:spacing w:lineRule="exact" w:line="326" w:before="77" w:after="0"/>
        <w:ind w:left="360" w:firstLine="696"/>
        <w:rPr>
          <w:rStyle w:val="FontStyle209"/>
        </w:rPr>
      </w:pPr>
      <w:r>
        <w:rPr>
          <w:rStyle w:val="FontStyle209"/>
        </w:rPr>
        <w:t>знать:</w:t>
      </w:r>
    </w:p>
    <w:p>
      <w:pPr>
        <w:pStyle w:val="Style1511"/>
        <w:widowControl/>
        <w:tabs>
          <w:tab w:val="clear" w:pos="720"/>
          <w:tab w:val="left" w:pos="936" w:leader="none"/>
        </w:tabs>
        <w:ind w:firstLine="715"/>
        <w:rPr>
          <w:rStyle w:val="FontStyle207"/>
        </w:rPr>
      </w:pPr>
      <w:r>
        <w:rPr>
          <w:rStyle w:val="FontStyle207"/>
        </w:rPr>
        <w:t>•</w:t>
      </w:r>
      <w:r>
        <w:rPr>
          <w:rStyle w:val="FontStyle207"/>
        </w:rPr>
        <w:tab/>
        <w:t>сущность процессов обучения и воспитания, особенности содержания, планирования и организации педагогического процесса;</w:t>
      </w:r>
    </w:p>
    <w:p>
      <w:pPr>
        <w:pStyle w:val="Style1511"/>
        <w:widowControl/>
        <w:numPr>
          <w:ilvl w:val="0"/>
          <w:numId w:val="152"/>
        </w:numPr>
        <w:tabs>
          <w:tab w:val="clear" w:pos="720"/>
          <w:tab w:val="left" w:pos="1080" w:leader="none"/>
        </w:tabs>
        <w:spacing w:lineRule="exact" w:line="341"/>
        <w:ind w:left="859" w:hanging="0"/>
        <w:jc w:val="left"/>
        <w:rPr>
          <w:rStyle w:val="FontStyle207"/>
        </w:rPr>
      </w:pPr>
      <w:r>
        <w:rPr>
          <w:rStyle w:val="FontStyle207"/>
        </w:rPr>
        <w:t>формы и методы обучения;</w:t>
      </w:r>
    </w:p>
    <w:p>
      <w:pPr>
        <w:pStyle w:val="Style1511"/>
        <w:widowControl/>
        <w:numPr>
          <w:ilvl w:val="0"/>
          <w:numId w:val="152"/>
        </w:numPr>
        <w:tabs>
          <w:tab w:val="clear" w:pos="720"/>
          <w:tab w:val="left" w:pos="1080" w:leader="none"/>
        </w:tabs>
        <w:spacing w:lineRule="exact" w:line="341"/>
        <w:ind w:left="859" w:hanging="0"/>
        <w:jc w:val="left"/>
        <w:rPr>
          <w:rStyle w:val="FontStyle207"/>
        </w:rPr>
      </w:pPr>
      <w:r>
        <w:rPr>
          <w:rStyle w:val="FontStyle207"/>
        </w:rPr>
        <w:t>особенности профессионального обучения;</w:t>
      </w:r>
    </w:p>
    <w:p>
      <w:pPr>
        <w:pStyle w:val="Style1511"/>
        <w:widowControl/>
        <w:numPr>
          <w:ilvl w:val="0"/>
          <w:numId w:val="152"/>
        </w:numPr>
        <w:tabs>
          <w:tab w:val="clear" w:pos="720"/>
          <w:tab w:val="left" w:pos="1080" w:leader="none"/>
        </w:tabs>
        <w:spacing w:lineRule="exact" w:line="341"/>
        <w:ind w:left="859" w:hanging="0"/>
        <w:jc w:val="left"/>
        <w:rPr>
          <w:rStyle w:val="FontStyle207"/>
        </w:rPr>
      </w:pPr>
      <w:r>
        <w:rPr>
          <w:rStyle w:val="FontStyle207"/>
        </w:rPr>
        <w:t>методологические основы проведения групповых занятий;</w:t>
      </w:r>
    </w:p>
    <w:p>
      <w:pPr>
        <w:pStyle w:val="Style1511"/>
        <w:widowControl/>
        <w:numPr>
          <w:ilvl w:val="0"/>
          <w:numId w:val="152"/>
        </w:numPr>
        <w:tabs>
          <w:tab w:val="clear" w:pos="720"/>
          <w:tab w:val="left" w:pos="1080" w:leader="none"/>
        </w:tabs>
        <w:spacing w:lineRule="exact" w:line="341"/>
        <w:ind w:left="859" w:hanging="0"/>
        <w:jc w:val="left"/>
        <w:rPr>
          <w:rStyle w:val="FontStyle207"/>
        </w:rPr>
      </w:pPr>
      <w:r>
        <w:rPr>
          <w:rStyle w:val="FontStyle207"/>
        </w:rPr>
        <w:t>психологические основы совместимости людей;</w:t>
      </w:r>
    </w:p>
    <w:p>
      <w:pPr>
        <w:pStyle w:val="Style1511"/>
        <w:widowControl/>
        <w:tabs>
          <w:tab w:val="clear" w:pos="720"/>
          <w:tab w:val="left" w:pos="936" w:leader="none"/>
        </w:tabs>
        <w:spacing w:lineRule="exact" w:line="322" w:before="10" w:after="0"/>
        <w:ind w:firstLine="715"/>
        <w:rPr>
          <w:rStyle w:val="FontStyle207"/>
        </w:rPr>
      </w:pPr>
      <w:r>
        <w:rPr>
          <w:rStyle w:val="FontStyle207"/>
        </w:rPr>
        <w:t>•</w:t>
      </w:r>
      <w:r>
        <w:rPr>
          <w:rStyle w:val="FontStyle207"/>
        </w:rPr>
        <w:tab/>
        <w:t>психологические основы безопасного управления транспортным средством</w:t>
      </w:r>
    </w:p>
    <w:p>
      <w:pPr>
        <w:pStyle w:val="Style1511"/>
        <w:widowControl/>
        <w:tabs>
          <w:tab w:val="clear" w:pos="720"/>
          <w:tab w:val="left" w:pos="1080" w:leader="none"/>
        </w:tabs>
        <w:spacing w:before="14" w:after="0"/>
        <w:ind w:left="859" w:hanging="0"/>
        <w:jc w:val="left"/>
        <w:rPr>
          <w:rStyle w:val="FontStyle207"/>
        </w:rPr>
      </w:pPr>
      <w:r>
        <w:rPr>
          <w:rStyle w:val="FontStyle207"/>
        </w:rPr>
        <w:t>•</w:t>
      </w:r>
      <w:r>
        <w:rPr>
          <w:rStyle w:val="FontStyle207"/>
        </w:rPr>
        <w:tab/>
        <w:t>психические процессы и состояния;</w:t>
      </w:r>
    </w:p>
    <w:p>
      <w:pPr>
        <w:pStyle w:val="Style1511"/>
        <w:widowControl/>
        <w:numPr>
          <w:ilvl w:val="0"/>
          <w:numId w:val="152"/>
        </w:numPr>
        <w:tabs>
          <w:tab w:val="clear" w:pos="720"/>
          <w:tab w:val="left" w:pos="936" w:leader="none"/>
        </w:tabs>
        <w:spacing w:before="10" w:after="0"/>
        <w:ind w:firstLine="715"/>
        <w:rPr>
          <w:rStyle w:val="FontStyle207"/>
        </w:rPr>
      </w:pPr>
      <w:r>
        <w:rPr>
          <w:rStyle w:val="FontStyle207"/>
        </w:rPr>
        <w:t>психофизиологические особенности обучающихся различных возрастов;</w:t>
      </w:r>
    </w:p>
    <w:p>
      <w:pPr>
        <w:pStyle w:val="Style1511"/>
        <w:widowControl/>
        <w:numPr>
          <w:ilvl w:val="0"/>
          <w:numId w:val="152"/>
        </w:numPr>
        <w:tabs>
          <w:tab w:val="clear" w:pos="720"/>
          <w:tab w:val="left" w:pos="936" w:leader="none"/>
        </w:tabs>
        <w:spacing w:before="10" w:after="0"/>
        <w:ind w:firstLine="715"/>
        <w:rPr>
          <w:rStyle w:val="FontStyle207"/>
        </w:rPr>
      </w:pPr>
      <w:r>
        <w:rPr>
          <w:rStyle w:val="FontStyle207"/>
        </w:rPr>
        <w:t>основные достижения, проблемы и тенденции развития отечественной и зарубежной педагогики и профессиональной автомобильной школы;</w:t>
      </w:r>
    </w:p>
    <w:p>
      <w:pPr>
        <w:pStyle w:val="Style1511"/>
        <w:widowControl/>
        <w:spacing w:lineRule="exact" w:line="240"/>
        <w:rPr>
          <w:sz w:val="20"/>
          <w:szCs w:val="20"/>
        </w:rPr>
      </w:pPr>
      <w:r>
        <w:rPr>
          <w:sz w:val="20"/>
          <w:szCs w:val="20"/>
        </w:rPr>
      </w:r>
    </w:p>
    <w:p>
      <w:pPr>
        <w:pStyle w:val="Style1511"/>
        <w:widowControl/>
        <w:tabs>
          <w:tab w:val="clear" w:pos="720"/>
          <w:tab w:val="left" w:pos="936" w:leader="none"/>
        </w:tabs>
        <w:spacing w:lineRule="exact" w:line="322" w:before="24" w:after="0"/>
        <w:rPr>
          <w:rStyle w:val="FontStyle207"/>
        </w:rPr>
      </w:pPr>
      <w:r>
        <w:rPr>
          <w:rStyle w:val="FontStyle207"/>
        </w:rPr>
        <w:t>•</w:t>
      </w:r>
      <w:r>
        <w:rPr>
          <w:rStyle w:val="FontStyle207"/>
        </w:rPr>
        <w:tab/>
        <w:t>состав, функции и возможности использования информационных технологий в профессиональной деятельности;</w:t>
      </w:r>
    </w:p>
    <w:p>
      <w:pPr>
        <w:pStyle w:val="Style1511"/>
        <w:widowControl/>
        <w:tabs>
          <w:tab w:val="clear" w:pos="720"/>
          <w:tab w:val="left" w:pos="797" w:leader="none"/>
        </w:tabs>
        <w:spacing w:before="14" w:after="0"/>
        <w:rPr>
          <w:rStyle w:val="FontStyle207"/>
        </w:rPr>
      </w:pPr>
      <w:r>
        <w:rPr>
          <w:rStyle w:val="FontStyle207"/>
        </w:rPr>
        <w:t>•</w:t>
      </w:r>
      <w:r>
        <w:rPr>
          <w:rStyle w:val="FontStyle207"/>
        </w:rPr>
        <w:tab/>
        <w:t>Правила дорожного движения, основы законодательства в сфере дорожного движения;</w:t>
      </w:r>
    </w:p>
    <w:p>
      <w:pPr>
        <w:pStyle w:val="Style1511"/>
        <w:widowControl/>
        <w:tabs>
          <w:tab w:val="clear" w:pos="720"/>
          <w:tab w:val="left" w:pos="936" w:leader="none"/>
        </w:tabs>
        <w:spacing w:before="5" w:after="0"/>
        <w:rPr>
          <w:rStyle w:val="FontStyle207"/>
        </w:rPr>
      </w:pPr>
      <w:r>
        <w:rPr>
          <w:rStyle w:val="FontStyle207"/>
        </w:rPr>
        <w:t>•</w:t>
      </w:r>
      <w:r>
        <w:rPr>
          <w:rStyle w:val="FontStyle207"/>
        </w:rPr>
        <w:tab/>
        <w:t>перечень неисправностей и условий, при которых запрещается эксплуатация транспортных средств или их дальнейшее движение;</w:t>
      </w:r>
    </w:p>
    <w:p>
      <w:pPr>
        <w:pStyle w:val="Style1511"/>
        <w:widowControl/>
        <w:numPr>
          <w:ilvl w:val="0"/>
          <w:numId w:val="150"/>
        </w:numPr>
        <w:tabs>
          <w:tab w:val="clear" w:pos="720"/>
          <w:tab w:val="left" w:pos="797" w:leader="none"/>
        </w:tabs>
        <w:spacing w:before="10" w:after="0"/>
        <w:rPr>
          <w:rStyle w:val="FontStyle207"/>
        </w:rPr>
      </w:pPr>
      <w:r>
        <w:rPr>
          <w:rStyle w:val="FontStyle207"/>
        </w:rPr>
        <w:t>основы безопасного управления транспортным средством в различных условиях движения;</w:t>
      </w:r>
    </w:p>
    <w:p>
      <w:pPr>
        <w:pStyle w:val="Style1511"/>
        <w:widowControl/>
        <w:numPr>
          <w:ilvl w:val="0"/>
          <w:numId w:val="150"/>
        </w:numPr>
        <w:tabs>
          <w:tab w:val="clear" w:pos="720"/>
          <w:tab w:val="left" w:pos="797" w:leader="none"/>
        </w:tabs>
        <w:spacing w:lineRule="exact" w:line="317" w:before="24" w:after="0"/>
        <w:rPr>
          <w:rStyle w:val="FontStyle207"/>
        </w:rPr>
      </w:pPr>
      <w:r>
        <w:rPr>
          <w:rStyle w:val="FontStyle207"/>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pPr>
        <w:pStyle w:val="Style1511"/>
        <w:widowControl/>
        <w:numPr>
          <w:ilvl w:val="0"/>
          <w:numId w:val="150"/>
        </w:numPr>
        <w:tabs>
          <w:tab w:val="clear" w:pos="720"/>
          <w:tab w:val="left" w:pos="797" w:leader="none"/>
        </w:tabs>
        <w:spacing w:before="19" w:after="0"/>
        <w:rPr>
          <w:rStyle w:val="FontStyle207"/>
        </w:rPr>
      </w:pPr>
      <w:r>
        <w:rPr>
          <w:rStyle w:val="FontStyle207"/>
        </w:rPr>
        <w:t>требования, предъявляемые к режиму труда и отдыха, правила и нормы охраны труда и техники безопасности;</w:t>
      </w:r>
    </w:p>
    <w:p>
      <w:pPr>
        <w:pStyle w:val="Style1511"/>
        <w:widowControl/>
        <w:numPr>
          <w:ilvl w:val="0"/>
          <w:numId w:val="150"/>
        </w:numPr>
        <w:tabs>
          <w:tab w:val="clear" w:pos="720"/>
          <w:tab w:val="left" w:pos="797" w:leader="none"/>
        </w:tabs>
        <w:spacing w:before="10" w:after="0"/>
        <w:rPr>
          <w:rStyle w:val="FontStyle207"/>
        </w:rPr>
      </w:pPr>
      <w:r>
        <w:rPr>
          <w:rStyle w:val="FontStyle207"/>
        </w:rPr>
        <w:t>уровни риска при выборе границ безопасности и способы снижения завышенной самооценки;</w:t>
      </w:r>
    </w:p>
    <w:p>
      <w:pPr>
        <w:pStyle w:val="Style1511"/>
        <w:widowControl/>
        <w:numPr>
          <w:ilvl w:val="0"/>
          <w:numId w:val="150"/>
        </w:numPr>
        <w:tabs>
          <w:tab w:val="clear" w:pos="720"/>
          <w:tab w:val="left" w:pos="797" w:leader="none"/>
        </w:tabs>
        <w:spacing w:before="10" w:after="0"/>
        <w:rPr>
          <w:rStyle w:val="FontStyle207"/>
        </w:rPr>
      </w:pPr>
      <w:r>
        <w:rPr>
          <w:rStyle w:val="FontStyle207"/>
        </w:rPr>
        <w:t>статистику ДТП, основные причины ДТП, количество погибших и пострадавших в них;</w:t>
      </w:r>
    </w:p>
    <w:p>
      <w:pPr>
        <w:pStyle w:val="Style164"/>
        <w:widowControl/>
        <w:spacing w:before="58" w:after="0"/>
        <w:ind w:left="960" w:firstLine="696"/>
        <w:rPr>
          <w:rStyle w:val="FontStyle207"/>
        </w:rPr>
      </w:pPr>
      <w:r>
        <w:pict>
          <v:shape id="shape_0" ID="AutoShape 26" fillcolor="white" stroked="t" style="position:absolute;margin-left:0.05pt;margin-top:0pt;width:49.95pt;height:49.95pt">
            <w10:wrap type="none"/>
            <v:fill o:detectmouseclick="t" type="solid" color2="black"/>
            <v:stroke color="black" joinstyle="round" endcap="flat"/>
          </v:shape>
        </w:pict>
        <w:pict>
          <v:shape id="shape_0" ID="AutoShape 25" fillcolor="white" stroked="t" style="position:absolute;margin-left:0.05pt;margin-top:0pt;width:49.95pt;height:49.95pt">
            <w10:wrap type="none"/>
            <v:fill o:detectmouseclick="t" type="solid" color2="black"/>
            <v:stroke color="black" joinstyle="round" endcap="flat"/>
          </v:shape>
        </w:pict>
      </w:r>
      <w:r>
        <w:rPr>
          <w:rStyle w:val="FontStyle207"/>
        </w:rPr>
        <w:t>•</w:t>
      </w:r>
      <w:r>
        <w:rPr>
          <w:rStyle w:val="FontStyle207"/>
        </w:rPr>
        <w:t xml:space="preserve">      </w:t>
      </w:r>
      <w:r>
        <w:rPr>
          <w:rStyle w:val="FontStyle207"/>
        </w:rPr>
        <w:t>методику приема экзаменов и зачетов.</w:t>
      </w:r>
    </w:p>
    <w:p>
      <w:pPr>
        <w:pStyle w:val="Normal"/>
        <w:widowControl/>
        <w:ind w:left="7973" w:right="638" w:firstLine="696"/>
        <w:rPr/>
      </w:pPr>
      <w:r>
        <w:rPr/>
        <mc:AlternateContent>
          <mc:Choice Requires="wpg">
            <w:drawing>
              <wp:anchor behindDoc="1" distT="0" distB="0" distL="114300" distR="114300" simplePos="0" locked="0" layoutInCell="1" allowOverlap="1" relativeHeight="12">
                <wp:simplePos x="0" y="0"/>
                <wp:positionH relativeFrom="column">
                  <wp:posOffset>-218440</wp:posOffset>
                </wp:positionH>
                <wp:positionV relativeFrom="paragraph">
                  <wp:posOffset>212090</wp:posOffset>
                </wp:positionV>
                <wp:extent cx="6642100" cy="4260215"/>
                <wp:effectExtent l="0" t="0" r="0" b="0"/>
                <wp:wrapTopAndBottom/>
                <wp:docPr id="7" name="Group 12"/>
                <a:graphic xmlns:a="http://schemas.openxmlformats.org/drawingml/2006/main">
                  <a:graphicData uri="http://schemas.microsoft.com/office/word/2010/wordprocessingGroup">
                    <wpg:wgp>
                      <wpg:cNvGrpSpPr/>
                      <wpg:grpSpPr>
                        <a:xfrm>
                          <a:off x="0" y="0"/>
                          <a:ext cx="6641640" cy="4259520"/>
                        </a:xfrm>
                      </wpg:grpSpPr>
                      <wps:wsp>
                        <wps:cNvSpPr/>
                        <wps:spPr>
                          <a:xfrm>
                            <a:off x="0" y="490320"/>
                            <a:ext cx="6641640" cy="3769200"/>
                          </a:xfrm>
                          <a:prstGeom prst="rect">
                            <a:avLst/>
                          </a:prstGeom>
                          <a:noFill/>
                          <a:ln>
                            <a:solidFill>
                              <a:srgbClr val="ffffff"/>
                            </a:solidFill>
                          </a:ln>
                        </wps:spPr>
                        <wps:style>
                          <a:lnRef idx="0"/>
                          <a:fillRef idx="0"/>
                          <a:effectRef idx="0"/>
                          <a:fontRef idx="minor"/>
                        </wps:style>
                        <wps:bodyPr/>
                      </wps:wsp>
                      <wps:wsp>
                        <wps:cNvSpPr/>
                        <wps:spPr>
                          <a:xfrm>
                            <a:off x="407520" y="0"/>
                            <a:ext cx="5660280" cy="499680"/>
                          </a:xfrm>
                          <a:prstGeom prst="rect">
                            <a:avLst/>
                          </a:prstGeom>
                          <a:noFill/>
                          <a:ln>
                            <a:solidFill>
                              <a:srgbClr val="ffffff"/>
                            </a:solidFill>
                          </a:ln>
                        </wps:spPr>
                        <wps:style>
                          <a:lnRef idx="0"/>
                          <a:fillRef idx="0"/>
                          <a:effectRef idx="0"/>
                          <a:fontRef idx="minor"/>
                        </wps:style>
                        <wps:txbx>
                          <w:txbxContent>
                            <w:p>
                              <w:pPr>
                                <w:overflowPunct w:val="false"/>
                                <w:jc w:val="left"/>
                                <w:rPr/>
                              </w:pPr>
                              <w:r>
                                <w:rPr>
                                  <w:szCs w:val="22"/>
                                  <w:rFonts w:cs="Arial"/>
                                </w:rPr>
                                <w:t xml:space="preserve">     СТРУКТУРА И СОДЕРЖАНИЕ ПРИМЕРНОЙ ПРОГРАММЫ</w:t>
                              </w:r>
                            </w:p>
                            <w:p>
                              <w:pPr>
                                <w:overflowPunct w:val="false"/>
                                <w:jc w:val="left"/>
                                <w:rPr/>
                              </w:pPr>
                              <w:r>
                                <w:rPr>
                                  <w:szCs w:val="22"/>
                                  <w:rFonts w:cs="Arial"/>
                                </w:rPr>
                                <w:t xml:space="preserve">         УЧЕБНЫЙ ПЛАН</w:t>
                              </w:r>
                            </w:p>
                            <w:p>
                              <w:pPr>
                                <w:overflowPunct w:val="false"/>
                                <w:jc w:val="left"/>
                                <w:rPr/>
                              </w:pPr>
                              <w:r>
                                <w:rPr>
                                  <w:szCs w:val="22"/>
                                  <w:rFonts w:cs="Arial"/>
                                </w:rPr>
                                <w:t>повышения квалификации преподавателей</w:t>
                              </w:r>
                            </w:p>
                          </w:txbxContent>
                        </wps:txbx>
                        <wps:bodyPr lIns="0" rIns="0" tIns="0" bIns="0">
                          <a:noAutofit/>
                        </wps:bodyPr>
                      </wps:wsp>
                    </wpg:wgp>
                  </a:graphicData>
                </a:graphic>
              </wp:anchor>
            </w:drawing>
          </mc:Choice>
          <mc:Fallback>
            <w:pict>
              <v:group id="shape_0" alt="Group 12" style="position:absolute;margin-left:-17.2pt;margin-top:16.7pt;width:522.95pt;height:335.4pt" coordorigin="-344,334" coordsize="10459,6708"/>
            </w:pict>
          </mc:Fallback>
        </mc:AlternateContent>
      </w:r>
    </w:p>
    <w:p>
      <w:pPr>
        <w:pStyle w:val="Normal"/>
        <w:widowControl/>
        <w:ind w:left="7973" w:right="638" w:firstLine="696"/>
        <w:rPr/>
      </w:pPr>
      <w:r>
        <w:rPr/>
      </w:r>
    </w:p>
    <w:p>
      <w:pPr>
        <w:pStyle w:val="Normal"/>
        <w:widowControl/>
        <w:ind w:left="7973" w:right="638" w:firstLine="696"/>
        <w:rPr/>
      </w:pPr>
      <w:r>
        <w:rPr/>
      </w:r>
    </w:p>
    <w:p>
      <w:pPr>
        <w:pStyle w:val="Normal"/>
        <w:widowControl/>
        <w:ind w:left="7973" w:right="638" w:firstLine="696"/>
        <w:rPr/>
      </w:pPr>
      <w:r>
        <w:rPr/>
      </w:r>
    </w:p>
    <w:p>
      <w:pPr>
        <w:pStyle w:val="Style110"/>
        <w:widowControl/>
        <w:spacing w:lineRule="exact" w:line="240"/>
        <w:ind w:left="370" w:firstLine="696"/>
        <w:jc w:val="both"/>
        <w:rPr>
          <w:sz w:val="20"/>
          <w:szCs w:val="20"/>
        </w:rPr>
      </w:pPr>
      <w:r>
        <w:rPr>
          <w:sz w:val="20"/>
          <w:szCs w:val="20"/>
        </w:rPr>
      </w:r>
    </w:p>
    <w:p>
      <w:pPr>
        <w:pStyle w:val="Normal"/>
        <w:widowControl/>
        <w:spacing w:lineRule="exact" w:line="1" w:before="0" w:after="24"/>
        <w:rPr>
          <w:sz w:val="2"/>
          <w:szCs w:val="2"/>
        </w:rPr>
      </w:pPr>
      <w:r>
        <w:rPr>
          <w:sz w:val="2"/>
          <w:szCs w:val="2"/>
        </w:rPr>
      </w:r>
    </w:p>
    <w:tbl>
      <w:tblPr>
        <w:tblW w:w="9639" w:type="dxa"/>
        <w:jc w:val="left"/>
        <w:tblInd w:w="40" w:type="dxa"/>
        <w:tblCellMar>
          <w:top w:w="0" w:type="dxa"/>
          <w:left w:w="40" w:type="dxa"/>
          <w:bottom w:w="0" w:type="dxa"/>
          <w:right w:w="40" w:type="dxa"/>
        </w:tblCellMar>
        <w:tblLook w:val="0000"/>
      </w:tblPr>
      <w:tblGrid>
        <w:gridCol w:w="628"/>
        <w:gridCol w:w="4681"/>
        <w:gridCol w:w="839"/>
        <w:gridCol w:w="1801"/>
        <w:gridCol w:w="1690"/>
      </w:tblGrid>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jc w:val="left"/>
              <w:rPr>
                <w:rStyle w:val="FontStyle220"/>
              </w:rPr>
            </w:pPr>
            <w:r>
              <w:rPr>
                <w:rStyle w:val="FontStyle220"/>
              </w:rPr>
              <w:t>регламентирующие подготовку водителей транспортных средств (зачет) *</w:t>
            </w:r>
          </w:p>
        </w:tc>
        <w:tc>
          <w:tcPr>
            <w:tcW w:w="839"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801"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71"/>
              <w:widowControl/>
              <w:rPr>
                <w:rStyle w:val="FontStyle253"/>
              </w:rPr>
            </w:pPr>
            <w:r>
              <w:rPr>
                <w:rStyle w:val="FontStyle253"/>
              </w:rPr>
              <w:t>Всего:</w:t>
            </w:r>
          </w:p>
        </w:tc>
        <w:tc>
          <w:tcPr>
            <w:tcW w:w="839" w:type="dxa"/>
            <w:tcBorders>
              <w:top w:val="single" w:sz="6" w:space="0" w:color="000000"/>
              <w:left w:val="single" w:sz="6" w:space="0" w:color="000000"/>
              <w:bottom w:val="single" w:sz="6" w:space="0" w:color="000000"/>
              <w:right w:val="single" w:sz="6" w:space="0" w:color="000000"/>
            </w:tcBorders>
          </w:tcPr>
          <w:p>
            <w:pPr>
              <w:pStyle w:val="Style162"/>
              <w:widowControl/>
              <w:jc w:val="center"/>
              <w:rPr>
                <w:rStyle w:val="FontStyle330"/>
              </w:rPr>
            </w:pPr>
            <w:r>
              <w:rPr>
                <w:rStyle w:val="FontStyle330"/>
              </w:rPr>
              <w:t>29</w:t>
            </w:r>
          </w:p>
        </w:tc>
        <w:tc>
          <w:tcPr>
            <w:tcW w:w="1801" w:type="dxa"/>
            <w:tcBorders>
              <w:top w:val="single" w:sz="6" w:space="0" w:color="000000"/>
              <w:left w:val="single" w:sz="6" w:space="0" w:color="000000"/>
              <w:bottom w:val="single" w:sz="6" w:space="0" w:color="000000"/>
              <w:right w:val="single" w:sz="6" w:space="0" w:color="000000"/>
            </w:tcBorders>
          </w:tcPr>
          <w:p>
            <w:pPr>
              <w:pStyle w:val="Style162"/>
              <w:widowControl/>
              <w:ind w:left="682" w:firstLine="696"/>
              <w:rPr>
                <w:rStyle w:val="FontStyle330"/>
              </w:rPr>
            </w:pPr>
            <w:r>
              <w:rPr>
                <w:rStyle w:val="FontStyle330"/>
              </w:rPr>
              <w:t>23</w:t>
            </w:r>
          </w:p>
        </w:tc>
        <w:tc>
          <w:tcPr>
            <w:tcW w:w="1690" w:type="dxa"/>
            <w:tcBorders>
              <w:top w:val="single" w:sz="6" w:space="0" w:color="000000"/>
              <w:left w:val="single" w:sz="6" w:space="0" w:color="000000"/>
              <w:bottom w:val="single" w:sz="6" w:space="0" w:color="000000"/>
              <w:right w:val="single" w:sz="6" w:space="0" w:color="000000"/>
            </w:tcBorders>
          </w:tcPr>
          <w:p>
            <w:pPr>
              <w:pStyle w:val="Style162"/>
              <w:widowControl/>
              <w:jc w:val="right"/>
              <w:rPr>
                <w:rStyle w:val="FontStyle330"/>
              </w:rPr>
            </w:pPr>
            <w:r>
              <w:rPr>
                <w:rStyle w:val="FontStyle330"/>
              </w:rPr>
              <w:t>6</w:t>
            </w:r>
          </w:p>
        </w:tc>
      </w:tr>
      <w:tr>
        <w:trPr/>
        <w:tc>
          <w:tcPr>
            <w:tcW w:w="9639" w:type="dxa"/>
            <w:gridSpan w:val="5"/>
            <w:tcBorders>
              <w:top w:val="single" w:sz="6" w:space="0" w:color="000000"/>
              <w:left w:val="single" w:sz="6" w:space="0" w:color="000000"/>
              <w:bottom w:val="single" w:sz="6" w:space="0" w:color="000000"/>
              <w:right w:val="single" w:sz="6" w:space="0" w:color="000000"/>
            </w:tcBorders>
          </w:tcPr>
          <w:p>
            <w:pPr>
              <w:pStyle w:val="Style94"/>
              <w:widowControl/>
              <w:ind w:left="3240" w:firstLine="696"/>
              <w:rPr>
                <w:rStyle w:val="FontStyle252"/>
              </w:rPr>
            </w:pPr>
            <w:r>
              <w:rPr>
                <w:rStyle w:val="FontStyle252"/>
              </w:rPr>
              <w:t>Профессиональный блок**</w:t>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rPr>
              <w:t>8.</w:t>
            </w:r>
          </w:p>
        </w:tc>
        <w:tc>
          <w:tcPr>
            <w:tcW w:w="4681"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Вождение транспортного средства***</w:t>
            </w:r>
          </w:p>
        </w:tc>
        <w:tc>
          <w:tcPr>
            <w:tcW w:w="83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1" w:type="dxa"/>
            <w:tcBorders>
              <w:top w:val="single" w:sz="6" w:space="0" w:color="000000"/>
              <w:left w:val="single" w:sz="6" w:space="0" w:color="000000"/>
              <w:bottom w:val="single" w:sz="6" w:space="0" w:color="000000"/>
              <w:right w:val="single" w:sz="6" w:space="0" w:color="000000"/>
            </w:tcBorders>
          </w:tcPr>
          <w:p>
            <w:pPr>
              <w:pStyle w:val="Style183"/>
              <w:widowControl/>
              <w:ind w:left="725" w:firstLine="696"/>
              <w:rPr>
                <w:rStyle w:val="FontStyle294"/>
              </w:rPr>
            </w:pPr>
            <w:r>
              <w:rPr>
                <w:rStyle w:val="FontStyle294"/>
              </w:rPr>
              <w:t>-</w:t>
            </w:r>
          </w:p>
        </w:tc>
        <w:tc>
          <w:tcPr>
            <w:tcW w:w="169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rPr>
              <w:t>4</w:t>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rPr>
              <w:t>9.</w:t>
            </w:r>
          </w:p>
        </w:tc>
        <w:tc>
          <w:tcPr>
            <w:tcW w:w="4681"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Проведение теоретических занятий</w:t>
            </w:r>
          </w:p>
        </w:tc>
        <w:tc>
          <w:tcPr>
            <w:tcW w:w="839" w:type="dxa"/>
            <w:tcBorders>
              <w:top w:val="single" w:sz="6" w:space="0" w:color="000000"/>
              <w:left w:val="single" w:sz="6" w:space="0" w:color="000000"/>
              <w:bottom w:val="single" w:sz="6" w:space="0" w:color="000000"/>
              <w:right w:val="single" w:sz="6" w:space="0" w:color="000000"/>
            </w:tcBorders>
            <w:textDirection w:val="tbRl"/>
          </w:tcPr>
          <w:p>
            <w:pPr>
              <w:pStyle w:val="Style177"/>
              <w:widowControl/>
              <w:rPr>
                <w:rStyle w:val="FontStyle293"/>
              </w:rPr>
            </w:pPr>
            <w:r>
              <w:rPr>
                <w:rStyle w:val="FontStyle293"/>
              </w:rPr>
              <w:t>СО</w:t>
            </w:r>
          </w:p>
        </w:tc>
        <w:tc>
          <w:tcPr>
            <w:tcW w:w="1801" w:type="dxa"/>
            <w:tcBorders>
              <w:top w:val="single" w:sz="6" w:space="0" w:color="000000"/>
              <w:left w:val="single" w:sz="6" w:space="0" w:color="000000"/>
              <w:bottom w:val="single" w:sz="6" w:space="0" w:color="000000"/>
              <w:right w:val="single" w:sz="6" w:space="0" w:color="000000"/>
            </w:tcBorders>
          </w:tcPr>
          <w:p>
            <w:pPr>
              <w:pStyle w:val="Style183"/>
              <w:widowControl/>
              <w:ind w:left="725" w:firstLine="696"/>
              <w:rPr>
                <w:rStyle w:val="FontStyle294"/>
              </w:rPr>
            </w:pPr>
            <w:r>
              <w:rPr>
                <w:rStyle w:val="FontStyle294"/>
              </w:rPr>
              <w:t>-</w:t>
            </w:r>
          </w:p>
        </w:tc>
        <w:tc>
          <w:tcPr>
            <w:tcW w:w="169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right"/>
              <w:rPr>
                <w:rStyle w:val="FontStyle207"/>
              </w:rPr>
            </w:pPr>
            <w:r>
              <w:rPr>
                <w:rStyle w:val="FontStyle207"/>
              </w:rPr>
              <w:t>6</w:t>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71"/>
              <w:widowControl/>
              <w:rPr>
                <w:rStyle w:val="FontStyle253"/>
              </w:rPr>
            </w:pPr>
            <w:r>
              <w:rPr>
                <w:rStyle w:val="FontStyle253"/>
              </w:rPr>
              <w:t>Всего:</w:t>
            </w:r>
          </w:p>
        </w:tc>
        <w:tc>
          <w:tcPr>
            <w:tcW w:w="839" w:type="dxa"/>
            <w:tcBorders>
              <w:top w:val="single" w:sz="6" w:space="0" w:color="000000"/>
              <w:left w:val="single" w:sz="6" w:space="0" w:color="000000"/>
              <w:bottom w:val="single" w:sz="6" w:space="0" w:color="000000"/>
              <w:right w:val="single" w:sz="6" w:space="0" w:color="000000"/>
            </w:tcBorders>
          </w:tcPr>
          <w:p>
            <w:pPr>
              <w:pStyle w:val="Style162"/>
              <w:widowControl/>
              <w:jc w:val="center"/>
              <w:rPr>
                <w:rStyle w:val="FontStyle330"/>
              </w:rPr>
            </w:pPr>
            <w:r>
              <w:rPr>
                <w:rStyle w:val="FontStyle330"/>
              </w:rPr>
              <w:t>10</w:t>
            </w:r>
          </w:p>
        </w:tc>
        <w:tc>
          <w:tcPr>
            <w:tcW w:w="1801" w:type="dxa"/>
            <w:tcBorders>
              <w:top w:val="single" w:sz="6" w:space="0" w:color="000000"/>
              <w:left w:val="single" w:sz="6" w:space="0" w:color="000000"/>
              <w:bottom w:val="single" w:sz="6" w:space="0" w:color="000000"/>
              <w:right w:val="single" w:sz="6" w:space="0" w:color="000000"/>
            </w:tcBorders>
          </w:tcPr>
          <w:p>
            <w:pPr>
              <w:pStyle w:val="Style183"/>
              <w:widowControl/>
              <w:ind w:left="725" w:firstLine="696"/>
              <w:rPr>
                <w:rStyle w:val="FontStyle294"/>
              </w:rPr>
            </w:pPr>
            <w:r>
              <w:rPr>
                <w:rStyle w:val="FontStyle294"/>
              </w:rPr>
              <w:t>-</w:t>
            </w:r>
          </w:p>
        </w:tc>
        <w:tc>
          <w:tcPr>
            <w:tcW w:w="1690" w:type="dxa"/>
            <w:tcBorders>
              <w:top w:val="single" w:sz="6" w:space="0" w:color="000000"/>
              <w:left w:val="single" w:sz="6" w:space="0" w:color="000000"/>
              <w:bottom w:val="single" w:sz="6" w:space="0" w:color="000000"/>
              <w:right w:val="single" w:sz="6" w:space="0" w:color="000000"/>
            </w:tcBorders>
          </w:tcPr>
          <w:p>
            <w:pPr>
              <w:pStyle w:val="Style162"/>
              <w:widowControl/>
              <w:jc w:val="right"/>
              <w:rPr>
                <w:rStyle w:val="FontStyle330"/>
              </w:rPr>
            </w:pPr>
            <w:r>
              <w:rPr>
                <w:rStyle w:val="FontStyle330"/>
              </w:rPr>
              <w:t>10</w:t>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39"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100</w:t>
            </w:r>
          </w:p>
        </w:tc>
        <w:tc>
          <w:tcPr>
            <w:tcW w:w="1801" w:type="dxa"/>
            <w:tcBorders>
              <w:top w:val="single" w:sz="6" w:space="0" w:color="000000"/>
              <w:left w:val="single" w:sz="6" w:space="0" w:color="000000"/>
              <w:bottom w:val="single" w:sz="6" w:space="0" w:color="000000"/>
              <w:right w:val="single" w:sz="6" w:space="0" w:color="000000"/>
            </w:tcBorders>
          </w:tcPr>
          <w:p>
            <w:pPr>
              <w:pStyle w:val="Style72"/>
              <w:widowControl/>
              <w:ind w:left="667" w:firstLine="696"/>
              <w:rPr>
                <w:rStyle w:val="FontStyle236"/>
              </w:rPr>
            </w:pPr>
            <w:r>
              <w:rPr>
                <w:rStyle w:val="FontStyle236"/>
              </w:rPr>
              <w:t>82</w:t>
            </w:r>
          </w:p>
        </w:tc>
        <w:tc>
          <w:tcPr>
            <w:tcW w:w="1690" w:type="dxa"/>
            <w:tcBorders>
              <w:top w:val="single" w:sz="6" w:space="0" w:color="000000"/>
              <w:left w:val="single" w:sz="6" w:space="0" w:color="000000"/>
              <w:bottom w:val="single" w:sz="6" w:space="0" w:color="000000"/>
              <w:right w:val="single" w:sz="6" w:space="0" w:color="000000"/>
            </w:tcBorders>
          </w:tcPr>
          <w:p>
            <w:pPr>
              <w:pStyle w:val="Style72"/>
              <w:widowControl/>
              <w:jc w:val="right"/>
              <w:rPr>
                <w:rStyle w:val="FontStyle236"/>
              </w:rPr>
            </w:pPr>
            <w:r>
              <w:rPr>
                <w:rStyle w:val="FontStyle236"/>
              </w:rPr>
              <w:t>18</w:t>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Консультации</w:t>
            </w:r>
          </w:p>
        </w:tc>
        <w:tc>
          <w:tcPr>
            <w:tcW w:w="83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3</w:t>
            </w:r>
          </w:p>
        </w:tc>
        <w:tc>
          <w:tcPr>
            <w:tcW w:w="1801"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jc w:val="left"/>
              <w:rPr>
                <w:rStyle w:val="FontStyle220"/>
              </w:rPr>
            </w:pPr>
            <w:r>
              <w:rPr>
                <w:rStyle w:val="FontStyle220"/>
              </w:rPr>
              <w:t>Итоговая   аттестация   -   экзамены   по</w:t>
            </w:r>
          </w:p>
          <w:p>
            <w:pPr>
              <w:pStyle w:val="Style54"/>
              <w:widowControl/>
              <w:spacing w:lineRule="exact" w:line="274"/>
              <w:jc w:val="left"/>
              <w:rPr>
                <w:rStyle w:val="FontStyle220"/>
              </w:rPr>
            </w:pPr>
            <w:r>
              <w:rPr>
                <w:rStyle w:val="FontStyle220"/>
              </w:rPr>
              <w:t>предметам в том числе:</w:t>
            </w:r>
          </w:p>
          <w:p>
            <w:pPr>
              <w:pStyle w:val="Style54"/>
              <w:widowControl/>
              <w:spacing w:lineRule="exact" w:line="274"/>
              <w:jc w:val="left"/>
              <w:rPr>
                <w:rStyle w:val="FontStyle220"/>
              </w:rPr>
            </w:pPr>
            <w:r>
              <w:rPr>
                <w:rStyle w:val="FontStyle220"/>
              </w:rPr>
              <w:t>«Основы психологии»</w:t>
            </w:r>
          </w:p>
          <w:p>
            <w:pPr>
              <w:pStyle w:val="Style54"/>
              <w:widowControl/>
              <w:spacing w:lineRule="exact" w:line="274"/>
              <w:jc w:val="left"/>
              <w:rPr>
                <w:rStyle w:val="FontStyle220"/>
              </w:rPr>
            </w:pPr>
            <w:r>
              <w:rPr>
                <w:rStyle w:val="FontStyle220"/>
              </w:rPr>
              <w:t>«Основы профессиональной педагогики»</w:t>
            </w:r>
          </w:p>
          <w:p>
            <w:pPr>
              <w:pStyle w:val="Style54"/>
              <w:widowControl/>
              <w:spacing w:lineRule="exact" w:line="274"/>
              <w:jc w:val="left"/>
              <w:rPr>
                <w:rStyle w:val="FontStyle220"/>
              </w:rPr>
            </w:pPr>
            <w:r>
              <w:rPr>
                <w:rStyle w:val="FontStyle220"/>
              </w:rPr>
              <w:t>«Основы   методики   профессионального</w:t>
            </w:r>
          </w:p>
          <w:p>
            <w:pPr>
              <w:pStyle w:val="Style54"/>
              <w:widowControl/>
              <w:spacing w:lineRule="exact" w:line="274"/>
              <w:jc w:val="left"/>
              <w:rPr>
                <w:rStyle w:val="FontStyle220"/>
              </w:rPr>
            </w:pPr>
            <w:r>
              <w:rPr>
                <w:rStyle w:val="FontStyle220"/>
              </w:rPr>
              <w:t>обучения»</w:t>
            </w:r>
          </w:p>
        </w:tc>
        <w:tc>
          <w:tcPr>
            <w:tcW w:w="839" w:type="dxa"/>
            <w:tcBorders>
              <w:top w:val="single" w:sz="6" w:space="0" w:color="000000"/>
              <w:left w:val="single" w:sz="6" w:space="0" w:color="000000"/>
              <w:bottom w:val="single" w:sz="6" w:space="0" w:color="000000"/>
              <w:right w:val="single" w:sz="6" w:space="0" w:color="000000"/>
            </w:tcBorders>
          </w:tcPr>
          <w:p>
            <w:pPr>
              <w:pStyle w:val="Style39"/>
              <w:widowControl/>
              <w:spacing w:lineRule="exact" w:line="274"/>
              <w:ind w:left="274" w:firstLine="696"/>
              <w:rPr>
                <w:rStyle w:val="FontStyle207"/>
              </w:rPr>
            </w:pPr>
            <w:r>
              <w:rPr>
                <w:rStyle w:val="FontStyle207"/>
              </w:rPr>
              <w:t>1 1 1</w:t>
            </w:r>
          </w:p>
        </w:tc>
        <w:tc>
          <w:tcPr>
            <w:tcW w:w="1801"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Всего часов</w:t>
            </w:r>
          </w:p>
        </w:tc>
        <w:tc>
          <w:tcPr>
            <w:tcW w:w="839"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106</w:t>
            </w:r>
          </w:p>
        </w:tc>
        <w:tc>
          <w:tcPr>
            <w:tcW w:w="1801"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bl>
    <w:p>
      <w:pPr>
        <w:pStyle w:val="Style221"/>
        <w:widowControl/>
        <w:spacing w:lineRule="exact" w:line="322"/>
        <w:rPr>
          <w:rStyle w:val="FontStyle207"/>
        </w:rPr>
      </w:pPr>
      <w:r>
        <w:rPr>
          <w:rStyle w:val="FontStyle207"/>
        </w:rPr>
        <w:t>* Зачеты проводятся за счет учебного времени, отводимого на изучение предмета.</w:t>
      </w:r>
    </w:p>
    <w:p>
      <w:pPr>
        <w:pStyle w:val="Style221"/>
        <w:widowControl/>
        <w:spacing w:lineRule="exact" w:line="322"/>
        <w:rPr>
          <w:rStyle w:val="FontStyle207"/>
        </w:rPr>
      </w:pPr>
      <w:r>
        <w:rPr>
          <w:rStyle w:val="FontStyle207"/>
        </w:rPr>
        <w:t>** По результатам проведения занятий практического блока выставляется итоговая оценка.</w:t>
      </w:r>
    </w:p>
    <w:p>
      <w:pPr>
        <w:pStyle w:val="Style221"/>
        <w:widowControl/>
        <w:spacing w:lineRule="exact" w:line="322"/>
        <w:ind w:firstLine="715"/>
        <w:rPr>
          <w:rStyle w:val="FontStyle207"/>
        </w:rPr>
      </w:pPr>
      <w:r>
        <w:rPr>
          <w:rStyle w:val="FontStyle207"/>
        </w:rPr>
        <w:t>*** Занятия по вождению транспортного средства проводятся вне сетки учебного времени.</w:t>
      </w:r>
    </w:p>
    <w:p>
      <w:pPr>
        <w:pStyle w:val="Style181"/>
        <w:widowControl/>
        <w:spacing w:lineRule="exact" w:line="240"/>
        <w:rPr>
          <w:sz w:val="20"/>
          <w:szCs w:val="20"/>
        </w:rPr>
      </w:pPr>
      <w:r>
        <w:rPr>
          <w:sz w:val="20"/>
          <w:szCs w:val="20"/>
        </w:rPr>
      </w:r>
    </w:p>
    <w:p>
      <w:pPr>
        <w:pStyle w:val="Style181"/>
        <w:widowControl/>
        <w:spacing w:lineRule="auto" w:line="240" w:before="96" w:after="0"/>
        <w:rPr>
          <w:rStyle w:val="FontStyle206"/>
        </w:rPr>
      </w:pPr>
      <w:r>
        <w:rPr>
          <w:rStyle w:val="FontStyle206"/>
        </w:rPr>
        <w:t>ТЕМАТИЧЕСКИЙ ПЛАН ПРЕДМЕТА</w:t>
      </w:r>
    </w:p>
    <w:p>
      <w:pPr>
        <w:pStyle w:val="Style1111"/>
        <w:widowControl/>
        <w:spacing w:lineRule="auto" w:line="240" w:before="38" w:after="0"/>
        <w:jc w:val="center"/>
        <w:rPr>
          <w:rStyle w:val="FontStyle207"/>
        </w:rPr>
      </w:pPr>
      <w:r>
        <w:rPr>
          <w:rStyle w:val="FontStyle207"/>
        </w:rPr>
        <w:t>«ОСНОВЫ ПСИХОЛОГИИ»</w:t>
      </w:r>
    </w:p>
    <w:p>
      <w:pPr>
        <w:pStyle w:val="Normal"/>
        <w:widowControl/>
        <w:spacing w:lineRule="exact" w:line="1" w:before="0" w:after="269"/>
        <w:rPr>
          <w:sz w:val="2"/>
          <w:szCs w:val="2"/>
        </w:rPr>
      </w:pPr>
      <w:r>
        <w:rPr>
          <w:sz w:val="2"/>
          <w:szCs w:val="2"/>
        </w:rPr>
      </w:r>
    </w:p>
    <w:tbl>
      <w:tblPr>
        <w:tblW w:w="9585" w:type="dxa"/>
        <w:jc w:val="left"/>
        <w:tblInd w:w="40" w:type="dxa"/>
        <w:tblCellMar>
          <w:top w:w="0" w:type="dxa"/>
          <w:left w:w="40" w:type="dxa"/>
          <w:bottom w:w="0" w:type="dxa"/>
          <w:right w:w="40" w:type="dxa"/>
        </w:tblCellMar>
        <w:tblLook w:val="0000"/>
      </w:tblPr>
      <w:tblGrid>
        <w:gridCol w:w="576"/>
        <w:gridCol w:w="4872"/>
        <w:gridCol w:w="830"/>
        <w:gridCol w:w="1693"/>
        <w:gridCol w:w="1614"/>
      </w:tblGrid>
      <w:tr>
        <w:trPr/>
        <w:tc>
          <w:tcPr>
            <w:tcW w:w="576" w:type="dxa"/>
            <w:tcBorders>
              <w:top w:val="single" w:sz="6" w:space="0" w:color="000000"/>
              <w:left w:val="single" w:sz="6" w:space="0" w:color="000000"/>
              <w:right w:val="single" w:sz="6" w:space="0" w:color="000000"/>
            </w:tcBorders>
          </w:tcPr>
          <w:p>
            <w:pPr>
              <w:pStyle w:val="Style185"/>
              <w:widowControl/>
              <w:rPr>
                <w:rStyle w:val="FontStyle295"/>
              </w:rPr>
            </w:pPr>
            <w:r>
              <w:rPr>
                <w:rStyle w:val="FontStyle295"/>
              </w:rPr>
              <w:t>№</w:t>
            </w:r>
          </w:p>
        </w:tc>
        <w:tc>
          <w:tcPr>
            <w:tcW w:w="4872" w:type="dxa"/>
            <w:tcBorders>
              <w:top w:val="single" w:sz="6" w:space="0" w:color="000000"/>
              <w:left w:val="single" w:sz="6" w:space="0" w:color="000000"/>
              <w:right w:val="single" w:sz="6" w:space="0" w:color="000000"/>
            </w:tcBorders>
          </w:tcPr>
          <w:p>
            <w:pPr>
              <w:pStyle w:val="Style54"/>
              <w:widowControl/>
              <w:spacing w:lineRule="auto" w:line="240"/>
              <w:ind w:left="1358" w:firstLine="696"/>
              <w:jc w:val="left"/>
              <w:rPr>
                <w:rStyle w:val="FontStyle220"/>
              </w:rPr>
            </w:pPr>
            <w:r>
              <w:rPr>
                <w:rStyle w:val="FontStyle220"/>
              </w:rPr>
              <w:t>Наименование тем</w:t>
            </w:r>
          </w:p>
        </w:tc>
        <w:tc>
          <w:tcPr>
            <w:tcW w:w="830" w:type="dxa"/>
            <w:tcBorders>
              <w:top w:val="single" w:sz="6" w:space="0" w:color="000000"/>
              <w:left w:val="single" w:sz="6" w:space="0" w:color="000000"/>
            </w:tcBorders>
          </w:tcPr>
          <w:p>
            <w:pPr>
              <w:pStyle w:val="Style44"/>
              <w:widowControl/>
              <w:rPr/>
            </w:pPr>
            <w:r>
              <w:rPr/>
            </w:r>
          </w:p>
        </w:tc>
        <w:tc>
          <w:tcPr>
            <w:tcW w:w="3307" w:type="dxa"/>
            <w:gridSpan w:val="2"/>
            <w:tcBorders>
              <w:top w:val="single" w:sz="6" w:space="0" w:color="000000"/>
              <w:right w:val="single" w:sz="6" w:space="0" w:color="000000"/>
            </w:tcBorders>
          </w:tcPr>
          <w:p>
            <w:pPr>
              <w:pStyle w:val="Style54"/>
              <w:widowControl/>
              <w:spacing w:lineRule="auto" w:line="240"/>
              <w:ind w:left="518" w:firstLine="696"/>
              <w:jc w:val="left"/>
              <w:rPr>
                <w:rStyle w:val="FontStyle220"/>
              </w:rPr>
            </w:pPr>
            <w:r>
              <w:rPr>
                <w:rStyle w:val="FontStyle220"/>
              </w:rPr>
              <w:t>Количество</w:t>
            </w:r>
          </w:p>
        </w:tc>
      </w:tr>
      <w:tr>
        <w:trPr/>
        <w:tc>
          <w:tcPr>
            <w:tcW w:w="57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872" w:type="dxa"/>
            <w:tcBorders>
              <w:left w:val="single" w:sz="6" w:space="0" w:color="000000"/>
              <w:right w:val="single" w:sz="6" w:space="0" w:color="000000"/>
            </w:tcBorders>
          </w:tcPr>
          <w:p>
            <w:pPr>
              <w:pStyle w:val="Style44"/>
              <w:widowControl/>
              <w:rPr/>
            </w:pPr>
            <w:r>
              <w:rPr/>
            </w:r>
          </w:p>
        </w:tc>
        <w:tc>
          <w:tcPr>
            <w:tcW w:w="830" w:type="dxa"/>
            <w:tcBorders>
              <w:left w:val="single" w:sz="6" w:space="0" w:color="000000"/>
              <w:bottom w:val="single" w:sz="6" w:space="0" w:color="000000"/>
            </w:tcBorders>
          </w:tcPr>
          <w:p>
            <w:pPr>
              <w:pStyle w:val="Style44"/>
              <w:widowControl/>
              <w:rPr/>
            </w:pPr>
            <w:r>
              <w:rPr/>
            </w:r>
          </w:p>
        </w:tc>
        <w:tc>
          <w:tcPr>
            <w:tcW w:w="1693" w:type="dxa"/>
            <w:tcBorders>
              <w:bottom w:val="single" w:sz="6" w:space="0" w:color="000000"/>
            </w:tcBorders>
          </w:tcPr>
          <w:p>
            <w:pPr>
              <w:pStyle w:val="Style54"/>
              <w:widowControl/>
              <w:spacing w:lineRule="auto" w:line="240"/>
              <w:ind w:left="840" w:firstLine="696"/>
              <w:jc w:val="left"/>
              <w:rPr>
                <w:rStyle w:val="FontStyle220"/>
              </w:rPr>
            </w:pPr>
            <w:r>
              <w:rPr>
                <w:rStyle w:val="FontStyle220"/>
              </w:rPr>
              <w:t>часов</w:t>
            </w:r>
          </w:p>
        </w:tc>
        <w:tc>
          <w:tcPr>
            <w:tcW w:w="1614" w:type="dxa"/>
            <w:tcBorders>
              <w:bottom w:val="single" w:sz="6" w:space="0" w:color="000000"/>
              <w:right w:val="single" w:sz="6" w:space="0" w:color="000000"/>
            </w:tcBorders>
          </w:tcPr>
          <w:p>
            <w:pPr>
              <w:pStyle w:val="Style44"/>
              <w:widowControl/>
              <w:rPr/>
            </w:pPr>
            <w:r>
              <w:rPr/>
            </w:r>
          </w:p>
        </w:tc>
      </w:tr>
      <w:tr>
        <w:trPr/>
        <w:tc>
          <w:tcPr>
            <w:tcW w:w="576" w:type="dxa"/>
            <w:tcBorders>
              <w:left w:val="single" w:sz="6" w:space="0" w:color="000000"/>
              <w:right w:val="single" w:sz="6" w:space="0" w:color="000000"/>
            </w:tcBorders>
          </w:tcPr>
          <w:p>
            <w:pPr>
              <w:pStyle w:val="Style44"/>
              <w:widowControl/>
              <w:rPr/>
            </w:pPr>
            <w:r>
              <w:rPr/>
            </w:r>
          </w:p>
        </w:tc>
        <w:tc>
          <w:tcPr>
            <w:tcW w:w="4872" w:type="dxa"/>
            <w:tcBorders>
              <w:left w:val="single" w:sz="6" w:space="0" w:color="000000"/>
              <w:right w:val="single" w:sz="6" w:space="0" w:color="000000"/>
            </w:tcBorders>
          </w:tcPr>
          <w:p>
            <w:pPr>
              <w:pStyle w:val="Style44"/>
              <w:widowControl/>
              <w:rPr/>
            </w:pPr>
            <w:r>
              <w:rPr/>
            </w:r>
          </w:p>
        </w:tc>
        <w:tc>
          <w:tcPr>
            <w:tcW w:w="83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307"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917" w:firstLine="696"/>
              <w:jc w:val="left"/>
              <w:rPr>
                <w:rStyle w:val="FontStyle220"/>
              </w:rPr>
            </w:pPr>
            <w:r>
              <w:rPr>
                <w:rStyle w:val="FontStyle220"/>
              </w:rPr>
              <w:t>В том числе</w:t>
            </w:r>
          </w:p>
        </w:tc>
      </w:tr>
      <w:tr>
        <w:trPr/>
        <w:tc>
          <w:tcPr>
            <w:tcW w:w="576" w:type="dxa"/>
            <w:tcBorders>
              <w:left w:val="single" w:sz="6" w:space="0" w:color="000000"/>
              <w:right w:val="single" w:sz="6" w:space="0" w:color="000000"/>
            </w:tcBorders>
          </w:tcPr>
          <w:p>
            <w:pPr>
              <w:pStyle w:val="Style44"/>
              <w:widowControl/>
              <w:rPr/>
            </w:pPr>
            <w:r>
              <w:rPr/>
            </w:r>
          </w:p>
        </w:tc>
        <w:tc>
          <w:tcPr>
            <w:tcW w:w="4872" w:type="dxa"/>
            <w:tcBorders>
              <w:left w:val="single" w:sz="6" w:space="0" w:color="000000"/>
              <w:right w:val="single" w:sz="6" w:space="0" w:color="000000"/>
            </w:tcBorders>
          </w:tcPr>
          <w:p>
            <w:pPr>
              <w:pStyle w:val="Style44"/>
              <w:widowControl/>
              <w:rPr/>
            </w:pPr>
            <w:r>
              <w:rPr/>
            </w:r>
          </w:p>
        </w:tc>
        <w:tc>
          <w:tcPr>
            <w:tcW w:w="830" w:type="dxa"/>
            <w:tcBorders>
              <w:left w:val="single" w:sz="6" w:space="0" w:color="000000"/>
              <w:right w:val="single" w:sz="6" w:space="0" w:color="000000"/>
            </w:tcBorders>
          </w:tcPr>
          <w:p>
            <w:pPr>
              <w:pStyle w:val="Style44"/>
              <w:widowControl/>
              <w:rPr/>
            </w:pPr>
            <w:r>
              <w:rPr/>
            </w:r>
          </w:p>
        </w:tc>
        <w:tc>
          <w:tcPr>
            <w:tcW w:w="1693"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14"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76" w:type="dxa"/>
            <w:tcBorders>
              <w:left w:val="single" w:sz="6" w:space="0" w:color="000000"/>
              <w:bottom w:val="single" w:sz="6" w:space="0" w:color="000000"/>
              <w:right w:val="single" w:sz="6" w:space="0" w:color="000000"/>
            </w:tcBorders>
          </w:tcPr>
          <w:p>
            <w:pPr>
              <w:pStyle w:val="Style44"/>
              <w:widowControl/>
              <w:rPr/>
            </w:pPr>
            <w:r>
              <w:rPr/>
            </w:r>
          </w:p>
        </w:tc>
        <w:tc>
          <w:tcPr>
            <w:tcW w:w="4872" w:type="dxa"/>
            <w:tcBorders>
              <w:left w:val="single" w:sz="6" w:space="0" w:color="000000"/>
              <w:bottom w:val="single" w:sz="6" w:space="0" w:color="000000"/>
              <w:right w:val="single" w:sz="6" w:space="0" w:color="000000"/>
            </w:tcBorders>
          </w:tcPr>
          <w:p>
            <w:pPr>
              <w:pStyle w:val="Style44"/>
              <w:widowControl/>
              <w:rPr/>
            </w:pPr>
            <w:r>
              <w:rPr/>
            </w:r>
          </w:p>
        </w:tc>
        <w:tc>
          <w:tcPr>
            <w:tcW w:w="830" w:type="dxa"/>
            <w:tcBorders>
              <w:left w:val="single" w:sz="6" w:space="0" w:color="000000"/>
              <w:bottom w:val="single" w:sz="6" w:space="0" w:color="000000"/>
              <w:right w:val="single" w:sz="6" w:space="0" w:color="000000"/>
            </w:tcBorders>
          </w:tcPr>
          <w:p>
            <w:pPr>
              <w:pStyle w:val="Style44"/>
              <w:widowControl/>
              <w:rPr/>
            </w:pPr>
            <w:r>
              <w:rPr/>
            </w:r>
          </w:p>
        </w:tc>
        <w:tc>
          <w:tcPr>
            <w:tcW w:w="1693"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14"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Общие представления о психологических и психофизиологических качествах человека и их роли в подготовке водителей транспортных средств</w:t>
            </w:r>
          </w:p>
        </w:tc>
        <w:tc>
          <w:tcPr>
            <w:tcW w:w="83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93"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14"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Базовые принципы и закономерности психологии обучения</w:t>
            </w:r>
          </w:p>
        </w:tc>
        <w:tc>
          <w:tcPr>
            <w:tcW w:w="83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93"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14" w:type="dxa"/>
            <w:tcBorders>
              <w:top w:val="single" w:sz="6" w:space="0" w:color="000000"/>
              <w:left w:val="single" w:sz="6" w:space="0" w:color="000000"/>
              <w:bottom w:val="single" w:sz="6" w:space="0" w:color="000000"/>
              <w:right w:val="single" w:sz="6" w:space="0" w:color="000000"/>
            </w:tcBorders>
          </w:tcPr>
          <w:p>
            <w:pPr>
              <w:pStyle w:val="Style174"/>
              <w:widowControl/>
              <w:jc w:val="center"/>
              <w:rPr>
                <w:rStyle w:val="FontStyle296"/>
              </w:rPr>
            </w:pPr>
            <w:r>
              <w:rPr>
                <w:rStyle w:val="FontStyle296"/>
              </w:rPr>
              <w:t>—</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Основы эффективного педагогического общения при подготовке водителей транспортных средств</w:t>
            </w:r>
          </w:p>
        </w:tc>
        <w:tc>
          <w:tcPr>
            <w:tcW w:w="83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93"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14"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Практикум по эффективному педагогическому общению</w:t>
            </w:r>
          </w:p>
        </w:tc>
        <w:tc>
          <w:tcPr>
            <w:tcW w:w="83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693" w:type="dxa"/>
            <w:tcBorders>
              <w:top w:val="single" w:sz="6" w:space="0" w:color="000000"/>
              <w:left w:val="single" w:sz="6" w:space="0" w:color="000000"/>
              <w:bottom w:val="single" w:sz="6" w:space="0" w:color="000000"/>
              <w:right w:val="single" w:sz="6" w:space="0" w:color="000000"/>
            </w:tcBorders>
          </w:tcPr>
          <w:p>
            <w:pPr>
              <w:pStyle w:val="Style174"/>
              <w:widowControl/>
              <w:jc w:val="center"/>
              <w:rPr>
                <w:rStyle w:val="FontStyle296"/>
              </w:rPr>
            </w:pPr>
            <w:r>
              <w:rPr>
                <w:rStyle w:val="FontStyle296"/>
              </w:rPr>
              <w:t>—</w:t>
            </w:r>
          </w:p>
        </w:tc>
        <w:tc>
          <w:tcPr>
            <w:tcW w:w="1614"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872" w:type="dxa"/>
            <w:tcBorders>
              <w:top w:val="single" w:sz="6" w:space="0" w:color="000000"/>
              <w:left w:val="single" w:sz="6" w:space="0" w:color="000000"/>
              <w:bottom w:val="single" w:sz="6" w:space="0" w:color="000000"/>
              <w:right w:val="single" w:sz="6" w:space="0" w:color="000000"/>
            </w:tcBorders>
          </w:tcPr>
          <w:p>
            <w:pPr>
              <w:pStyle w:val="Style94"/>
              <w:widowControl/>
              <w:ind w:right="4003" w:firstLine="696"/>
              <w:jc w:val="both"/>
              <w:rPr>
                <w:rStyle w:val="FontStyle252"/>
              </w:rPr>
            </w:pPr>
            <w:r>
              <w:rPr>
                <w:rStyle w:val="FontStyle252"/>
              </w:rPr>
              <w:t>Итого</w:t>
            </w:r>
          </w:p>
        </w:tc>
        <w:tc>
          <w:tcPr>
            <w:tcW w:w="83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w:t>
            </w:r>
          </w:p>
        </w:tc>
        <w:tc>
          <w:tcPr>
            <w:tcW w:w="1693"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12</w:t>
            </w:r>
          </w:p>
        </w:tc>
        <w:tc>
          <w:tcPr>
            <w:tcW w:w="1614"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w:t>
            </w:r>
          </w:p>
        </w:tc>
      </w:tr>
    </w:tbl>
    <w:p>
      <w:pPr>
        <w:pStyle w:val="Normal"/>
        <w:widowControl/>
        <w:ind w:left="7939" w:right="394" w:firstLine="696"/>
        <w:rPr/>
      </w:pPr>
      <w:r>
        <w:rPr/>
      </w:r>
    </w:p>
    <w:p>
      <w:pPr>
        <w:pStyle w:val="Style181"/>
        <w:widowControl/>
        <w:spacing w:lineRule="exact" w:line="240"/>
        <w:rPr>
          <w:sz w:val="20"/>
          <w:szCs w:val="20"/>
        </w:rPr>
      </w:pPr>
      <w:r>
        <w:rPr>
          <w:sz w:val="20"/>
          <w:szCs w:val="20"/>
        </w:rPr>
      </w:r>
    </w:p>
    <w:p>
      <w:pPr>
        <w:pStyle w:val="Style181"/>
        <w:widowControl/>
        <w:spacing w:lineRule="auto" w:line="240" w:before="48" w:after="0"/>
        <w:rPr>
          <w:rStyle w:val="FontStyle206"/>
        </w:rPr>
      </w:pPr>
      <w:r>
        <w:rPr>
          <w:rStyle w:val="FontStyle206"/>
        </w:rPr>
        <w:t>ПРОГРАММА ПРЕДМЕТА</w:t>
      </w:r>
    </w:p>
    <w:p>
      <w:pPr>
        <w:pStyle w:val="Style1111"/>
        <w:widowControl/>
        <w:spacing w:lineRule="auto" w:line="240" w:before="38" w:after="0"/>
        <w:jc w:val="center"/>
        <w:rPr>
          <w:rStyle w:val="FontStyle207"/>
        </w:rPr>
      </w:pPr>
      <w:r>
        <w:rPr>
          <w:rStyle w:val="FontStyle207"/>
        </w:rPr>
        <w:t>«ОСНОВЫ ПСИХОЛОГИИ»</w:t>
      </w:r>
    </w:p>
    <w:p>
      <w:pPr>
        <w:pStyle w:val="Style221"/>
        <w:widowControl/>
        <w:spacing w:lineRule="exact" w:line="240"/>
        <w:ind w:firstLine="706"/>
        <w:rPr>
          <w:sz w:val="20"/>
          <w:szCs w:val="20"/>
        </w:rPr>
      </w:pPr>
      <w:r>
        <w:rPr>
          <w:sz w:val="20"/>
          <w:szCs w:val="20"/>
        </w:rPr>
      </w:r>
    </w:p>
    <w:p>
      <w:pPr>
        <w:pStyle w:val="Style221"/>
        <w:widowControl/>
        <w:spacing w:lineRule="exact" w:line="322" w:before="86" w:after="0"/>
        <w:ind w:firstLine="706"/>
        <w:rPr>
          <w:rStyle w:val="FontStyle207"/>
          <w:u w:val="single"/>
        </w:rPr>
      </w:pPr>
      <w:r>
        <w:rPr>
          <w:rStyle w:val="FontStyle207"/>
          <w:u w:val="single"/>
        </w:rPr>
        <w:t>Тема 1. Общие представления о психологических и психофизиологических качествах человека и их роли в подготовке водителей транспортных средств.</w:t>
      </w:r>
    </w:p>
    <w:p>
      <w:pPr>
        <w:pStyle w:val="Style221"/>
        <w:widowControl/>
        <w:spacing w:lineRule="exact" w:line="317" w:before="5" w:after="0"/>
        <w:ind w:firstLine="701"/>
        <w:rPr>
          <w:rStyle w:val="FontStyle207"/>
        </w:rPr>
      </w:pPr>
      <w:r>
        <w:rPr>
          <w:rStyle w:val="FontStyle207"/>
        </w:rPr>
        <w:t>Понятие о психических процессах (внимание, память, мышление, психомоторика, ощущение и восприятие) и их роли в управлении транспортным средством. Свойства нервной системы и темперамент. Понятие о надежности водителя. Работоспособность. Факторы, влияющие на утомляемость водителя.</w:t>
      </w:r>
    </w:p>
    <w:p>
      <w:pPr>
        <w:pStyle w:val="Style221"/>
        <w:widowControl/>
        <w:spacing w:lineRule="exact" w:line="322"/>
        <w:ind w:firstLine="701"/>
        <w:rPr>
          <w:rStyle w:val="FontStyle207"/>
        </w:rPr>
      </w:pPr>
      <w:r>
        <w:rPr>
          <w:rStyle w:val="FontStyle207"/>
        </w:rPr>
        <w:t>Понятие о надежности водителя. Личность водителя как основа психологической надежности водителя. Эмоции и воля в процессе управления транспортным средством. Основы управления эмоциями. Риск и принятие решений в процессе управления автотранспортным средством. Мотивация безопасного вождения и ее формирование в процессе подготовки водителей транспортных средств.</w:t>
      </w:r>
    </w:p>
    <w:p>
      <w:pPr>
        <w:pStyle w:val="Style221"/>
        <w:widowControl/>
        <w:spacing w:lineRule="exact" w:line="240"/>
        <w:ind w:firstLine="701"/>
        <w:rPr>
          <w:sz w:val="20"/>
          <w:szCs w:val="20"/>
        </w:rPr>
      </w:pPr>
      <w:r>
        <w:rPr>
          <w:sz w:val="20"/>
          <w:szCs w:val="20"/>
        </w:rPr>
      </w:r>
    </w:p>
    <w:p>
      <w:pPr>
        <w:pStyle w:val="Style221"/>
        <w:widowControl/>
        <w:spacing w:lineRule="exact" w:line="322" w:before="77" w:after="0"/>
        <w:ind w:firstLine="701"/>
        <w:rPr>
          <w:rStyle w:val="FontStyle207"/>
        </w:rPr>
      </w:pPr>
      <w:r>
        <w:rPr>
          <w:rStyle w:val="FontStyle207"/>
          <w:u w:val="single"/>
        </w:rPr>
        <w:t xml:space="preserve">Тема 2. Базовые принципы и закономерности психологии обучения. </w:t>
      </w:r>
      <w:r>
        <w:rPr>
          <w:rStyle w:val="FontStyle207"/>
        </w:rPr>
        <w:t>Общая характеристика учебной деятельности будущего водителя. Обучаемость и ее характеристики. Самостоятельная работа обучающихся и основы ее организации. Усвоение знаний, ее основные характеристики. Понятие о навыках и закономерностях их формирования. Проблема переучивания. Роль психомоторики в приобретении двигательного навыка. Учебная мотивация и приемы ее формирования.</w:t>
      </w:r>
    </w:p>
    <w:p>
      <w:pPr>
        <w:pStyle w:val="Style221"/>
        <w:widowControl/>
        <w:spacing w:lineRule="exact" w:line="240"/>
        <w:ind w:firstLine="706"/>
        <w:rPr>
          <w:sz w:val="20"/>
          <w:szCs w:val="20"/>
        </w:rPr>
      </w:pPr>
      <w:r>
        <w:rPr>
          <w:sz w:val="20"/>
          <w:szCs w:val="20"/>
        </w:rPr>
      </w:r>
    </w:p>
    <w:p>
      <w:pPr>
        <w:pStyle w:val="Style221"/>
        <w:widowControl/>
        <w:spacing w:lineRule="exact" w:line="322" w:before="82" w:after="0"/>
        <w:ind w:firstLine="706"/>
        <w:rPr>
          <w:rStyle w:val="FontStyle207"/>
          <w:u w:val="single"/>
        </w:rPr>
      </w:pPr>
      <w:r>
        <w:rPr>
          <w:rStyle w:val="FontStyle207"/>
          <w:u w:val="single"/>
        </w:rPr>
        <w:t>Тема 3. Основы эффективного педагогического общения при подготовке водителей транспортных средств.</w:t>
      </w:r>
    </w:p>
    <w:p>
      <w:pPr>
        <w:pStyle w:val="Style221"/>
        <w:widowControl/>
        <w:spacing w:lineRule="exact" w:line="322"/>
        <w:ind w:firstLine="706"/>
        <w:rPr>
          <w:rStyle w:val="FontStyle207"/>
        </w:rPr>
      </w:pPr>
      <w:r>
        <w:rPr>
          <w:rStyle w:val="FontStyle207"/>
        </w:rPr>
        <w:t>Психологическая характеристика педагогической деятельности. Педагогические умения. Понятие о стиле педагогической деятельности. Личность педагога. Психологический анализ урока (теоретического или лабораторно-практического урока). Педагогическое общение. Понятие о барьерах педагогического общения. Условия эффективности педагогического общения в процессе подготовки водителей транспортных средств. Конфликты в педагогической деятельности и пути их преодоления.</w:t>
      </w:r>
    </w:p>
    <w:p>
      <w:pPr>
        <w:pStyle w:val="Style221"/>
        <w:widowControl/>
        <w:spacing w:lineRule="exact" w:line="240"/>
        <w:ind w:left="725" w:hanging="0"/>
        <w:jc w:val="left"/>
        <w:rPr>
          <w:sz w:val="20"/>
          <w:szCs w:val="20"/>
        </w:rPr>
      </w:pPr>
      <w:r>
        <w:rPr>
          <w:sz w:val="20"/>
          <w:szCs w:val="20"/>
        </w:rPr>
      </w:r>
    </w:p>
    <w:p>
      <w:pPr>
        <w:pStyle w:val="Style221"/>
        <w:widowControl/>
        <w:spacing w:lineRule="exact" w:line="322" w:before="77" w:after="0"/>
        <w:ind w:left="725" w:hanging="0"/>
        <w:jc w:val="left"/>
        <w:rPr>
          <w:rStyle w:val="FontStyle207"/>
          <w:u w:val="single"/>
        </w:rPr>
      </w:pPr>
      <w:r>
        <w:rPr>
          <w:rStyle w:val="FontStyle207"/>
          <w:u w:val="single"/>
        </w:rPr>
        <w:t>Тема 4. Практикум по эффективному педагогическому общению.</w:t>
      </w:r>
    </w:p>
    <w:p>
      <w:pPr>
        <w:pStyle w:val="Style221"/>
        <w:widowControl/>
        <w:spacing w:lineRule="exact" w:line="322"/>
        <w:ind w:firstLine="725"/>
        <w:rPr>
          <w:rStyle w:val="FontStyle207"/>
        </w:rPr>
      </w:pPr>
      <w:r>
        <w:rPr>
          <w:rStyle w:val="FontStyle207"/>
        </w:rPr>
        <w:t>Самоанализ педагогической деятельности и ее эффективности (на примере теоретического или практического урока). Психологическая диагностика стиля педагогической деятельности. Отработка приемов эффективного педагогического общения.</w:t>
      </w:r>
    </w:p>
    <w:p>
      <w:pPr>
        <w:pStyle w:val="Normal"/>
        <w:widowControl/>
        <w:ind w:left="7954" w:right="619" w:firstLine="696"/>
        <w:rPr/>
      </w:pPr>
      <w:r>
        <w:rPr/>
      </w:r>
    </w:p>
    <w:p>
      <w:pPr>
        <w:pStyle w:val="Style181"/>
        <w:widowControl/>
        <w:spacing w:lineRule="exact" w:line="240"/>
        <w:ind w:right="1373" w:firstLine="696"/>
        <w:jc w:val="right"/>
        <w:rPr>
          <w:sz w:val="20"/>
          <w:szCs w:val="20"/>
        </w:rPr>
      </w:pPr>
      <w:r>
        <w:rPr>
          <w:sz w:val="20"/>
          <w:szCs w:val="20"/>
        </w:rPr>
      </w:r>
    </w:p>
    <w:p>
      <w:pPr>
        <w:pStyle w:val="Style181"/>
        <w:widowControl/>
        <w:spacing w:lineRule="auto" w:line="240" w:before="10" w:after="0"/>
        <w:ind w:right="1373" w:firstLine="696"/>
        <w:jc w:val="left"/>
        <w:rPr>
          <w:rStyle w:val="FontStyle206"/>
        </w:rPr>
      </w:pPr>
      <w:r>
        <w:rPr>
          <w:rStyle w:val="FontStyle206"/>
        </w:rPr>
        <w:t xml:space="preserve">                    </w:t>
      </w:r>
      <w:r>
        <w:rPr>
          <w:rStyle w:val="FontStyle206"/>
        </w:rPr>
        <w:t>ТЕМАТИЧЕСКИЙ ПЛАН ПРЕДМЕТА</w:t>
      </w:r>
    </w:p>
    <w:p>
      <w:pPr>
        <w:pStyle w:val="Style221"/>
        <w:widowControl/>
        <w:spacing w:lineRule="auto" w:line="240" w:before="10" w:after="0"/>
        <w:ind w:left="1382" w:hanging="0"/>
        <w:jc w:val="left"/>
        <w:rPr>
          <w:rStyle w:val="FontStyle207"/>
        </w:rPr>
      </w:pPr>
      <w:r>
        <w:rPr>
          <w:rStyle w:val="FontStyle207"/>
        </w:rPr>
        <w:t>«ОСНОВЫ ПРОФЕССИОНАЛЬНОЙ ПЕДАГОГИКИ»</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93"/>
              <w:widowControl/>
              <w:rPr>
                <w:rStyle w:val="FontStyle297"/>
              </w:rPr>
            </w:pPr>
            <w:r>
              <w:rPr>
                <w:rStyle w:val="FontStyle297"/>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72"/>
              <w:widowControl/>
              <w:rPr>
                <w:rStyle w:val="FontStyle236"/>
              </w:rPr>
            </w:pPr>
            <w:r>
              <w:rPr>
                <w:rStyle w:val="FontStyle236"/>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jc w:val="left"/>
              <w:rPr>
                <w:rStyle w:val="FontStyle220"/>
              </w:rPr>
            </w:pPr>
            <w:r>
              <w:rPr>
                <w:rStyle w:val="FontStyle220"/>
              </w:rPr>
              <w:t>Современная   педагогическая   наука   ее взаимодействие с практикой</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94"/>
              <w:widowControl/>
              <w:jc w:val="center"/>
              <w:rPr>
                <w:rStyle w:val="FontStyle298"/>
              </w:rPr>
            </w:pPr>
            <w:r>
              <w:rPr>
                <w:rStyle w:val="FontStyle29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jc w:val="left"/>
              <w:rPr>
                <w:rStyle w:val="FontStyle220"/>
              </w:rPr>
            </w:pPr>
            <w:r>
              <w:rPr>
                <w:rStyle w:val="FontStyle220"/>
              </w:rPr>
              <w:t>Основные понятия педагогики. Дидактика и принципы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94"/>
              <w:widowControl/>
              <w:jc w:val="center"/>
              <w:rPr>
                <w:rStyle w:val="FontStyle298"/>
              </w:rPr>
            </w:pPr>
            <w:r>
              <w:rPr>
                <w:rStyle w:val="FontStyle29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Формы и методы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94"/>
              <w:widowControl/>
              <w:jc w:val="center"/>
              <w:rPr>
                <w:rStyle w:val="FontStyle298"/>
              </w:rPr>
            </w:pPr>
            <w:r>
              <w:rPr>
                <w:rStyle w:val="FontStyle29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Воспитание в процессе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94"/>
              <w:widowControl/>
              <w:jc w:val="center"/>
              <w:rPr>
                <w:rStyle w:val="FontStyle298"/>
              </w:rPr>
            </w:pPr>
            <w:r>
              <w:rPr>
                <w:rStyle w:val="FontStyle29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right="965" w:hanging="5"/>
              <w:jc w:val="left"/>
              <w:rPr>
                <w:rStyle w:val="FontStyle220"/>
              </w:rPr>
            </w:pPr>
            <w:r>
              <w:rPr>
                <w:rStyle w:val="FontStyle220"/>
              </w:rPr>
              <w:t>Профессионально-педагогическая деятельность преподавателя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w:t>
            </w:r>
          </w:p>
        </w:tc>
        <w:tc>
          <w:tcPr>
            <w:tcW w:w="1686" w:type="dxa"/>
            <w:tcBorders>
              <w:top w:val="single" w:sz="6" w:space="0" w:color="000000"/>
              <w:left w:val="single" w:sz="6" w:space="0" w:color="000000"/>
              <w:bottom w:val="single" w:sz="6" w:space="0" w:color="000000"/>
              <w:right w:val="single" w:sz="6" w:space="0" w:color="000000"/>
            </w:tcBorders>
          </w:tcPr>
          <w:p>
            <w:pPr>
              <w:pStyle w:val="Style202"/>
              <w:widowControl/>
              <w:jc w:val="center"/>
              <w:rPr>
                <w:rStyle w:val="FontStyle299"/>
              </w:rPr>
            </w:pPr>
            <w:r>
              <w:rPr>
                <w:rStyle w:val="FontStyle299"/>
              </w:rPr>
              <w:t>-</w:t>
            </w:r>
          </w:p>
        </w:tc>
      </w:tr>
    </w:tbl>
    <w:p>
      <w:pPr>
        <w:pStyle w:val="Style181"/>
        <w:widowControl/>
        <w:spacing w:lineRule="exact" w:line="240"/>
        <w:rPr>
          <w:sz w:val="20"/>
          <w:szCs w:val="20"/>
        </w:rPr>
      </w:pPr>
      <w:r>
        <w:rPr>
          <w:sz w:val="20"/>
          <w:szCs w:val="20"/>
        </w:rPr>
      </w:r>
    </w:p>
    <w:p>
      <w:pPr>
        <w:pStyle w:val="Style181"/>
        <w:widowControl/>
        <w:spacing w:lineRule="exact" w:line="240"/>
        <w:rPr>
          <w:sz w:val="20"/>
          <w:szCs w:val="20"/>
        </w:rPr>
      </w:pPr>
      <w:r>
        <w:rPr>
          <w:sz w:val="20"/>
          <w:szCs w:val="20"/>
        </w:rPr>
      </w:r>
    </w:p>
    <w:p>
      <w:pPr>
        <w:pStyle w:val="Style181"/>
        <w:widowControl/>
        <w:spacing w:before="163" w:after="0"/>
        <w:rPr>
          <w:rStyle w:val="FontStyle206"/>
        </w:rPr>
      </w:pPr>
      <w:r>
        <w:rPr>
          <w:rStyle w:val="FontStyle206"/>
        </w:rPr>
        <w:t>ПРОГРАММА ПРЕДМЕТА</w:t>
      </w:r>
    </w:p>
    <w:p>
      <w:pPr>
        <w:pStyle w:val="Style221"/>
        <w:widowControl/>
        <w:spacing w:lineRule="exact" w:line="322"/>
        <w:ind w:firstLine="662"/>
        <w:jc w:val="left"/>
        <w:rPr>
          <w:rStyle w:val="FontStyle207"/>
        </w:rPr>
      </w:pPr>
      <w:r>
        <w:rPr>
          <w:rStyle w:val="FontStyle207"/>
          <w:lang w:val="en-US"/>
        </w:rPr>
        <w:t xml:space="preserve">              </w:t>
      </w:r>
      <w:r>
        <w:rPr>
          <w:rStyle w:val="FontStyle207"/>
        </w:rPr>
        <w:t xml:space="preserve">«ОСНОВЫ ПРОФЕССИОНАЛЬНОЙ ПЕДАГОГИКИ» </w:t>
      </w:r>
    </w:p>
    <w:p>
      <w:pPr>
        <w:pStyle w:val="Style221"/>
        <w:widowControl/>
        <w:spacing w:lineRule="exact" w:line="322"/>
        <w:ind w:firstLine="662"/>
        <w:jc w:val="left"/>
        <w:rPr>
          <w:rStyle w:val="FontStyle207"/>
          <w:u w:val="single"/>
        </w:rPr>
      </w:pPr>
      <w:r>
        <w:rPr>
          <w:rStyle w:val="FontStyle207"/>
          <w:u w:val="single"/>
        </w:rPr>
        <w:t>Тема 1. Современная  педагогическая  наука  ее  взаимодействие  с практикой.</w:t>
      </w:r>
    </w:p>
    <w:p>
      <w:pPr>
        <w:pStyle w:val="Style221"/>
        <w:widowControl/>
        <w:spacing w:lineRule="exact" w:line="322"/>
        <w:ind w:firstLine="701"/>
        <w:rPr>
          <w:rStyle w:val="FontStyle207"/>
        </w:rPr>
      </w:pPr>
      <w:r>
        <w:rPr>
          <w:rStyle w:val="FontStyle207"/>
        </w:rPr>
        <w:t>Педагогика как наука о сущности, закономерностях, принципах, методах и формах обучения и воспитания человека. Воспитание как общественная функция общества. Исторический и классовый характер воспитания, его проявления на современном этапе развития общества.</w:t>
      </w:r>
    </w:p>
    <w:p>
      <w:pPr>
        <w:pStyle w:val="Style221"/>
        <w:widowControl/>
        <w:spacing w:lineRule="exact" w:line="322"/>
        <w:ind w:firstLine="696"/>
        <w:rPr>
          <w:rStyle w:val="FontStyle207"/>
        </w:rPr>
      </w:pPr>
      <w:r>
        <w:rPr>
          <w:rStyle w:val="FontStyle207"/>
        </w:rPr>
        <w:t>Предмет педагогики, ее основные категории (воспитание, обучение, образование, педагогический процесс), их взаимосвязь. Специфика использования педагогической наукой междисциплинарных понятий (личность, деятельность, общение, развитие, формирование). Система педагогических наук. Формы и типы связи педагогики с другими науками. Основные методологические положения современной педагогики. Философские законы, закономерности. Законы диалектики, их всеобщий характер. Теория познания. Системный подход как отражение всеобщей связи явлений.</w:t>
      </w:r>
    </w:p>
    <w:p>
      <w:pPr>
        <w:pStyle w:val="Style221"/>
        <w:widowControl/>
        <w:spacing w:lineRule="exact" w:line="322"/>
        <w:ind w:firstLine="706"/>
        <w:rPr>
          <w:rStyle w:val="FontStyle207"/>
        </w:rPr>
      </w:pPr>
      <w:r>
        <w:rPr>
          <w:rStyle w:val="FontStyle207"/>
        </w:rPr>
        <w:t>Теория личности. Теория деятельности. Теория целостного педагогического процесса. Диалектика взаимодействия педагогической теории и практики. Задачи педагогической науки на современном этапе развития общества. Значение педагогической теории в профессиональной подготовке учителя. Структура курса педагогики.</w:t>
      </w:r>
    </w:p>
    <w:p>
      <w:pPr>
        <w:pStyle w:val="Style221"/>
        <w:widowControl/>
        <w:spacing w:lineRule="exact" w:line="240"/>
        <w:ind w:firstLine="701"/>
        <w:rPr>
          <w:sz w:val="20"/>
          <w:szCs w:val="20"/>
        </w:rPr>
      </w:pPr>
      <w:r>
        <w:rPr>
          <w:sz w:val="20"/>
          <w:szCs w:val="20"/>
        </w:rPr>
      </w:r>
    </w:p>
    <w:p>
      <w:pPr>
        <w:pStyle w:val="Style221"/>
        <w:widowControl/>
        <w:spacing w:lineRule="exact" w:line="322" w:before="149" w:after="0"/>
        <w:ind w:firstLine="701"/>
        <w:rPr>
          <w:rStyle w:val="FontStyle207"/>
          <w:u w:val="single"/>
        </w:rPr>
      </w:pPr>
      <w:r>
        <w:rPr>
          <w:rStyle w:val="FontStyle207"/>
          <w:u w:val="single"/>
        </w:rPr>
        <w:t>Тема 2. Основные понятия педагогики. Дидактика и принципы обучения.Формы и методы обучения.</w:t>
      </w:r>
    </w:p>
    <w:p>
      <w:pPr>
        <w:pStyle w:val="Style221"/>
        <w:widowControl/>
        <w:spacing w:lineRule="exact" w:line="317" w:before="19" w:after="0"/>
        <w:ind w:firstLine="701"/>
        <w:rPr>
          <w:rStyle w:val="FontStyle207"/>
        </w:rPr>
      </w:pPr>
      <w:r>
        <w:rPr>
          <w:rStyle w:val="FontStyle207"/>
        </w:rPr>
        <w:t>Педагогика как наука об обучении и воспитании. Понятие о профессиональной (производственной) педагогике. Дидактика - раздел педагогики, изучающий процессы и системы обучения. Основные принципы дидактики. Содержание обучения. Особенности профессионального обучения. Обучение взрослых. Педагогические знания, умения и навыки.</w:t>
      </w:r>
    </w:p>
    <w:p>
      <w:pPr>
        <w:pStyle w:val="Style221"/>
        <w:widowControl/>
        <w:spacing w:lineRule="exact" w:line="240"/>
        <w:ind w:left="710" w:hanging="0"/>
        <w:jc w:val="left"/>
        <w:rPr>
          <w:sz w:val="20"/>
          <w:szCs w:val="20"/>
        </w:rPr>
      </w:pPr>
      <w:r>
        <w:rPr>
          <w:sz w:val="20"/>
          <w:szCs w:val="20"/>
        </w:rPr>
      </w:r>
    </w:p>
    <w:p>
      <w:pPr>
        <w:pStyle w:val="Style221"/>
        <w:widowControl/>
        <w:spacing w:lineRule="exact" w:line="322" w:before="77" w:after="0"/>
        <w:ind w:left="710" w:hanging="0"/>
        <w:jc w:val="left"/>
        <w:rPr>
          <w:rStyle w:val="FontStyle207"/>
          <w:u w:val="single"/>
        </w:rPr>
      </w:pPr>
      <w:r>
        <w:rPr>
          <w:rStyle w:val="FontStyle207"/>
          <w:u w:val="single"/>
        </w:rPr>
        <w:t>Тема 3. Формы и методы обучения.</w:t>
      </w:r>
    </w:p>
    <w:p>
      <w:pPr>
        <w:pStyle w:val="Style221"/>
        <w:widowControl/>
        <w:spacing w:lineRule="exact" w:line="322"/>
        <w:rPr>
          <w:rStyle w:val="FontStyle207"/>
        </w:rPr>
      </w:pPr>
      <w:r>
        <w:rPr>
          <w:rStyle w:val="FontStyle207"/>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 Познавательная деятельность учащихся. Понятие о методах обучения. Словесные, наглядные и практические методы обучения. Усвоение знаний. Словесные и наглядные методы, виды самостоятельных работ. Методы активного обучения (разбор конкретных ситуаций, дидактические игры и др.). Методические приемы в деятельности преподавателя. Развивающие методы обучения. Принципы развивающего обучения. Контроль и оценка усвоения знаний. Рейтинг, тестовый контроль. Понятие о средствах обучения. Наглядные пособия.</w:t>
      </w:r>
    </w:p>
    <w:p>
      <w:pPr>
        <w:pStyle w:val="Style221"/>
        <w:widowControl/>
        <w:spacing w:lineRule="exact" w:line="322"/>
        <w:ind w:firstLine="715"/>
        <w:rPr>
          <w:rStyle w:val="FontStyle207"/>
        </w:rPr>
      </w:pPr>
      <w:r>
        <w:rPr>
          <w:rStyle w:val="FontStyle207"/>
        </w:rPr>
        <w:t>Содержание и цели производственного обучения. Обучение практическому вождению.</w:t>
      </w:r>
    </w:p>
    <w:p>
      <w:pPr>
        <w:pStyle w:val="Style221"/>
        <w:widowControl/>
        <w:spacing w:lineRule="exact" w:line="240"/>
        <w:ind w:left="710" w:hanging="0"/>
        <w:jc w:val="left"/>
        <w:rPr>
          <w:sz w:val="20"/>
          <w:szCs w:val="20"/>
        </w:rPr>
      </w:pPr>
      <w:r>
        <w:rPr>
          <w:sz w:val="20"/>
          <w:szCs w:val="20"/>
        </w:rPr>
      </w:r>
    </w:p>
    <w:p>
      <w:pPr>
        <w:pStyle w:val="Style221"/>
        <w:widowControl/>
        <w:spacing w:lineRule="exact" w:line="317" w:before="86" w:after="0"/>
        <w:ind w:left="710" w:hanging="0"/>
        <w:jc w:val="left"/>
        <w:rPr>
          <w:rStyle w:val="FontStyle207"/>
          <w:u w:val="single"/>
        </w:rPr>
      </w:pPr>
      <w:r>
        <w:rPr>
          <w:rStyle w:val="FontStyle207"/>
          <w:u w:val="single"/>
        </w:rPr>
        <w:t>Тема 4. Воспитание в процессе обучения.</w:t>
      </w:r>
    </w:p>
    <w:p>
      <w:pPr>
        <w:pStyle w:val="Style221"/>
        <w:widowControl/>
        <w:spacing w:lineRule="exact" w:line="317"/>
        <w:ind w:firstLine="701"/>
        <w:rPr>
          <w:rStyle w:val="FontStyle207"/>
        </w:rPr>
      </w:pPr>
      <w:r>
        <w:rPr>
          <w:rStyle w:val="FontStyle207"/>
        </w:rPr>
        <w:t>Цели и задачи воспитания при подготовке водителя. Воспитание дисциплинированности и ответственности. Воспитание средствами обучения. Роль личности мастера и педагогических навыков в воспитании.</w:t>
      </w:r>
    </w:p>
    <w:p>
      <w:pPr>
        <w:pStyle w:val="Style221"/>
        <w:widowControl/>
        <w:spacing w:lineRule="exact" w:line="322" w:before="82" w:after="0"/>
        <w:ind w:left="710" w:hanging="0"/>
        <w:jc w:val="left"/>
        <w:rPr>
          <w:rStyle w:val="FontStyle207"/>
          <w:u w:val="single"/>
        </w:rPr>
      </w:pPr>
      <w:r>
        <w:rPr>
          <w:rStyle w:val="FontStyle207"/>
          <w:u w:val="single"/>
        </w:rPr>
        <w:t>Тема 5. Профессионально-педагогическая деятельность преподавателя.</w:t>
      </w:r>
    </w:p>
    <w:p>
      <w:pPr>
        <w:pStyle w:val="Style221"/>
        <w:widowControl/>
        <w:spacing w:lineRule="exact" w:line="322"/>
        <w:ind w:firstLine="701"/>
        <w:rPr>
          <w:rStyle w:val="FontStyle207"/>
        </w:rPr>
      </w:pPr>
      <w:r>
        <w:rPr>
          <w:rStyle w:val="FontStyle207"/>
        </w:rPr>
        <w:t>Методологическая структура педагогической деятельности преподавателя. Педагогический акт как организационно-управленченская деятельность. Самосознание преподавателя. Структура способностей и педагогического мастерства. Педагогический процесс - объект деятельности преподавателя.</w:t>
      </w:r>
    </w:p>
    <w:p>
      <w:pPr>
        <w:pStyle w:val="Style221"/>
        <w:widowControl/>
        <w:spacing w:lineRule="exact" w:line="322"/>
        <w:ind w:firstLine="710"/>
        <w:rPr>
          <w:rStyle w:val="FontStyle207"/>
        </w:rPr>
      </w:pPr>
      <w:r>
        <w:rPr>
          <w:rStyle w:val="FontStyle207"/>
        </w:rPr>
        <w:t>Стили педагогического общения. Уровни педагогического общения и их последствия. Этапы педагогического общения. Стили педагогического управления. Коммуникативные педагогические приемы, способствующие успешному общению. Профессионально важные качества необходимые педагогу для общения с аудиторией. Профессиональная этика и педагогический такт преподавателя. Педагогическое мастерство преподавателя.</w:t>
      </w:r>
    </w:p>
    <w:p>
      <w:pPr>
        <w:pStyle w:val="Normal"/>
        <w:widowControl/>
        <w:ind w:left="7954" w:right="619" w:firstLine="696"/>
        <w:rPr/>
      </w:pPr>
      <w:r>
        <w:rPr/>
      </w:r>
    </w:p>
    <w:p>
      <w:pPr>
        <w:pStyle w:val="Style181"/>
        <w:widowControl/>
        <w:spacing w:lineRule="exact" w:line="240"/>
        <w:ind w:left="720" w:firstLine="696"/>
        <w:jc w:val="left"/>
        <w:rPr>
          <w:sz w:val="20"/>
          <w:szCs w:val="20"/>
        </w:rPr>
      </w:pPr>
      <w:r>
        <w:rPr>
          <w:sz w:val="20"/>
          <w:szCs w:val="20"/>
        </w:rPr>
      </w:r>
    </w:p>
    <w:p>
      <w:pPr>
        <w:pStyle w:val="Style181"/>
        <w:widowControl/>
        <w:spacing w:lineRule="auto" w:line="240" w:before="10" w:after="0"/>
        <w:ind w:left="720" w:firstLine="696"/>
        <w:jc w:val="left"/>
        <w:rPr>
          <w:rStyle w:val="FontStyle206"/>
        </w:rPr>
      </w:pPr>
      <w:r>
        <w:rPr>
          <w:rStyle w:val="FontStyle206"/>
        </w:rPr>
        <w:t xml:space="preserve">             </w:t>
      </w:r>
      <w:r>
        <w:rPr>
          <w:rStyle w:val="FontStyle206"/>
        </w:rPr>
        <w:t>ТЕМАТИЧЕСКИЙ ПЛАН ПРЕДМЕТА</w:t>
      </w:r>
    </w:p>
    <w:p>
      <w:pPr>
        <w:pStyle w:val="Style1111"/>
        <w:widowControl/>
        <w:spacing w:lineRule="auto" w:line="240" w:before="38" w:after="0"/>
        <w:jc w:val="both"/>
        <w:rPr>
          <w:rStyle w:val="FontStyle207"/>
        </w:rPr>
      </w:pPr>
      <w:r>
        <w:rPr>
          <w:rStyle w:val="FontStyle207"/>
        </w:rPr>
        <w:t xml:space="preserve">        </w:t>
      </w:r>
      <w:r>
        <w:rPr>
          <w:rStyle w:val="FontStyle207"/>
        </w:rPr>
        <w:t>«ОСНОВЫ ЗАКОНОДАТЕЛЬСТВА В СФЕРЕ ДОРОЖНОГО ДВИЖЕНИЯ»</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42"/>
              <w:widowControl/>
              <w:rPr>
                <w:rStyle w:val="FontStyle300"/>
              </w:rPr>
            </w:pPr>
            <w:r>
              <w:rPr>
                <w:rStyle w:val="FontStyle300"/>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Федеральный Закон РФ «О безопасности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173"/>
              <w:widowControl/>
              <w:jc w:val="center"/>
              <w:rPr>
                <w:rStyle w:val="FontStyle301"/>
              </w:rPr>
            </w:pPr>
            <w:r>
              <w:rPr>
                <w:rStyle w:val="FontStyle30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Правила дорожного движения и Основные положения по допуску транспортных средств к эксплуатации...</w:t>
            </w:r>
          </w:p>
        </w:tc>
        <w:tc>
          <w:tcPr>
            <w:tcW w:w="84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6</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extDirection w:val="btLr"/>
          </w:tcPr>
          <w:p>
            <w:pPr>
              <w:pStyle w:val="Style93"/>
              <w:widowControl/>
              <w:ind w:left="499" w:firstLine="696"/>
              <w:rPr>
                <w:rStyle w:val="FontStyle259"/>
                <w:spacing w:val="-20"/>
              </w:rPr>
            </w:pPr>
            <w:r>
              <w:rPr>
                <w:rStyle w:val="FontStyle259"/>
                <w:spacing w:val="-20"/>
              </w:rPr>
              <w:t>оо</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Профессиональные стандарты водителей транспортных средств различных категорий</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Уголовное, гражданское и административное законодательство в области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3907" w:firstLine="696"/>
              <w:rPr>
                <w:rStyle w:val="FontStyle220"/>
              </w:rPr>
            </w:pPr>
            <w:r>
              <w:rPr>
                <w:rStyle w:val="FontStyle220"/>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127"/>
              <w:widowControl/>
              <w:jc w:val="center"/>
              <w:rPr>
                <w:rStyle w:val="FontStyle302"/>
              </w:rPr>
            </w:pPr>
            <w:r>
              <w:rPr>
                <w:rStyle w:val="FontStyle302"/>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11</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11</w:t>
            </w:r>
          </w:p>
        </w:tc>
        <w:tc>
          <w:tcPr>
            <w:tcW w:w="1686" w:type="dxa"/>
            <w:tcBorders>
              <w:top w:val="single" w:sz="6" w:space="0" w:color="000000"/>
              <w:left w:val="single" w:sz="6" w:space="0" w:color="000000"/>
              <w:bottom w:val="single" w:sz="6" w:space="0" w:color="000000"/>
              <w:right w:val="single" w:sz="6" w:space="0" w:color="000000"/>
            </w:tcBorders>
          </w:tcPr>
          <w:p>
            <w:pPr>
              <w:pStyle w:val="Style140"/>
              <w:widowControl/>
              <w:jc w:val="center"/>
              <w:rPr>
                <w:rStyle w:val="FontStyle303"/>
              </w:rPr>
            </w:pPr>
            <w:r>
              <w:rPr>
                <w:rStyle w:val="FontStyle303"/>
              </w:rPr>
              <w:t>-</w:t>
            </w:r>
          </w:p>
        </w:tc>
      </w:tr>
    </w:tbl>
    <w:p>
      <w:pPr>
        <w:pStyle w:val="Style181"/>
        <w:widowControl/>
        <w:spacing w:lineRule="exact" w:line="240"/>
        <w:rPr>
          <w:sz w:val="20"/>
          <w:szCs w:val="20"/>
        </w:rPr>
      </w:pPr>
      <w:r>
        <w:rPr>
          <w:sz w:val="20"/>
          <w:szCs w:val="20"/>
        </w:rPr>
      </w:r>
    </w:p>
    <w:p>
      <w:pPr>
        <w:pStyle w:val="Style181"/>
        <w:widowControl/>
        <w:spacing w:lineRule="auto" w:line="240" w:before="120" w:after="0"/>
        <w:rPr>
          <w:rStyle w:val="FontStyle206"/>
        </w:rPr>
      </w:pPr>
      <w:r>
        <w:rPr>
          <w:rStyle w:val="FontStyle206"/>
        </w:rPr>
        <w:t>ПРОГРАММА ПРЕДМЕТА</w:t>
      </w:r>
    </w:p>
    <w:p>
      <w:pPr>
        <w:pStyle w:val="Style1111"/>
        <w:widowControl/>
        <w:spacing w:lineRule="auto" w:line="240" w:before="38" w:after="0"/>
        <w:jc w:val="both"/>
        <w:rPr>
          <w:rStyle w:val="FontStyle207"/>
        </w:rPr>
      </w:pPr>
      <w:r>
        <w:rPr>
          <w:rStyle w:val="FontStyle207"/>
        </w:rPr>
        <w:t xml:space="preserve">       </w:t>
      </w:r>
      <w:r>
        <w:rPr>
          <w:rStyle w:val="FontStyle207"/>
        </w:rPr>
        <w:t>«ОСНОВЫ ЗАКОНОДАТЕЛЬСТВА В СФЕРЕ ДОРОЖНОГО ДВИЖЕНИЯ»</w:t>
      </w:r>
    </w:p>
    <w:p>
      <w:pPr>
        <w:pStyle w:val="Style1111"/>
        <w:widowControl/>
        <w:spacing w:lineRule="exact" w:line="240"/>
        <w:ind w:left="730" w:firstLine="696"/>
        <w:rPr>
          <w:sz w:val="20"/>
          <w:szCs w:val="20"/>
        </w:rPr>
      </w:pPr>
      <w:r>
        <w:rPr>
          <w:sz w:val="20"/>
          <w:szCs w:val="20"/>
        </w:rPr>
      </w:r>
    </w:p>
    <w:p>
      <w:pPr>
        <w:pStyle w:val="Style1111"/>
        <w:widowControl/>
        <w:spacing w:lineRule="exact" w:line="322" w:before="91" w:after="0"/>
        <w:ind w:left="730" w:firstLine="696"/>
        <w:rPr>
          <w:rStyle w:val="FontStyle207"/>
        </w:rPr>
      </w:pPr>
      <w:r>
        <w:rPr>
          <w:rStyle w:val="FontStyle207"/>
          <w:u w:val="single"/>
        </w:rPr>
        <w:t xml:space="preserve">Тема 1. Федеральный закон «О безопасности дорожного движения». </w:t>
      </w:r>
      <w:r>
        <w:rPr>
          <w:rStyle w:val="FontStyle207"/>
        </w:rPr>
        <w:t>Общие положения.</w:t>
      </w:r>
    </w:p>
    <w:p>
      <w:pPr>
        <w:pStyle w:val="Style221"/>
        <w:widowControl/>
        <w:spacing w:lineRule="exact" w:line="322"/>
        <w:ind w:firstLine="701"/>
        <w:rPr>
          <w:rStyle w:val="FontStyle207"/>
        </w:rPr>
      </w:pPr>
      <w:r>
        <w:rPr>
          <w:rStyle w:val="FontStyle207"/>
        </w:rPr>
        <w:t>Государственная политика в области обеспечения безопасности дорожного движения.</w:t>
      </w:r>
    </w:p>
    <w:p>
      <w:pPr>
        <w:pStyle w:val="Style221"/>
        <w:widowControl/>
        <w:spacing w:lineRule="exact" w:line="322"/>
        <w:ind w:firstLine="715"/>
        <w:rPr>
          <w:rStyle w:val="FontStyle207"/>
        </w:rPr>
      </w:pPr>
      <w:r>
        <w:rPr>
          <w:rStyle w:val="FontStyle207"/>
        </w:rPr>
        <w:t>Основные требования по обеспечению безопасности дорожного движения.</w:t>
      </w:r>
    </w:p>
    <w:p>
      <w:pPr>
        <w:pStyle w:val="Style1111"/>
        <w:widowControl/>
        <w:spacing w:lineRule="exact" w:line="322"/>
        <w:ind w:left="720" w:firstLine="696"/>
        <w:rPr>
          <w:rStyle w:val="FontStyle207"/>
        </w:rPr>
      </w:pPr>
      <w:r>
        <w:rPr>
          <w:rStyle w:val="FontStyle207"/>
        </w:rPr>
        <w:t>Требования к подготовке водителей транспортных средств.</w:t>
      </w:r>
    </w:p>
    <w:p>
      <w:pPr>
        <w:pStyle w:val="Style104"/>
        <w:widowControl/>
        <w:spacing w:lineRule="exact" w:line="240"/>
        <w:ind w:hanging="0"/>
        <w:rPr>
          <w:sz w:val="20"/>
          <w:szCs w:val="20"/>
        </w:rPr>
      </w:pPr>
      <w:r>
        <w:rPr>
          <w:sz w:val="20"/>
          <w:szCs w:val="20"/>
        </w:rPr>
      </w:r>
    </w:p>
    <w:p>
      <w:pPr>
        <w:pStyle w:val="Style104"/>
        <w:widowControl/>
        <w:spacing w:before="77" w:after="0"/>
        <w:ind w:hanging="0"/>
        <w:rPr>
          <w:rStyle w:val="FontStyle207"/>
        </w:rPr>
      </w:pPr>
      <w:r>
        <w:rPr>
          <w:rStyle w:val="FontStyle207"/>
          <w:u w:val="single"/>
        </w:rPr>
        <w:t xml:space="preserve">Тема 2. Правила дорожного движения и Основные положения по допуску транспортных средств к эксплуатации... </w:t>
      </w:r>
      <w:r>
        <w:rPr>
          <w:rStyle w:val="FontStyle207"/>
        </w:rPr>
        <w:t>Общие положения. Обязанности водителей. Применение дорожных знаков и дорожной разметки. Порядок движения, остановка и стоянка транспортных средств. Регулирование дорожного движения. Проезд перекрестков. Особые условия движения.</w:t>
      </w:r>
    </w:p>
    <w:p>
      <w:pPr>
        <w:pStyle w:val="Style104"/>
        <w:widowControl/>
        <w:ind w:firstLine="701"/>
        <w:jc w:val="both"/>
        <w:rPr>
          <w:rStyle w:val="FontStyle207"/>
        </w:rPr>
      </w:pPr>
      <w:r>
        <w:rPr>
          <w:rStyle w:val="FontStyle207"/>
        </w:rPr>
        <w:t>Требования безопасности к техническому состоянию транспортных средств.</w:t>
      </w:r>
    </w:p>
    <w:p>
      <w:pPr>
        <w:pStyle w:val="Style104"/>
        <w:widowControl/>
        <w:spacing w:lineRule="exact" w:line="240"/>
        <w:ind w:firstLine="706"/>
        <w:jc w:val="both"/>
        <w:rPr>
          <w:sz w:val="20"/>
          <w:szCs w:val="20"/>
        </w:rPr>
      </w:pPr>
      <w:r>
        <w:rPr>
          <w:sz w:val="20"/>
          <w:szCs w:val="20"/>
        </w:rPr>
      </w:r>
    </w:p>
    <w:p>
      <w:pPr>
        <w:pStyle w:val="Style104"/>
        <w:widowControl/>
        <w:spacing w:before="77" w:after="0"/>
        <w:ind w:firstLine="706"/>
        <w:jc w:val="both"/>
        <w:rPr>
          <w:sz w:val="20"/>
          <w:szCs w:val="20"/>
        </w:rPr>
      </w:pPr>
      <w:r>
        <w:rPr>
          <w:rStyle w:val="FontStyle207"/>
          <w:u w:val="single"/>
        </w:rPr>
        <w:t>Тема 3. Профессиональные стандарты водителей транспортных средств различных категорий.</w:t>
      </w:r>
    </w:p>
    <w:p>
      <w:pPr>
        <w:pStyle w:val="Style221"/>
        <w:widowControl/>
        <w:spacing w:lineRule="auto" w:line="240" w:before="43" w:after="0"/>
        <w:ind w:left="715" w:hanging="0"/>
        <w:jc w:val="left"/>
        <w:rPr>
          <w:sz w:val="20"/>
          <w:szCs w:val="20"/>
        </w:rPr>
      </w:pPr>
      <w:r>
        <w:rPr>
          <w:rStyle w:val="FontStyle207"/>
        </w:rPr>
        <w:t>Профессиональная характеристика водителя.</w:t>
      </w:r>
    </w:p>
    <w:p>
      <w:pPr>
        <w:pStyle w:val="Style221"/>
        <w:widowControl/>
        <w:spacing w:lineRule="exact" w:line="322" w:before="86" w:after="0"/>
        <w:ind w:firstLine="706"/>
        <w:rPr>
          <w:rStyle w:val="FontStyle207"/>
          <w:u w:val="single"/>
        </w:rPr>
      </w:pPr>
      <w:r>
        <w:rPr>
          <w:rStyle w:val="FontStyle207"/>
          <w:u w:val="single"/>
        </w:rPr>
        <w:t>Тема 4. Уголовное, гражданское и административное законодательство в области дорожного движения.</w:t>
      </w:r>
    </w:p>
    <w:p>
      <w:pPr>
        <w:pStyle w:val="Style221"/>
        <w:widowControl/>
        <w:spacing w:lineRule="exact" w:line="322"/>
        <w:ind w:left="720" w:hanging="0"/>
        <w:jc w:val="left"/>
        <w:rPr>
          <w:rStyle w:val="FontStyle207"/>
        </w:rPr>
      </w:pPr>
      <w:r>
        <w:rPr>
          <w:rStyle w:val="FontStyle207"/>
        </w:rPr>
        <w:t>Уголовное законодательство в области дорожного движения.</w:t>
      </w:r>
    </w:p>
    <w:p>
      <w:pPr>
        <w:pStyle w:val="Style221"/>
        <w:widowControl/>
        <w:spacing w:lineRule="exact" w:line="322"/>
        <w:ind w:firstLine="706"/>
        <w:rPr>
          <w:rStyle w:val="FontStyle207"/>
        </w:rPr>
      </w:pPr>
      <w:r>
        <w:rPr>
          <w:rStyle w:val="FontStyle207"/>
        </w:rPr>
        <w:t>Гражданское законодательство в области дородного движения. Возмещение причиненного вреда. Покупка, продажа транспортного средства. Право собственности и управления транспортным средством.</w:t>
      </w:r>
    </w:p>
    <w:p>
      <w:pPr>
        <w:pStyle w:val="Style221"/>
        <w:widowControl/>
        <w:spacing w:lineRule="exact" w:line="322"/>
        <w:ind w:firstLine="706"/>
        <w:rPr>
          <w:rStyle w:val="FontStyle207"/>
        </w:rPr>
      </w:pPr>
      <w:r>
        <w:rPr>
          <w:rStyle w:val="FontStyle207"/>
        </w:rPr>
        <w:t>Административное законодательство в области дорожного движения. Административное правонарушение и административная ответственность. Административные наказания. Правила назначения административного наказания. Административные правонарушения в области дорожного движения. Полномочия в рассмотрении дел об административных правонарушениях. Производство по делам об административных правонарушениях. Порядок применения мер обеспечения производства по делам об административных правонарушениях.</w:t>
      </w:r>
    </w:p>
    <w:p>
      <w:pPr>
        <w:pStyle w:val="Style181"/>
        <w:widowControl/>
        <w:spacing w:lineRule="exact" w:line="240"/>
        <w:rPr>
          <w:sz w:val="20"/>
          <w:szCs w:val="20"/>
        </w:rPr>
      </w:pPr>
      <w:r>
        <w:rPr>
          <w:sz w:val="20"/>
          <w:szCs w:val="20"/>
        </w:rPr>
      </w:r>
    </w:p>
    <w:p>
      <w:pPr>
        <w:pStyle w:val="Style181"/>
        <w:widowControl/>
        <w:spacing w:lineRule="exact" w:line="317" w:before="168" w:after="0"/>
        <w:rPr>
          <w:rStyle w:val="FontStyle206"/>
        </w:rPr>
      </w:pPr>
      <w:r>
        <w:rPr>
          <w:rStyle w:val="FontStyle206"/>
        </w:rPr>
        <w:t>ТЕМАТИЧЕСКИЙ ПЛАН ПРЕДМЕТА</w:t>
      </w:r>
    </w:p>
    <w:p>
      <w:pPr>
        <w:pStyle w:val="Style221"/>
        <w:widowControl/>
        <w:spacing w:lineRule="exact" w:line="317"/>
        <w:ind w:left="667" w:hanging="0"/>
        <w:rPr>
          <w:rStyle w:val="FontStyle207"/>
        </w:rPr>
      </w:pPr>
      <w:r>
        <w:rPr>
          <w:rStyle w:val="FontStyle207"/>
        </w:rPr>
        <w:t>«ОСНОВЫ БЕЗОПАСНОГО УПРАВЛЕНИЯ ТРАНСПОРТНЫМИ</w:t>
      </w:r>
    </w:p>
    <w:p>
      <w:pPr>
        <w:pStyle w:val="Style1111"/>
        <w:widowControl/>
        <w:spacing w:lineRule="exact" w:line="317"/>
        <w:jc w:val="center"/>
        <w:rPr>
          <w:rStyle w:val="FontStyle207"/>
        </w:rPr>
      </w:pPr>
      <w:r>
        <w:rPr>
          <w:rStyle w:val="FontStyle207"/>
        </w:rPr>
        <w:t>СРЕДСТВАМИ»</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63"/>
              <w:widowControl/>
              <w:rPr>
                <w:rStyle w:val="FontStyle304"/>
              </w:rPr>
            </w:pPr>
            <w:r>
              <w:rPr>
                <w:rStyle w:val="FontStyle304"/>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Водитель. Профессиональная надежность водителя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58"/>
              <w:widowControl/>
              <w:jc w:val="center"/>
              <w:rPr>
                <w:rStyle w:val="FontStyle305"/>
              </w:rPr>
            </w:pPr>
            <w:r>
              <w:rPr>
                <w:rStyle w:val="FontStyle305"/>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Автомобиль. Эксплуатационные показатели транспортных средств</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58"/>
              <w:widowControl/>
              <w:jc w:val="center"/>
              <w:rPr>
                <w:rStyle w:val="FontStyle305"/>
              </w:rPr>
            </w:pPr>
            <w:r>
              <w:rPr>
                <w:rStyle w:val="FontStyle305"/>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Среда. Дорожные условия и безопасность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58"/>
              <w:widowControl/>
              <w:jc w:val="center"/>
              <w:rPr>
                <w:rStyle w:val="FontStyle305"/>
              </w:rPr>
            </w:pPr>
            <w:r>
              <w:rPr>
                <w:rStyle w:val="FontStyle305"/>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Управление. Регулирование движения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58"/>
              <w:widowControl/>
              <w:jc w:val="center"/>
              <w:rPr>
                <w:rStyle w:val="FontStyle305"/>
              </w:rPr>
            </w:pPr>
            <w:r>
              <w:rPr>
                <w:rStyle w:val="FontStyle305"/>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Оценка уровня опасности воспринимаемой информации, организация наблюдения в процессе вождения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3907" w:firstLine="696"/>
              <w:rPr>
                <w:rStyle w:val="FontStyle220"/>
              </w:rPr>
            </w:pPr>
            <w:r>
              <w:rPr>
                <w:rStyle w:val="FontStyle220"/>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200"/>
              <w:widowControl/>
              <w:jc w:val="center"/>
              <w:rPr>
                <w:rStyle w:val="FontStyle306"/>
              </w:rPr>
            </w:pPr>
            <w:r>
              <w:rPr>
                <w:rStyle w:val="FontStyle306"/>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11</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11</w:t>
            </w:r>
          </w:p>
        </w:tc>
        <w:tc>
          <w:tcPr>
            <w:tcW w:w="1686" w:type="dxa"/>
            <w:tcBorders>
              <w:top w:val="single" w:sz="6" w:space="0" w:color="000000"/>
              <w:left w:val="single" w:sz="6" w:space="0" w:color="000000"/>
              <w:bottom w:val="single" w:sz="6" w:space="0" w:color="000000"/>
              <w:right w:val="single" w:sz="6" w:space="0" w:color="000000"/>
            </w:tcBorders>
          </w:tcPr>
          <w:p>
            <w:pPr>
              <w:pStyle w:val="Style200"/>
              <w:widowControl/>
              <w:jc w:val="center"/>
              <w:rPr>
                <w:rStyle w:val="FontStyle306"/>
              </w:rPr>
            </w:pPr>
            <w:r>
              <w:rPr>
                <w:rStyle w:val="FontStyle306"/>
              </w:rPr>
              <w:t>-</w:t>
            </w:r>
          </w:p>
        </w:tc>
      </w:tr>
    </w:tbl>
    <w:p>
      <w:pPr>
        <w:pStyle w:val="Normal"/>
        <w:widowControl/>
        <w:ind w:left="7939" w:right="379" w:firstLine="696"/>
        <w:rPr/>
      </w:pPr>
      <w:r>
        <w:rPr/>
      </w:r>
    </w:p>
    <w:p>
      <w:pPr>
        <w:pStyle w:val="Normal"/>
        <w:widowControl/>
        <w:ind w:left="7939" w:right="379" w:firstLine="696"/>
        <w:rPr/>
      </w:pPr>
      <w:r>
        <w:rPr/>
      </w:r>
    </w:p>
    <w:p>
      <w:pPr>
        <w:pStyle w:val="Normal"/>
        <w:widowControl/>
        <w:ind w:left="7939" w:right="379" w:firstLine="696"/>
        <w:rPr/>
      </w:pPr>
      <w:r>
        <w:rPr/>
      </w:r>
    </w:p>
    <w:p>
      <w:pPr>
        <w:pStyle w:val="Normal"/>
        <w:widowControl/>
        <w:ind w:left="7939" w:right="379" w:firstLine="696"/>
        <w:rPr/>
      </w:pPr>
      <w:r>
        <w:rPr/>
      </w:r>
    </w:p>
    <w:p>
      <w:pPr>
        <w:pStyle w:val="Normal"/>
        <w:widowControl/>
        <w:ind w:left="7939" w:right="379" w:firstLine="696"/>
        <w:rPr/>
      </w:pPr>
      <w:r>
        <w:rPr/>
      </w:r>
    </w:p>
    <w:p>
      <w:pPr>
        <w:pStyle w:val="Style181"/>
        <w:widowControl/>
        <w:spacing w:lineRule="exact" w:line="240"/>
        <w:rPr>
          <w:sz w:val="20"/>
          <w:szCs w:val="20"/>
        </w:rPr>
      </w:pPr>
      <w:r>
        <w:rPr>
          <w:sz w:val="20"/>
          <w:szCs w:val="20"/>
        </w:rPr>
      </w:r>
    </w:p>
    <w:p>
      <w:pPr>
        <w:pStyle w:val="Style181"/>
        <w:widowControl/>
        <w:spacing w:lineRule="exact" w:line="317" w:before="14" w:after="0"/>
        <w:rPr>
          <w:rStyle w:val="FontStyle206"/>
        </w:rPr>
      </w:pPr>
      <w:r>
        <w:rPr>
          <w:rStyle w:val="FontStyle206"/>
        </w:rPr>
        <w:t>ПРОГРАММА ПРЕДМЕТА</w:t>
      </w:r>
    </w:p>
    <w:p>
      <w:pPr>
        <w:pStyle w:val="Style221"/>
        <w:widowControl/>
        <w:spacing w:lineRule="exact" w:line="317"/>
        <w:ind w:left="658" w:hanging="0"/>
        <w:jc w:val="left"/>
        <w:rPr>
          <w:rStyle w:val="FontStyle207"/>
        </w:rPr>
      </w:pPr>
      <w:r>
        <w:rPr>
          <w:rStyle w:val="FontStyle207"/>
        </w:rPr>
        <w:t>«ОСНОВЫ БЕЗОПАСНОГО УПРАВЛЕНИЯ ТРАНСПОРТНЫМИ</w:t>
      </w:r>
    </w:p>
    <w:p>
      <w:pPr>
        <w:pStyle w:val="Style1111"/>
        <w:widowControl/>
        <w:spacing w:lineRule="exact" w:line="317"/>
        <w:jc w:val="center"/>
        <w:rPr>
          <w:rStyle w:val="FontStyle207"/>
        </w:rPr>
      </w:pPr>
      <w:r>
        <w:rPr>
          <w:rStyle w:val="FontStyle207"/>
        </w:rPr>
        <w:t>СРЕДСТВАМИ»</w:t>
      </w:r>
    </w:p>
    <w:p>
      <w:pPr>
        <w:pStyle w:val="Style221"/>
        <w:widowControl/>
        <w:spacing w:lineRule="exact" w:line="317"/>
        <w:ind w:left="710" w:hanging="0"/>
        <w:jc w:val="left"/>
        <w:rPr>
          <w:rStyle w:val="FontStyle207"/>
          <w:u w:val="single"/>
        </w:rPr>
      </w:pPr>
      <w:r>
        <w:rPr>
          <w:rStyle w:val="FontStyle207"/>
          <w:u w:val="single"/>
        </w:rPr>
        <w:t>Тема 1. Водитель. Профессиональная надежность водителя.</w:t>
      </w:r>
    </w:p>
    <w:p>
      <w:pPr>
        <w:pStyle w:val="Style221"/>
        <w:widowControl/>
        <w:spacing w:lineRule="exact" w:line="317"/>
        <w:ind w:firstLine="715"/>
        <w:rPr>
          <w:rStyle w:val="FontStyle207"/>
        </w:rPr>
      </w:pPr>
      <w:r>
        <w:rPr>
          <w:rStyle w:val="FontStyle207"/>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w:t>
      </w:r>
    </w:p>
    <w:p>
      <w:pPr>
        <w:pStyle w:val="Style221"/>
        <w:widowControl/>
        <w:spacing w:lineRule="exact" w:line="317"/>
        <w:ind w:left="706" w:hanging="0"/>
        <w:jc w:val="left"/>
        <w:rPr>
          <w:rStyle w:val="FontStyle207"/>
        </w:rPr>
      </w:pPr>
      <w:r>
        <w:rPr>
          <w:rStyle w:val="FontStyle207"/>
        </w:rPr>
        <w:t>Причины отвлечения внимания.</w:t>
      </w:r>
    </w:p>
    <w:p>
      <w:pPr>
        <w:pStyle w:val="Style221"/>
        <w:widowControl/>
        <w:spacing w:lineRule="exact" w:line="322"/>
        <w:rPr>
          <w:rStyle w:val="FontStyle207"/>
        </w:rPr>
      </w:pPr>
      <w:r>
        <w:rPr>
          <w:rStyle w:val="FontStyle207"/>
        </w:rPr>
        <w:t>Свойства нервной системы и темперамент. Влияние эмоций и воли на управление транспортным средством.</w:t>
      </w:r>
    </w:p>
    <w:p>
      <w:pPr>
        <w:pStyle w:val="Style221"/>
        <w:widowControl/>
        <w:spacing w:lineRule="exact" w:line="322"/>
        <w:ind w:firstLine="701"/>
        <w:rPr>
          <w:rStyle w:val="FontStyle207"/>
        </w:rPr>
      </w:pPr>
      <w:r>
        <w:rPr>
          <w:rStyle w:val="FontStyle207"/>
        </w:rPr>
        <w:t>Психологические качества человека (импульсивность, склонность к риску, агрессивность и т.д.) и их роль в возникновении опасных ситуаций в процессе вождения.</w:t>
      </w:r>
    </w:p>
    <w:p>
      <w:pPr>
        <w:pStyle w:val="Style221"/>
        <w:widowControl/>
        <w:spacing w:lineRule="exact" w:line="322"/>
        <w:ind w:firstLine="706"/>
        <w:rPr>
          <w:rStyle w:val="FontStyle207"/>
        </w:rPr>
      </w:pPr>
      <w:r>
        <w:rPr>
          <w:rStyle w:val="FontStyle207"/>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pPr>
        <w:pStyle w:val="Style221"/>
        <w:widowControl/>
        <w:spacing w:lineRule="exact" w:line="322"/>
        <w:ind w:firstLine="701"/>
        <w:rPr>
          <w:rStyle w:val="FontStyle207"/>
        </w:rPr>
      </w:pPr>
      <w:r>
        <w:rPr>
          <w:rStyle w:val="FontStyle207"/>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pPr>
        <w:pStyle w:val="Style221"/>
        <w:widowControl/>
        <w:spacing w:lineRule="exact" w:line="240"/>
        <w:ind w:firstLine="701"/>
        <w:rPr>
          <w:sz w:val="20"/>
          <w:szCs w:val="20"/>
        </w:rPr>
      </w:pPr>
      <w:r>
        <w:rPr>
          <w:sz w:val="20"/>
          <w:szCs w:val="20"/>
        </w:rPr>
      </w:r>
    </w:p>
    <w:p>
      <w:pPr>
        <w:pStyle w:val="Style221"/>
        <w:widowControl/>
        <w:spacing w:lineRule="exact" w:line="322" w:before="82" w:after="0"/>
        <w:ind w:firstLine="701"/>
        <w:rPr>
          <w:rStyle w:val="FontStyle207"/>
          <w:u w:val="single"/>
        </w:rPr>
      </w:pPr>
      <w:r>
        <w:rPr>
          <w:rStyle w:val="FontStyle207"/>
          <w:u w:val="single"/>
        </w:rPr>
        <w:t>Тема 2. Автомобиль. Эксплуатационные показатели транспортных средств.</w:t>
      </w:r>
    </w:p>
    <w:p>
      <w:pPr>
        <w:pStyle w:val="Style221"/>
        <w:widowControl/>
        <w:spacing w:lineRule="exact" w:line="317" w:before="5" w:after="0"/>
        <w:rPr>
          <w:rStyle w:val="FontStyle207"/>
        </w:rPr>
      </w:pPr>
      <w:r>
        <w:rPr>
          <w:rStyle w:val="FontStyle207"/>
        </w:rPr>
        <w:t>Эксплуатационные свойства автомобиля. Механика движения транспортного средства. Силы, действующие на автомобиль. Взаимодействие колеса с дорожным покрытием. Активная безопасность автомобиля. Пассивная безопасность автомобиля. Управляемость автомобиля. Информативность автомобиля.</w:t>
      </w:r>
    </w:p>
    <w:p>
      <w:pPr>
        <w:pStyle w:val="Style221"/>
        <w:widowControl/>
        <w:spacing w:lineRule="exact" w:line="240"/>
        <w:ind w:left="710" w:hanging="0"/>
        <w:jc w:val="left"/>
        <w:rPr>
          <w:sz w:val="20"/>
          <w:szCs w:val="20"/>
        </w:rPr>
      </w:pPr>
      <w:r>
        <w:rPr>
          <w:sz w:val="20"/>
          <w:szCs w:val="20"/>
        </w:rPr>
      </w:r>
    </w:p>
    <w:p>
      <w:pPr>
        <w:pStyle w:val="Style221"/>
        <w:widowControl/>
        <w:spacing w:lineRule="exact" w:line="322" w:before="77" w:after="0"/>
        <w:ind w:left="710" w:hanging="0"/>
        <w:jc w:val="left"/>
        <w:rPr>
          <w:rStyle w:val="FontStyle207"/>
          <w:u w:val="single"/>
        </w:rPr>
      </w:pPr>
      <w:r>
        <w:rPr>
          <w:rStyle w:val="FontStyle207"/>
          <w:u w:val="single"/>
        </w:rPr>
        <w:t>Тема 3. Среда. Дорожные условия и безопасность движения.</w:t>
      </w:r>
    </w:p>
    <w:p>
      <w:pPr>
        <w:pStyle w:val="Style221"/>
        <w:widowControl/>
        <w:spacing w:lineRule="exact" w:line="322"/>
        <w:ind w:firstLine="696"/>
        <w:rPr>
          <w:rStyle w:val="FontStyle207"/>
        </w:rPr>
      </w:pPr>
      <w:r>
        <w:rPr>
          <w:rStyle w:val="FontStyle207"/>
        </w:rPr>
        <w:t>Классификация дорог. Основные элементы дорог и их характеристики. Опасные участки дорог. Дороги в осенней и весенний период. Дороги в зимний период. Ремонтируемые участки дорог. Атмосферные условия.</w:t>
      </w:r>
    </w:p>
    <w:p>
      <w:pPr>
        <w:pStyle w:val="Style221"/>
        <w:widowControl/>
        <w:spacing w:lineRule="exact" w:line="240"/>
        <w:ind w:left="710" w:hanging="0"/>
        <w:jc w:val="left"/>
        <w:rPr>
          <w:sz w:val="20"/>
          <w:szCs w:val="20"/>
        </w:rPr>
      </w:pPr>
      <w:r>
        <w:rPr>
          <w:sz w:val="20"/>
          <w:szCs w:val="20"/>
        </w:rPr>
      </w:r>
    </w:p>
    <w:p>
      <w:pPr>
        <w:pStyle w:val="Style221"/>
        <w:widowControl/>
        <w:spacing w:lineRule="exact" w:line="317" w:before="86" w:after="0"/>
        <w:ind w:left="710" w:hanging="0"/>
        <w:jc w:val="left"/>
        <w:rPr>
          <w:rStyle w:val="FontStyle207"/>
          <w:u w:val="single"/>
        </w:rPr>
      </w:pPr>
      <w:r>
        <w:rPr>
          <w:rStyle w:val="FontStyle207"/>
          <w:u w:val="single"/>
        </w:rPr>
        <w:t>Тема 4. Управление. Регулирование движения транспортного средства.</w:t>
      </w:r>
    </w:p>
    <w:p>
      <w:pPr>
        <w:pStyle w:val="Style221"/>
        <w:widowControl/>
        <w:spacing w:lineRule="exact" w:line="317"/>
        <w:ind w:firstLine="715"/>
        <w:rPr>
          <w:rStyle w:val="FontStyle207"/>
        </w:rPr>
      </w:pPr>
      <w:r>
        <w:rPr>
          <w:rStyle w:val="FontStyle207"/>
        </w:rPr>
        <w:t>Операции с органами управления. Регулирование тяговой силы с помощью педали подачи топлива. Регулирование тяговой силы с помощью коробки передач. Регулирование тормозной силы с помощью педали тормоза. Виды и способы торможения. Регулирование поперечной силы (заноса) с помощью рулевого колеса.</w:t>
      </w:r>
    </w:p>
    <w:p>
      <w:pPr>
        <w:pStyle w:val="Style221"/>
        <w:widowControl/>
        <w:spacing w:lineRule="exact" w:line="322"/>
        <w:ind w:firstLine="701"/>
        <w:rPr>
          <w:rStyle w:val="FontStyle207"/>
        </w:rPr>
      </w:pPr>
      <w:r>
        <w:rPr>
          <w:rStyle w:val="FontStyle207"/>
        </w:rPr>
        <w:t>Разгон. Установившееся движение. Преодоление участков повышенного сопротивления. Движение на спуске. Замедление. Управление траекторией. Объезд препятствия. Поворот. Разворот.</w:t>
      </w:r>
    </w:p>
    <w:p>
      <w:pPr>
        <w:pStyle w:val="Style221"/>
        <w:widowControl/>
        <w:spacing w:lineRule="exact" w:line="317" w:before="5" w:after="0"/>
        <w:ind w:firstLine="701"/>
        <w:rPr>
          <w:rStyle w:val="FontStyle207"/>
        </w:rPr>
      </w:pPr>
      <w:r>
        <w:rPr>
          <w:rStyle w:val="FontStyle207"/>
        </w:rPr>
        <w:t>Выбор скоростного режима. Выбор места и порядок обгона. Выбор места и порядок остановки или стоянки. Выбор места и порядок перестроения. Выбор места и порядок выполнения поворотов. Выбор места и порядок выполнения разворотов. Выбор места и порядок движения задним ходом. Выбор места и порядок расположения на проезжей части.</w:t>
      </w:r>
    </w:p>
    <w:p>
      <w:pPr>
        <w:pStyle w:val="Style221"/>
        <w:widowControl/>
        <w:spacing w:lineRule="exact" w:line="240"/>
        <w:ind w:firstLine="701"/>
        <w:rPr>
          <w:sz w:val="20"/>
          <w:szCs w:val="20"/>
        </w:rPr>
      </w:pPr>
      <w:r>
        <w:rPr>
          <w:sz w:val="20"/>
          <w:szCs w:val="20"/>
        </w:rPr>
      </w:r>
    </w:p>
    <w:p>
      <w:pPr>
        <w:pStyle w:val="Style221"/>
        <w:widowControl/>
        <w:spacing w:before="72" w:after="0"/>
        <w:ind w:firstLine="701"/>
        <w:rPr>
          <w:rStyle w:val="FontStyle207"/>
          <w:u w:val="single"/>
        </w:rPr>
      </w:pPr>
      <w:r>
        <w:rPr>
          <w:rStyle w:val="FontStyle207"/>
        </w:rPr>
        <w:t xml:space="preserve">Тема 5. </w:t>
      </w:r>
      <w:r>
        <w:rPr>
          <w:rStyle w:val="FontStyle207"/>
          <w:u w:val="single"/>
        </w:rPr>
        <w:t>Оценка уровня опасности воспринимаемой информации, организация наблюдения в процессе вождения транспортного средства.</w:t>
      </w:r>
    </w:p>
    <w:p>
      <w:pPr>
        <w:pStyle w:val="Style221"/>
        <w:widowControl/>
        <w:spacing w:lineRule="exact" w:line="322"/>
        <w:ind w:firstLine="710"/>
        <w:rPr>
          <w:rStyle w:val="FontStyle207"/>
        </w:rPr>
      </w:pPr>
      <w:r>
        <w:rPr>
          <w:rStyle w:val="FontStyle207"/>
        </w:rPr>
        <w:t>Три основных зоны осмотра дороги впереди.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Осмотр обстановки на дороге. Способ отработки навыка осмотра контрольно-измерительных приборов. Алгоритм осмотра прилегающих дорог при проезде перекрестков.</w:t>
      </w:r>
    </w:p>
    <w:p>
      <w:pPr>
        <w:pStyle w:val="Style221"/>
        <w:widowControl/>
        <w:spacing w:lineRule="exact" w:line="322"/>
        <w:ind w:firstLine="701"/>
        <w:rPr>
          <w:rStyle w:val="FontStyle207"/>
        </w:rPr>
      </w:pPr>
      <w:r>
        <w:rPr>
          <w:rStyle w:val="FontStyle207"/>
        </w:rPr>
        <w:t>Примеры составления прогноза (прогнозирования) развития штатной и нештатной ситуации. Ситуационный анализ дорожной обстановки.</w:t>
      </w:r>
    </w:p>
    <w:p>
      <w:pPr>
        <w:pStyle w:val="Style221"/>
        <w:widowControl/>
        <w:spacing w:lineRule="exact" w:line="322"/>
        <w:ind w:firstLine="706"/>
        <w:rPr>
          <w:rStyle w:val="FontStyle207"/>
        </w:rPr>
      </w:pPr>
      <w:r>
        <w:rPr>
          <w:rStyle w:val="FontStyle207"/>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pPr>
        <w:pStyle w:val="Style110"/>
        <w:widowControl/>
        <w:spacing w:lineRule="exact" w:line="240"/>
        <w:ind w:right="1373" w:firstLine="696"/>
        <w:rPr>
          <w:sz w:val="20"/>
          <w:szCs w:val="20"/>
        </w:rPr>
      </w:pPr>
      <w:r>
        <w:rPr>
          <w:sz w:val="20"/>
          <w:szCs w:val="20"/>
        </w:rPr>
      </w:r>
    </w:p>
    <w:p>
      <w:pPr>
        <w:pStyle w:val="Style110"/>
        <w:widowControl/>
        <w:spacing w:lineRule="exact" w:line="317" w:before="14" w:after="0"/>
        <w:ind w:right="1373" w:firstLine="696"/>
        <w:jc w:val="center"/>
        <w:rPr>
          <w:rStyle w:val="FontStyle214"/>
        </w:rPr>
      </w:pPr>
      <w:r>
        <w:rPr>
          <w:rStyle w:val="FontStyle214"/>
        </w:rPr>
        <w:t xml:space="preserve">    </w:t>
      </w:r>
      <w:r>
        <w:rPr>
          <w:rStyle w:val="FontStyle214"/>
        </w:rPr>
        <w:t>ТЕМАТИЧЕСКИЙ ПЛАН ПРЕДМЕТА</w:t>
      </w:r>
    </w:p>
    <w:p>
      <w:pPr>
        <w:pStyle w:val="Style231"/>
        <w:widowControl/>
        <w:spacing w:lineRule="exact" w:line="317"/>
        <w:ind w:left="2813" w:right="1037" w:hanging="1560"/>
        <w:rPr>
          <w:rStyle w:val="FontStyle207"/>
        </w:rPr>
      </w:pPr>
      <w:r>
        <w:rPr>
          <w:rStyle w:val="FontStyle207"/>
        </w:rPr>
        <w:t>«КОНСТРУКЦИЯ, УСТРОЙСТВО И ЭКСПЛУАТАЦИЯ ТРАНСПОРТНЫХ СРЕДСТВ»</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711"/>
              <w:widowControl/>
              <w:rPr>
                <w:rStyle w:val="FontStyle307"/>
              </w:rPr>
            </w:pPr>
            <w:r>
              <w:rPr>
                <w:rStyle w:val="FontStyle307"/>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jc w:val="left"/>
              <w:rPr>
                <w:rStyle w:val="FontStyle220"/>
              </w:rPr>
            </w:pPr>
            <w:r>
              <w:rPr>
                <w:rStyle w:val="FontStyle220"/>
              </w:rPr>
              <w:t>Особенности    устройства    современных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56"/>
              <w:widowControl/>
              <w:jc w:val="center"/>
              <w:rPr>
                <w:rStyle w:val="FontStyle308"/>
              </w:rPr>
            </w:pPr>
            <w:r>
              <w:rPr>
                <w:rStyle w:val="FontStyle30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Двигатели современных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43"/>
              <w:widowControl/>
              <w:jc w:val="center"/>
              <w:rPr>
                <w:rStyle w:val="FontStyle309"/>
              </w:rPr>
            </w:pPr>
            <w:r>
              <w:rPr>
                <w:rStyle w:val="FontStyle309"/>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jc w:val="left"/>
              <w:rPr>
                <w:rStyle w:val="FontStyle220"/>
              </w:rPr>
            </w:pPr>
            <w:r>
              <w:rPr>
                <w:rStyle w:val="FontStyle220"/>
              </w:rPr>
              <w:t>Системы      активной      и      пассивной безопасности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78"/>
              <w:widowControl/>
              <w:jc w:val="center"/>
              <w:rPr>
                <w:rStyle w:val="FontStyle310"/>
              </w:rPr>
            </w:pPr>
            <w:r>
              <w:rPr>
                <w:rStyle w:val="FontStyle310"/>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69"/>
              <w:jc w:val="left"/>
              <w:rPr>
                <w:rStyle w:val="FontStyle220"/>
              </w:rPr>
            </w:pPr>
            <w:r>
              <w:rPr>
                <w:rStyle w:val="FontStyle220"/>
              </w:rPr>
              <w:t>Современные              горюче-смазочные материалы</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56"/>
              <w:widowControl/>
              <w:jc w:val="center"/>
              <w:rPr>
                <w:rStyle w:val="FontStyle308"/>
              </w:rPr>
            </w:pPr>
            <w:r>
              <w:rPr>
                <w:rStyle w:val="FontStyle30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143"/>
              <w:widowControl/>
              <w:jc w:val="center"/>
              <w:rPr>
                <w:rStyle w:val="FontStyle309"/>
              </w:rPr>
            </w:pPr>
            <w:r>
              <w:rPr>
                <w:rStyle w:val="FontStyle309"/>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11</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11</w:t>
            </w:r>
          </w:p>
        </w:tc>
        <w:tc>
          <w:tcPr>
            <w:tcW w:w="1686" w:type="dxa"/>
            <w:tcBorders>
              <w:top w:val="single" w:sz="6" w:space="0" w:color="000000"/>
              <w:left w:val="single" w:sz="6" w:space="0" w:color="000000"/>
              <w:bottom w:val="single" w:sz="6" w:space="0" w:color="000000"/>
              <w:right w:val="single" w:sz="6" w:space="0" w:color="000000"/>
            </w:tcBorders>
          </w:tcPr>
          <w:p>
            <w:pPr>
              <w:pStyle w:val="Style176"/>
              <w:widowControl/>
              <w:jc w:val="center"/>
              <w:rPr>
                <w:rStyle w:val="FontStyle311"/>
              </w:rPr>
            </w:pPr>
            <w:r>
              <w:rPr>
                <w:rStyle w:val="FontStyle311"/>
              </w:rPr>
              <w:t>-</w:t>
            </w:r>
          </w:p>
        </w:tc>
      </w:tr>
    </w:tbl>
    <w:p>
      <w:pPr>
        <w:pStyle w:val="Style110"/>
        <w:widowControl/>
        <w:spacing w:lineRule="exact" w:line="240"/>
        <w:jc w:val="center"/>
        <w:rPr>
          <w:sz w:val="20"/>
          <w:szCs w:val="20"/>
        </w:rPr>
      </w:pPr>
      <w:r>
        <w:rPr>
          <w:sz w:val="20"/>
          <w:szCs w:val="20"/>
        </w:rPr>
      </w:r>
    </w:p>
    <w:p>
      <w:pPr>
        <w:pStyle w:val="Style110"/>
        <w:widowControl/>
        <w:spacing w:lineRule="exact" w:line="322" w:before="82" w:after="0"/>
        <w:jc w:val="center"/>
        <w:rPr>
          <w:rStyle w:val="FontStyle214"/>
        </w:rPr>
      </w:pPr>
      <w:r>
        <w:rPr>
          <w:rStyle w:val="FontStyle214"/>
        </w:rPr>
        <w:t>ПРОГРАММА ПРЕДМЕТА</w:t>
      </w:r>
    </w:p>
    <w:p>
      <w:pPr>
        <w:pStyle w:val="Style1111"/>
        <w:widowControl/>
        <w:spacing w:lineRule="exact" w:line="322"/>
        <w:rPr>
          <w:rStyle w:val="FontStyle207"/>
        </w:rPr>
      </w:pPr>
      <w:r>
        <w:rPr>
          <w:rStyle w:val="FontStyle207"/>
        </w:rPr>
        <w:t xml:space="preserve">«КОНСТРУКЦИЯ, УСТРОЙСТВО И ЭКСПЛУАТАЦИЯ ТРАНСПОРТНЫХ СРЕДСТВ» </w:t>
      </w:r>
      <w:r>
        <w:rPr>
          <w:rStyle w:val="FontStyle207"/>
          <w:u w:val="single"/>
        </w:rPr>
        <w:t xml:space="preserve">Тема 1. Особенности устройства современных автомобилей. </w:t>
      </w:r>
      <w:r>
        <w:rPr>
          <w:rStyle w:val="FontStyle207"/>
        </w:rPr>
        <w:t>Варианты компоновки современных автомобилей. Автоматические коробки    передач    с     гидротрансформатором,     с    вариатором     и роботизированные. Рулевое управление (устройство гидроусилителя (ГУР) и электроусилителя (ЭУР).</w:t>
      </w:r>
    </w:p>
    <w:p>
      <w:pPr>
        <w:pStyle w:val="Style1111"/>
        <w:widowControl/>
        <w:spacing w:lineRule="exact" w:line="322" w:before="77" w:after="0"/>
        <w:ind w:left="720" w:firstLine="696"/>
        <w:rPr>
          <w:rStyle w:val="FontStyle207"/>
          <w:u w:val="single"/>
        </w:rPr>
      </w:pPr>
      <w:r>
        <w:rPr>
          <w:rStyle w:val="FontStyle207"/>
          <w:u w:val="single"/>
        </w:rPr>
        <w:t>Тема 2. Силовые установки современных автомобилей.</w:t>
      </w:r>
    </w:p>
    <w:p>
      <w:pPr>
        <w:pStyle w:val="Style221"/>
        <w:widowControl/>
        <w:spacing w:lineRule="exact" w:line="322"/>
        <w:ind w:firstLine="696"/>
        <w:rPr>
          <w:rStyle w:val="FontStyle207"/>
        </w:rPr>
      </w:pPr>
      <w:r>
        <w:rPr>
          <w:rStyle w:val="FontStyle207"/>
        </w:rPr>
        <w:t>Гибридная силовая установка. Турбонаддув. Системы впрыска топлива (основные принципы работы инжектора). Газобаллонное оборудование. Система зажигания впрыскового двигателя.</w:t>
      </w:r>
    </w:p>
    <w:p>
      <w:pPr>
        <w:pStyle w:val="Style1111"/>
        <w:widowControl/>
        <w:spacing w:lineRule="auto" w:line="240" w:before="120" w:after="0"/>
        <w:ind w:left="720" w:firstLine="696"/>
        <w:rPr>
          <w:rStyle w:val="FontStyle207"/>
          <w:u w:val="single"/>
        </w:rPr>
      </w:pPr>
      <w:r>
        <w:rPr>
          <w:rStyle w:val="FontStyle207"/>
          <w:u w:val="single"/>
        </w:rPr>
        <w:t>Тема 3. Системы активной и пассивной безопасности автомобилей.</w:t>
      </w:r>
    </w:p>
    <w:p>
      <w:pPr>
        <w:pStyle w:val="Style221"/>
        <w:widowControl/>
        <w:spacing w:lineRule="exact" w:line="322" w:before="5" w:after="0"/>
        <w:ind w:firstLine="696"/>
        <w:rPr>
          <w:rStyle w:val="FontStyle207"/>
        </w:rPr>
      </w:pPr>
      <w:r>
        <w:rPr>
          <w:rStyle w:val="FontStyle207"/>
        </w:rPr>
        <w:t>Виды системы активной безопасности: антиблокировочная система(АВ8), антипробуксовочная система (</w:t>
      </w:r>
      <w:r>
        <w:rPr>
          <w:rStyle w:val="FontStyle207"/>
          <w:lang w:val="en-US"/>
        </w:rPr>
        <w:t>ASC</w:t>
      </w:r>
      <w:r>
        <w:rPr>
          <w:rStyle w:val="FontStyle207"/>
        </w:rPr>
        <w:t>), система помощи при торможении (</w:t>
      </w:r>
      <w:r>
        <w:rPr>
          <w:rStyle w:val="FontStyle207"/>
          <w:lang w:val="en-US"/>
        </w:rPr>
        <w:t>BAS</w:t>
      </w:r>
      <w:r>
        <w:rPr>
          <w:rStyle w:val="FontStyle207"/>
        </w:rPr>
        <w:t>, ВА), система помощи при спуске, система распределения тормозных сил (</w:t>
      </w:r>
      <w:r>
        <w:rPr>
          <w:rStyle w:val="FontStyle207"/>
          <w:lang w:val="en-US"/>
        </w:rPr>
        <w:t>EBD</w:t>
      </w:r>
      <w:r>
        <w:rPr>
          <w:rStyle w:val="FontStyle207"/>
        </w:rPr>
        <w:t>), система самовыравнивания подвески (</w:t>
      </w:r>
      <w:r>
        <w:rPr>
          <w:rStyle w:val="FontStyle207"/>
          <w:lang w:val="en-US"/>
        </w:rPr>
        <w:t>SLC</w:t>
      </w:r>
      <w:r>
        <w:rPr>
          <w:rStyle w:val="FontStyle207"/>
        </w:rPr>
        <w:t>), парктроник (</w:t>
      </w:r>
      <w:r>
        <w:rPr>
          <w:rStyle w:val="FontStyle207"/>
          <w:lang w:val="en-US"/>
        </w:rPr>
        <w:t>PDS</w:t>
      </w:r>
      <w:r>
        <w:rPr>
          <w:rStyle w:val="FontStyle207"/>
        </w:rPr>
        <w:t xml:space="preserve">), электронная программа динамической стабилизации (или система курсовой устойчивости </w:t>
      </w:r>
      <w:r>
        <w:rPr>
          <w:rStyle w:val="FontStyle207"/>
          <w:lang w:val="en-US"/>
        </w:rPr>
        <w:t>ESP</w:t>
      </w:r>
      <w:r>
        <w:rPr>
          <w:rStyle w:val="FontStyle207"/>
        </w:rPr>
        <w:t>). Их назначение и использование в движении.</w:t>
      </w:r>
    </w:p>
    <w:p>
      <w:pPr>
        <w:pStyle w:val="Style1111"/>
        <w:widowControl/>
        <w:spacing w:lineRule="exact" w:line="322" w:before="82" w:after="0"/>
        <w:rPr>
          <w:rStyle w:val="FontStyle207"/>
        </w:rPr>
      </w:pPr>
      <w:r>
        <w:rPr>
          <w:rStyle w:val="FontStyle207"/>
          <w:u w:val="single"/>
        </w:rPr>
        <w:t xml:space="preserve">Тема 4. Современные горюче-смазочные материалы. </w:t>
      </w:r>
      <w:r>
        <w:rPr>
          <w:rStyle w:val="FontStyle207"/>
        </w:rPr>
        <w:t>Виды и классификация топлив. Моторные масла. Трансмиссионные масла. Консистентные смазки.</w:t>
      </w:r>
    </w:p>
    <w:p>
      <w:pPr>
        <w:pStyle w:val="Normal"/>
        <w:widowControl/>
        <w:ind w:left="7954" w:right="619" w:firstLine="696"/>
        <w:rPr/>
      </w:pPr>
      <w:r>
        <w:rPr/>
      </w:r>
    </w:p>
    <w:p>
      <w:pPr>
        <w:pStyle w:val="Style181"/>
        <w:widowControl/>
        <w:spacing w:lineRule="exact" w:line="240"/>
        <w:rPr>
          <w:sz w:val="20"/>
          <w:szCs w:val="20"/>
        </w:rPr>
      </w:pPr>
      <w:r>
        <w:rPr>
          <w:sz w:val="20"/>
          <w:szCs w:val="20"/>
        </w:rPr>
      </w:r>
    </w:p>
    <w:p>
      <w:pPr>
        <w:pStyle w:val="Style181"/>
        <w:widowControl/>
        <w:spacing w:lineRule="auto" w:line="240" w:before="10" w:after="0"/>
        <w:rPr>
          <w:rStyle w:val="FontStyle206"/>
        </w:rPr>
      </w:pPr>
      <w:r>
        <w:rPr>
          <w:rStyle w:val="FontStyle206"/>
        </w:rPr>
        <w:t>ТЕМАТИЧЕСКИЙ ПЛАН ПРЕДМЕТА</w:t>
      </w:r>
    </w:p>
    <w:p>
      <w:pPr>
        <w:pStyle w:val="Style221"/>
        <w:widowControl/>
        <w:spacing w:lineRule="auto" w:line="240" w:before="38" w:after="0"/>
        <w:ind w:hanging="0"/>
        <w:jc w:val="center"/>
        <w:rPr>
          <w:rStyle w:val="FontStyle207"/>
        </w:rPr>
      </w:pPr>
      <w:r>
        <w:rPr>
          <w:rStyle w:val="FontStyle207"/>
        </w:rPr>
        <w:t>«ОСНОВЫ МЕТОДИКИ ПРОФЕССИОНАЛЬНОГО ОБУЧЕНИЯ»</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87"/>
              <w:widowControl/>
              <w:rPr>
                <w:rStyle w:val="FontStyle312"/>
              </w:rPr>
            </w:pPr>
            <w:r>
              <w:rPr>
                <w:rStyle w:val="FontStyle312"/>
              </w:rPr>
              <w:t>№</w:t>
            </w:r>
          </w:p>
        </w:tc>
        <w:tc>
          <w:tcPr>
            <w:tcW w:w="4690" w:type="dxa"/>
            <w:tcBorders>
              <w:top w:val="single" w:sz="6" w:space="0" w:color="000000"/>
              <w:left w:val="single" w:sz="6" w:space="0" w:color="000000"/>
              <w:right w:val="single" w:sz="6" w:space="0" w:color="000000"/>
            </w:tcBorders>
          </w:tcPr>
          <w:p>
            <w:pPr>
              <w:pStyle w:val="Style43"/>
              <w:widowControl/>
              <w:spacing w:lineRule="auto" w:line="240"/>
              <w:ind w:left="1267" w:firstLine="696"/>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133" w:firstLine="696"/>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43"/>
              <w:widowControl/>
              <w:spacing w:lineRule="auto" w:line="240"/>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008" w:firstLine="696"/>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Подготовка преподавателя к занятию</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left="5" w:hanging="5"/>
              <w:rPr>
                <w:rStyle w:val="FontStyle220"/>
              </w:rPr>
            </w:pPr>
            <w:r>
              <w:rPr>
                <w:rStyle w:val="FontStyle220"/>
              </w:rPr>
              <w:t>Методика     проведения     теоретических занятий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8</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8</w:t>
            </w:r>
          </w:p>
        </w:tc>
        <w:tc>
          <w:tcPr>
            <w:tcW w:w="1686" w:type="dxa"/>
            <w:tcBorders>
              <w:top w:val="single" w:sz="6" w:space="0" w:color="000000"/>
              <w:left w:val="single" w:sz="6" w:space="0" w:color="000000"/>
              <w:bottom w:val="single" w:sz="6" w:space="0" w:color="000000"/>
              <w:right w:val="single" w:sz="6" w:space="0" w:color="000000"/>
            </w:tcBorders>
          </w:tcPr>
          <w:p>
            <w:pPr>
              <w:pStyle w:val="Style189"/>
              <w:widowControl/>
              <w:jc w:val="center"/>
              <w:rPr>
                <w:rStyle w:val="FontStyle314"/>
              </w:rPr>
            </w:pPr>
            <w:r>
              <w:rPr>
                <w:rStyle w:val="FontStyle314"/>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rPr>
                <w:rStyle w:val="FontStyle220"/>
              </w:rPr>
            </w:pPr>
            <w:r>
              <w:rPr>
                <w:rStyle w:val="FontStyle220"/>
              </w:rPr>
              <w:t>Методика     проведения     практических занятий по Правилам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6</w:t>
            </w:r>
          </w:p>
        </w:tc>
        <w:tc>
          <w:tcPr>
            <w:tcW w:w="1686" w:type="dxa"/>
            <w:tcBorders>
              <w:top w:val="single" w:sz="6" w:space="0" w:color="000000"/>
              <w:left w:val="single" w:sz="6" w:space="0" w:color="000000"/>
              <w:bottom w:val="single" w:sz="6" w:space="0" w:color="000000"/>
              <w:right w:val="single" w:sz="6" w:space="0" w:color="000000"/>
            </w:tcBorders>
          </w:tcPr>
          <w:p>
            <w:pPr>
              <w:pStyle w:val="Style189"/>
              <w:widowControl/>
              <w:jc w:val="center"/>
              <w:rPr>
                <w:rStyle w:val="FontStyle314"/>
              </w:rPr>
            </w:pPr>
            <w:r>
              <w:rPr>
                <w:rStyle w:val="FontStyle314"/>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left="5" w:hanging="5"/>
              <w:rPr>
                <w:rStyle w:val="FontStyle220"/>
              </w:rPr>
            </w:pPr>
            <w:r>
              <w:rPr>
                <w:rStyle w:val="FontStyle220"/>
              </w:rPr>
              <w:t>Применение       технических       средств обучения   и   компьютерной   техники   в подготовке водителей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rPr>
                <w:rStyle w:val="FontStyle220"/>
              </w:rPr>
            </w:pPr>
            <w:r>
              <w:rPr>
                <w:rStyle w:val="FontStyle220"/>
              </w:rPr>
              <w:t>Практическое занятие по использованию компьютерных технологий</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139"/>
              <w:widowControl/>
              <w:jc w:val="center"/>
              <w:rPr>
                <w:rStyle w:val="FontStyle313"/>
              </w:rPr>
            </w:pPr>
            <w:r>
              <w:rPr>
                <w:rStyle w:val="FontStyle313"/>
              </w:rPr>
              <w:t>—</w:t>
            </w:r>
          </w:p>
        </w:tc>
        <w:tc>
          <w:tcPr>
            <w:tcW w:w="16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6</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24</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18</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6</w:t>
            </w:r>
          </w:p>
        </w:tc>
      </w:tr>
    </w:tbl>
    <w:p>
      <w:pPr>
        <w:pStyle w:val="Style181"/>
        <w:widowControl/>
        <w:spacing w:lineRule="exact" w:line="240"/>
        <w:rPr>
          <w:sz w:val="20"/>
          <w:szCs w:val="20"/>
        </w:rPr>
      </w:pPr>
      <w:r>
        <w:rPr>
          <w:sz w:val="20"/>
          <w:szCs w:val="20"/>
        </w:rPr>
      </w:r>
    </w:p>
    <w:p>
      <w:pPr>
        <w:pStyle w:val="Style181"/>
        <w:widowControl/>
        <w:spacing w:lineRule="auto" w:line="240" w:before="120" w:after="0"/>
        <w:rPr>
          <w:rStyle w:val="FontStyle206"/>
        </w:rPr>
      </w:pPr>
      <w:r>
        <w:rPr>
          <w:rStyle w:val="FontStyle206"/>
        </w:rPr>
        <w:t>ПРОГРАММА ПРЕДМЕТА</w:t>
      </w:r>
    </w:p>
    <w:p>
      <w:pPr>
        <w:pStyle w:val="Style221"/>
        <w:widowControl/>
        <w:spacing w:lineRule="auto" w:line="240" w:before="38" w:after="0"/>
        <w:ind w:left="667" w:hanging="0"/>
        <w:jc w:val="left"/>
        <w:rPr>
          <w:rStyle w:val="FontStyle207"/>
        </w:rPr>
      </w:pPr>
      <w:r>
        <w:rPr>
          <w:rStyle w:val="FontStyle207"/>
        </w:rPr>
        <w:t>«ОСНОВЫ МЕТОДИКИ ПРОФЕССИОНАЛЬНОГО ОБУЧЕНИЯ»</w:t>
      </w:r>
    </w:p>
    <w:p>
      <w:pPr>
        <w:pStyle w:val="Style221"/>
        <w:widowControl/>
        <w:spacing w:lineRule="exact" w:line="240"/>
        <w:ind w:left="720" w:hanging="0"/>
        <w:jc w:val="left"/>
        <w:rPr>
          <w:sz w:val="20"/>
          <w:szCs w:val="20"/>
        </w:rPr>
      </w:pPr>
      <w:r>
        <w:rPr>
          <w:sz w:val="20"/>
          <w:szCs w:val="20"/>
        </w:rPr>
      </w:r>
    </w:p>
    <w:p>
      <w:pPr>
        <w:pStyle w:val="Style221"/>
        <w:widowControl/>
        <w:spacing w:lineRule="exact" w:line="322" w:before="86" w:after="0"/>
        <w:ind w:left="720" w:hanging="0"/>
        <w:jc w:val="left"/>
        <w:rPr>
          <w:rStyle w:val="FontStyle207"/>
          <w:u w:val="single"/>
        </w:rPr>
      </w:pPr>
      <w:r>
        <w:rPr>
          <w:rStyle w:val="FontStyle207"/>
          <w:u w:val="single"/>
        </w:rPr>
        <w:t>Тема 1.Подготовка преподавателя к занятиям.</w:t>
      </w:r>
    </w:p>
    <w:p>
      <w:pPr>
        <w:pStyle w:val="Style221"/>
        <w:widowControl/>
        <w:spacing w:lineRule="exact" w:line="322"/>
        <w:ind w:firstLine="710"/>
        <w:rPr>
          <w:rStyle w:val="FontStyle207"/>
        </w:rPr>
      </w:pPr>
      <w:r>
        <w:rPr>
          <w:rStyle w:val="FontStyle207"/>
        </w:rPr>
        <w:t>Оснащение кабинетов по предметам «Устройство и техническое обслуживание транспортных средств», «Основы законодательства в сфере дорожного движения» и «Основы безопасного управления транспортным средством».</w:t>
      </w:r>
    </w:p>
    <w:p>
      <w:pPr>
        <w:pStyle w:val="Style221"/>
        <w:widowControl/>
        <w:spacing w:lineRule="exact" w:line="322"/>
        <w:ind w:firstLine="701"/>
        <w:rPr>
          <w:rStyle w:val="FontStyle207"/>
        </w:rPr>
      </w:pPr>
      <w:r>
        <w:rPr>
          <w:rStyle w:val="FontStyle207"/>
        </w:rPr>
        <w:t>Использование перспективно-тематического планирования. Подбор и подготовка учебно-наглядных пособий. Подготовка средств текущего контроля знаний, контрольных вопросов, заданий. Особенности подготовки учебно-материальной базы для проведения практических занятий.</w:t>
      </w:r>
    </w:p>
    <w:p>
      <w:pPr>
        <w:pStyle w:val="Style221"/>
        <w:widowControl/>
        <w:spacing w:lineRule="exact" w:line="322"/>
        <w:ind w:left="725" w:hanging="0"/>
        <w:jc w:val="left"/>
        <w:rPr>
          <w:rStyle w:val="FontStyle207"/>
        </w:rPr>
      </w:pPr>
      <w:r>
        <w:rPr>
          <w:rStyle w:val="FontStyle207"/>
        </w:rPr>
        <w:t>Составление плана-конспекта урока.</w:t>
      </w:r>
    </w:p>
    <w:p>
      <w:pPr>
        <w:pStyle w:val="Style221"/>
        <w:widowControl/>
        <w:spacing w:lineRule="exact" w:line="240"/>
        <w:ind w:left="720" w:hanging="0"/>
        <w:jc w:val="left"/>
        <w:rPr>
          <w:sz w:val="20"/>
          <w:szCs w:val="20"/>
        </w:rPr>
      </w:pPr>
      <w:r>
        <w:rPr>
          <w:sz w:val="20"/>
          <w:szCs w:val="20"/>
        </w:rPr>
      </w:r>
    </w:p>
    <w:p>
      <w:pPr>
        <w:pStyle w:val="Style221"/>
        <w:widowControl/>
        <w:spacing w:lineRule="exact" w:line="322" w:before="72" w:after="0"/>
        <w:ind w:left="720" w:hanging="0"/>
        <w:jc w:val="left"/>
        <w:rPr>
          <w:rStyle w:val="FontStyle207"/>
          <w:u w:val="single"/>
        </w:rPr>
      </w:pPr>
      <w:r>
        <w:rPr>
          <w:rStyle w:val="FontStyle207"/>
          <w:u w:val="single"/>
        </w:rPr>
        <w:t>Тема 2. Методика проведения теоретических занятий.</w:t>
      </w:r>
    </w:p>
    <w:p>
      <w:pPr>
        <w:pStyle w:val="Style221"/>
        <w:widowControl/>
        <w:spacing w:lineRule="exact" w:line="322"/>
        <w:ind w:firstLine="701"/>
        <w:rPr>
          <w:rStyle w:val="FontStyle207"/>
        </w:rPr>
      </w:pPr>
      <w:r>
        <w:rPr>
          <w:rStyle w:val="FontStyle207"/>
        </w:rPr>
        <w:t>Изложение нового материала. Индивидуально-психологический подход к учащимся при изложении и закреплении материала. Использование учебно-наглядных пособий. Закрепление новых знаний. Текущий контроль и оценка знаний учащихся. Организация и проведение письменной контрольной работы (рубежный контроль). Применение контрольных заданий тестового типа.</w:t>
      </w:r>
    </w:p>
    <w:p>
      <w:pPr>
        <w:pStyle w:val="Style221"/>
        <w:widowControl/>
        <w:spacing w:lineRule="exact" w:line="322"/>
        <w:rPr>
          <w:rStyle w:val="FontStyle207"/>
        </w:rPr>
      </w:pPr>
      <w:r>
        <w:rPr>
          <w:rStyle w:val="FontStyle207"/>
        </w:rPr>
        <w:t>Особенности проведения занятий по предметам: «Устройство и техническое обслуживание», «Основы законодательства в сфере дорожного движения» и «Основы безопасного управления транспортным средством».</w:t>
      </w:r>
    </w:p>
    <w:p>
      <w:pPr>
        <w:pStyle w:val="Normal"/>
        <w:widowControl/>
        <w:ind w:left="7939" w:right="379" w:firstLine="696"/>
        <w:rPr/>
      </w:pPr>
      <w:r>
        <w:rPr/>
      </w:r>
    </w:p>
    <w:p>
      <w:pPr>
        <w:pStyle w:val="Style221"/>
        <w:widowControl/>
        <w:spacing w:lineRule="auto" w:line="240" w:before="48" w:after="0"/>
        <w:ind w:left="710" w:hanging="0"/>
        <w:jc w:val="left"/>
        <w:rPr>
          <w:rStyle w:val="FontStyle207"/>
          <w:u w:val="single"/>
        </w:rPr>
      </w:pPr>
      <w:r>
        <w:rPr>
          <w:rStyle w:val="FontStyle207"/>
          <w:u w:val="single"/>
        </w:rPr>
        <w:t>Тема 3. Методика проведение практических занятий.</w:t>
      </w:r>
    </w:p>
    <w:p>
      <w:pPr>
        <w:pStyle w:val="Style221"/>
        <w:widowControl/>
        <w:spacing w:lineRule="exact" w:line="317" w:before="10" w:after="0"/>
        <w:ind w:firstLine="701"/>
        <w:rPr>
          <w:rStyle w:val="FontStyle207"/>
        </w:rPr>
      </w:pPr>
      <w:r>
        <w:rPr>
          <w:rStyle w:val="FontStyle207"/>
        </w:rPr>
        <w:t>Вводный инструктаж. Объяснение и показ приемов. Индивидуально-психологический подход к учащимся при объяснении и показе приемов. Обучение разборочно-сборочным операциям. Организация работы звеньев и отработка заданий. Работа учащихся с инструкционными картами. Контроль усвоения практических знаний, умений и навыков. Текущий и заключительный инструктаж.</w:t>
      </w:r>
    </w:p>
    <w:p>
      <w:pPr>
        <w:pStyle w:val="Style221"/>
        <w:widowControl/>
        <w:spacing w:lineRule="exact" w:line="240"/>
        <w:ind w:firstLine="710"/>
        <w:rPr>
          <w:sz w:val="20"/>
          <w:szCs w:val="20"/>
        </w:rPr>
      </w:pPr>
      <w:r>
        <w:rPr>
          <w:sz w:val="20"/>
          <w:szCs w:val="20"/>
        </w:rPr>
      </w:r>
    </w:p>
    <w:p>
      <w:pPr>
        <w:pStyle w:val="Style221"/>
        <w:widowControl/>
        <w:spacing w:lineRule="exact" w:line="322" w:before="77" w:after="0"/>
        <w:ind w:firstLine="710"/>
        <w:rPr>
          <w:rStyle w:val="FontStyle207"/>
          <w:u w:val="single"/>
        </w:rPr>
      </w:pPr>
      <w:r>
        <w:rPr>
          <w:rStyle w:val="FontStyle207"/>
          <w:u w:val="single"/>
        </w:rPr>
        <w:t>Тема 4. Применение технических средств обучения и компьютерной техники в подготовке водителей.</w:t>
      </w:r>
    </w:p>
    <w:p>
      <w:pPr>
        <w:pStyle w:val="Style221"/>
        <w:widowControl/>
        <w:spacing w:lineRule="exact" w:line="322"/>
        <w:ind w:firstLine="706"/>
        <w:rPr>
          <w:rStyle w:val="FontStyle207"/>
        </w:rPr>
      </w:pPr>
      <w:r>
        <w:rPr>
          <w:rStyle w:val="FontStyle207"/>
        </w:rPr>
        <w:t>Информация о современных учебно-наглядных пособиях и технических средствах обучения, применяемых в подготовке водителей транспортных средств.</w:t>
      </w:r>
    </w:p>
    <w:p>
      <w:pPr>
        <w:pStyle w:val="Style221"/>
        <w:widowControl/>
        <w:spacing w:lineRule="exact" w:line="322"/>
        <w:ind w:firstLine="710"/>
        <w:rPr>
          <w:rStyle w:val="FontStyle207"/>
        </w:rPr>
      </w:pPr>
      <w:r>
        <w:rPr>
          <w:rStyle w:val="FontStyle207"/>
        </w:rPr>
        <w:t>Особенности применения компьютерной техники в подготовке водителей.</w:t>
      </w:r>
    </w:p>
    <w:p>
      <w:pPr>
        <w:pStyle w:val="Style221"/>
        <w:widowControl/>
        <w:spacing w:lineRule="exact" w:line="322"/>
        <w:ind w:left="720" w:hanging="0"/>
        <w:jc w:val="left"/>
        <w:rPr>
          <w:rStyle w:val="FontStyle207"/>
        </w:rPr>
      </w:pPr>
      <w:r>
        <w:rPr>
          <w:rStyle w:val="FontStyle207"/>
        </w:rPr>
        <w:t>Основы работы на персональном компьютере.</w:t>
      </w:r>
    </w:p>
    <w:p>
      <w:pPr>
        <w:pStyle w:val="Style221"/>
        <w:widowControl/>
        <w:spacing w:lineRule="exact" w:line="240"/>
        <w:ind w:firstLine="710"/>
        <w:rPr>
          <w:sz w:val="20"/>
          <w:szCs w:val="20"/>
        </w:rPr>
      </w:pPr>
      <w:r>
        <w:rPr>
          <w:sz w:val="20"/>
          <w:szCs w:val="20"/>
        </w:rPr>
      </w:r>
    </w:p>
    <w:p>
      <w:pPr>
        <w:pStyle w:val="Style221"/>
        <w:widowControl/>
        <w:spacing w:lineRule="exact" w:line="317" w:before="86" w:after="0"/>
        <w:ind w:firstLine="710"/>
        <w:rPr>
          <w:rStyle w:val="FontStyle207"/>
          <w:u w:val="single"/>
        </w:rPr>
      </w:pPr>
      <w:r>
        <w:rPr>
          <w:rStyle w:val="FontStyle207"/>
          <w:u w:val="single"/>
        </w:rPr>
        <w:t>Тема 5. Практическое занятие по использованию компьютерных технологий.</w:t>
      </w:r>
    </w:p>
    <w:p>
      <w:pPr>
        <w:pStyle w:val="Style221"/>
        <w:widowControl/>
        <w:spacing w:lineRule="exact" w:line="317" w:before="5" w:after="0"/>
        <w:ind w:firstLine="706"/>
        <w:rPr>
          <w:rStyle w:val="FontStyle207"/>
        </w:rPr>
      </w:pPr>
      <w:r>
        <w:rPr>
          <w:rStyle w:val="FontStyle207"/>
        </w:rPr>
        <w:t xml:space="preserve">Практическое занятие по пользованию персональным компьютером. Использование программ: </w:t>
      </w:r>
      <w:r>
        <w:rPr>
          <w:rStyle w:val="FontStyle207"/>
          <w:lang w:val="en-US"/>
        </w:rPr>
        <w:t>Microsoft</w:t>
      </w:r>
      <w:r>
        <w:rPr>
          <w:rStyle w:val="FontStyle207"/>
        </w:rPr>
        <w:t xml:space="preserve"> </w:t>
      </w:r>
      <w:r>
        <w:rPr>
          <w:rStyle w:val="FontStyle207"/>
          <w:lang w:val="en-US"/>
        </w:rPr>
        <w:t>Windows</w:t>
      </w:r>
      <w:r>
        <w:rPr>
          <w:rStyle w:val="FontStyle207"/>
        </w:rPr>
        <w:t xml:space="preserve">, </w:t>
      </w:r>
      <w:r>
        <w:rPr>
          <w:rStyle w:val="FontStyle207"/>
          <w:lang w:val="en-US"/>
        </w:rPr>
        <w:t>Microsoft</w:t>
      </w:r>
      <w:r>
        <w:rPr>
          <w:rStyle w:val="FontStyle207"/>
        </w:rPr>
        <w:t xml:space="preserve"> </w:t>
      </w:r>
      <w:r>
        <w:rPr>
          <w:rStyle w:val="FontStyle207"/>
          <w:lang w:val="en-US"/>
        </w:rPr>
        <w:t>Word</w:t>
      </w:r>
      <w:r>
        <w:rPr>
          <w:rStyle w:val="FontStyle207"/>
        </w:rPr>
        <w:t xml:space="preserve"> и </w:t>
      </w:r>
      <w:r>
        <w:rPr>
          <w:rStyle w:val="FontStyle207"/>
          <w:lang w:val="en-US"/>
        </w:rPr>
        <w:t>Internet</w:t>
      </w:r>
      <w:r>
        <w:rPr>
          <w:rStyle w:val="FontStyle207"/>
        </w:rPr>
        <w:t xml:space="preserve"> </w:t>
      </w:r>
      <w:r>
        <w:rPr>
          <w:rStyle w:val="FontStyle207"/>
          <w:lang w:val="en-US"/>
        </w:rPr>
        <w:t>Explorer</w:t>
      </w:r>
      <w:r>
        <w:rPr>
          <w:rStyle w:val="FontStyle207"/>
        </w:rPr>
        <w:t>.</w:t>
      </w:r>
    </w:p>
    <w:p>
      <w:pPr>
        <w:pStyle w:val="Normal"/>
        <w:widowControl/>
        <w:ind w:left="7949" w:right="619" w:firstLine="696"/>
        <w:rPr/>
      </w:pPr>
      <w:r>
        <w:rPr/>
      </w:r>
    </w:p>
    <w:p>
      <w:pPr>
        <w:pStyle w:val="Style181"/>
        <w:widowControl/>
        <w:spacing w:lineRule="exact" w:line="317" w:before="14" w:after="0"/>
        <w:ind w:right="1373" w:firstLine="696"/>
        <w:rPr>
          <w:rStyle w:val="FontStyle206"/>
        </w:rPr>
      </w:pPr>
      <w:r>
        <w:rPr>
          <w:rStyle w:val="FontStyle206"/>
        </w:rPr>
        <w:t>ТЕМАТИЧЕСКИЙ ПЛАН ПРЕДМЕТА</w:t>
      </w:r>
    </w:p>
    <w:p>
      <w:pPr>
        <w:pStyle w:val="Style63"/>
        <w:widowControl/>
        <w:spacing w:lineRule="exact" w:line="317"/>
        <w:ind w:left="1234" w:right="1464" w:firstLine="696"/>
        <w:rPr>
          <w:rStyle w:val="FontStyle207"/>
        </w:rPr>
      </w:pPr>
      <w:r>
        <w:rPr>
          <w:rStyle w:val="FontStyle207"/>
        </w:rPr>
        <w:t>«ЗАКОНОДАТЕЛЬНЫЕ И НОРМАТИВНЫЕ АКТЫ, РЕГЛАМЕНТИРУЮПХИЕ ПОДГОТОВКУ ВОДИТЕЛЕЙ ТРАНСПОРТНЫХ СРЕДСТВ»</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48"/>
              <w:widowControl/>
              <w:rPr>
                <w:rStyle w:val="FontStyle315"/>
              </w:rPr>
            </w:pPr>
            <w:r>
              <w:rPr>
                <w:rStyle w:val="FontStyle315"/>
              </w:rPr>
              <w:t>№</w:t>
            </w:r>
          </w:p>
        </w:tc>
        <w:tc>
          <w:tcPr>
            <w:tcW w:w="4690" w:type="dxa"/>
            <w:tcBorders>
              <w:top w:val="single" w:sz="6" w:space="0" w:color="000000"/>
              <w:left w:val="single" w:sz="6" w:space="0" w:color="000000"/>
              <w:right w:val="single" w:sz="6" w:space="0" w:color="000000"/>
            </w:tcBorders>
          </w:tcPr>
          <w:p>
            <w:pPr>
              <w:pStyle w:val="Style43"/>
              <w:widowControl/>
              <w:spacing w:lineRule="auto" w:line="240"/>
              <w:ind w:left="1267" w:firstLine="696"/>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133" w:firstLine="696"/>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43"/>
              <w:widowControl/>
              <w:spacing w:lineRule="auto" w:line="240"/>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008" w:firstLine="696"/>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Федеральный закон РФ «Об образовании»</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Style120"/>
              <w:widowControl/>
              <w:jc w:val="center"/>
              <w:rPr>
                <w:rStyle w:val="FontStyle316"/>
              </w:rPr>
            </w:pPr>
            <w:r>
              <w:rPr>
                <w:rStyle w:val="FontStyle316"/>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rPr>
                <w:rStyle w:val="FontStyle220"/>
              </w:rPr>
            </w:pPr>
            <w:r>
              <w:rPr>
                <w:rStyle w:val="FontStyle220"/>
              </w:rPr>
              <w:t>Правила      сдачи      квалификационных экзаменов     и     выдачи     водительских удостоверений       Методика       приема квалификационных экзаменов</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94"/>
              <w:widowControl/>
              <w:jc w:val="center"/>
              <w:rPr>
                <w:rStyle w:val="FontStyle252"/>
              </w:rPr>
            </w:pPr>
            <w:r>
              <w:rPr>
                <w:rStyle w:val="FontStyle252"/>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94"/>
              <w:widowControl/>
              <w:jc w:val="center"/>
              <w:rPr>
                <w:rStyle w:val="FontStyle252"/>
              </w:rPr>
            </w:pPr>
            <w:r>
              <w:rPr>
                <w:rStyle w:val="FontStyle252"/>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120"/>
              <w:widowControl/>
              <w:jc w:val="center"/>
              <w:rPr>
                <w:rStyle w:val="FontStyle316"/>
              </w:rPr>
            </w:pPr>
            <w:r>
              <w:rPr>
                <w:rStyle w:val="FontStyle316"/>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94"/>
              <w:widowControl/>
              <w:jc w:val="center"/>
              <w:rPr>
                <w:rStyle w:val="FontStyle252"/>
              </w:rPr>
            </w:pPr>
            <w:r>
              <w:rPr>
                <w:rStyle w:val="FontStyle252"/>
              </w:rPr>
              <w:t>5</w:t>
            </w:r>
          </w:p>
        </w:tc>
        <w:tc>
          <w:tcPr>
            <w:tcW w:w="1800" w:type="dxa"/>
            <w:tcBorders>
              <w:top w:val="single" w:sz="6" w:space="0" w:color="000000"/>
              <w:left w:val="single" w:sz="6" w:space="0" w:color="000000"/>
              <w:bottom w:val="single" w:sz="6" w:space="0" w:color="000000"/>
              <w:right w:val="single" w:sz="6" w:space="0" w:color="000000"/>
            </w:tcBorders>
          </w:tcPr>
          <w:p>
            <w:pPr>
              <w:pStyle w:val="Style94"/>
              <w:widowControl/>
              <w:jc w:val="center"/>
              <w:rPr>
                <w:rStyle w:val="FontStyle252"/>
              </w:rPr>
            </w:pPr>
            <w:r>
              <w:rPr>
                <w:rStyle w:val="FontStyle252"/>
              </w:rPr>
              <w:t>5</w:t>
            </w:r>
          </w:p>
        </w:tc>
        <w:tc>
          <w:tcPr>
            <w:tcW w:w="1686" w:type="dxa"/>
            <w:tcBorders>
              <w:top w:val="single" w:sz="6" w:space="0" w:color="000000"/>
              <w:left w:val="single" w:sz="6" w:space="0" w:color="000000"/>
              <w:bottom w:val="single" w:sz="6" w:space="0" w:color="000000"/>
              <w:right w:val="single" w:sz="6" w:space="0" w:color="000000"/>
            </w:tcBorders>
          </w:tcPr>
          <w:p>
            <w:pPr>
              <w:pStyle w:val="Style120"/>
              <w:widowControl/>
              <w:jc w:val="center"/>
              <w:rPr>
                <w:rStyle w:val="FontStyle316"/>
              </w:rPr>
            </w:pPr>
            <w:r>
              <w:rPr>
                <w:rStyle w:val="FontStyle316"/>
              </w:rPr>
              <w:t>-</w:t>
            </w:r>
          </w:p>
        </w:tc>
      </w:tr>
    </w:tbl>
    <w:p>
      <w:pPr>
        <w:pStyle w:val="Style181"/>
        <w:widowControl/>
        <w:spacing w:lineRule="exact" w:line="240"/>
        <w:rPr>
          <w:sz w:val="20"/>
          <w:szCs w:val="20"/>
        </w:rPr>
      </w:pPr>
      <w:r>
        <w:rPr>
          <w:sz w:val="20"/>
          <w:szCs w:val="20"/>
        </w:rPr>
      </w:r>
    </w:p>
    <w:p>
      <w:pPr>
        <w:pStyle w:val="Style181"/>
        <w:widowControl/>
        <w:spacing w:before="82" w:after="0"/>
        <w:rPr>
          <w:rStyle w:val="FontStyle206"/>
        </w:rPr>
      </w:pPr>
      <w:r>
        <w:rPr>
          <w:rStyle w:val="FontStyle206"/>
        </w:rPr>
        <w:t>ПРОГРАММА ПРЕДМЕТА</w:t>
      </w:r>
    </w:p>
    <w:p>
      <w:pPr>
        <w:pStyle w:val="Style63"/>
        <w:widowControl/>
        <w:ind w:left="1234" w:right="1464" w:firstLine="696"/>
        <w:rPr>
          <w:rStyle w:val="FontStyle207"/>
        </w:rPr>
      </w:pPr>
      <w:r>
        <w:rPr>
          <w:rStyle w:val="FontStyle207"/>
        </w:rPr>
        <w:t>«ЗАКОНОДАТЕЛЬНЫЕ И НОРМАТИВНЫЕ АКТЫ, РЕГЛАМЕНТИРУЮЩИЕ ПОДГОТОВКУ ВОДИТЕЛЕЙ ТРАНСПОРТНЫХ СРЕДСТВ»</w:t>
      </w:r>
    </w:p>
    <w:p>
      <w:pPr>
        <w:pStyle w:val="Style221"/>
        <w:widowControl/>
        <w:spacing w:lineRule="exact" w:line="240"/>
        <w:ind w:left="720" w:hanging="0"/>
        <w:jc w:val="left"/>
        <w:rPr>
          <w:sz w:val="20"/>
          <w:szCs w:val="20"/>
        </w:rPr>
      </w:pPr>
      <w:r>
        <w:rPr>
          <w:sz w:val="20"/>
          <w:szCs w:val="20"/>
        </w:rPr>
      </w:r>
    </w:p>
    <w:p>
      <w:pPr>
        <w:pStyle w:val="Style221"/>
        <w:widowControl/>
        <w:spacing w:lineRule="auto" w:line="240" w:before="115" w:after="0"/>
        <w:ind w:left="720" w:hanging="0"/>
        <w:jc w:val="left"/>
        <w:rPr>
          <w:rStyle w:val="FontStyle207"/>
          <w:u w:val="single"/>
        </w:rPr>
      </w:pPr>
      <w:r>
        <w:rPr>
          <w:rStyle w:val="FontStyle207"/>
          <w:u w:val="single"/>
        </w:rPr>
        <w:t>Тема 1. Федеральный закон РФ «Об образовании».</w:t>
      </w:r>
    </w:p>
    <w:p>
      <w:pPr>
        <w:pStyle w:val="Style221"/>
        <w:widowControl/>
        <w:spacing w:lineRule="exact" w:line="322"/>
        <w:ind w:firstLine="710"/>
        <w:rPr>
          <w:rStyle w:val="FontStyle207"/>
        </w:rPr>
      </w:pPr>
      <w:r>
        <w:rPr>
          <w:rStyle w:val="FontStyle207"/>
        </w:rPr>
        <w:t>Система образования. Образовательные программы. Реализация профессиональных образовательных программ. Компетенция и ответственность образовательного учреждения.</w:t>
      </w:r>
    </w:p>
    <w:p>
      <w:pPr>
        <w:pStyle w:val="Style221"/>
        <w:widowControl/>
        <w:spacing w:lineRule="exact" w:line="322"/>
        <w:ind w:firstLine="701"/>
        <w:rPr>
          <w:rStyle w:val="FontStyle207"/>
        </w:rPr>
      </w:pPr>
      <w:r>
        <w:rPr>
          <w:rStyle w:val="FontStyle207"/>
        </w:rPr>
        <w:t>Права работников образовательных учреждений, их социальные гарантии и льготы. Трудовые отношения в системе образования.</w:t>
      </w:r>
    </w:p>
    <w:p>
      <w:pPr>
        <w:pStyle w:val="Style221"/>
        <w:widowControl/>
        <w:spacing w:lineRule="exact" w:line="240"/>
        <w:ind w:firstLine="706"/>
        <w:rPr>
          <w:sz w:val="20"/>
          <w:szCs w:val="20"/>
        </w:rPr>
      </w:pPr>
      <w:r>
        <w:rPr>
          <w:sz w:val="20"/>
          <w:szCs w:val="20"/>
        </w:rPr>
      </w:r>
    </w:p>
    <w:p>
      <w:pPr>
        <w:pStyle w:val="Style221"/>
        <w:widowControl/>
        <w:spacing w:lineRule="exact" w:line="322" w:before="77" w:after="0"/>
        <w:ind w:firstLine="706"/>
        <w:rPr>
          <w:rStyle w:val="FontStyle207"/>
          <w:u w:val="single"/>
        </w:rPr>
      </w:pPr>
      <w:r>
        <w:rPr>
          <w:rStyle w:val="FontStyle207"/>
          <w:u w:val="single"/>
        </w:rPr>
        <w:t>Тема 2. Правила сдачи квалификационных экзаменов и выдачи водительских    удостоверений    Методика    приема    квалификационных</w:t>
      </w:r>
    </w:p>
    <w:p>
      <w:pPr>
        <w:pStyle w:val="Style1111"/>
        <w:widowControl/>
        <w:spacing w:lineRule="exact" w:line="322"/>
        <w:rPr>
          <w:rStyle w:val="FontStyle207"/>
          <w:u w:val="single"/>
        </w:rPr>
      </w:pPr>
      <w:r>
        <w:rPr>
          <w:rStyle w:val="FontStyle207"/>
          <w:u w:val="single"/>
        </w:rPr>
        <w:t>экзаменов.</w:t>
      </w:r>
    </w:p>
    <w:p>
      <w:pPr>
        <w:pStyle w:val="Style221"/>
        <w:widowControl/>
        <w:spacing w:lineRule="exact" w:line="322" w:before="5" w:after="0"/>
        <w:ind w:firstLine="706"/>
        <w:rPr>
          <w:rStyle w:val="FontStyle207"/>
        </w:rPr>
      </w:pPr>
      <w:r>
        <w:rPr>
          <w:rStyle w:val="FontStyle207"/>
        </w:rPr>
        <w:t>Порядок допуска граждан к сдаче квалификационного экзамена. Взаимодействие экзаменационных подразделений ГИБДД и образовательных учреждений, осуществляющих подготовку водителей транспортных средств.</w:t>
      </w:r>
    </w:p>
    <w:p>
      <w:pPr>
        <w:pStyle w:val="Style221"/>
        <w:widowControl/>
        <w:spacing w:lineRule="exact" w:line="322"/>
        <w:ind w:firstLine="701"/>
        <w:rPr>
          <w:rStyle w:val="FontStyle207"/>
        </w:rPr>
      </w:pPr>
      <w:r>
        <w:rPr>
          <w:rStyle w:val="FontStyle207"/>
        </w:rPr>
        <w:t>Методика приема теоретического экзамена. Методика проведения практического экзамена по вождению.</w:t>
      </w:r>
    </w:p>
    <w:p>
      <w:pPr>
        <w:pStyle w:val="Normal"/>
        <w:widowControl/>
        <w:ind w:left="7954" w:right="619" w:firstLine="696"/>
        <w:rPr/>
      </w:pPr>
      <w:r>
        <w:rPr/>
      </w:r>
    </w:p>
    <w:p>
      <w:pPr>
        <w:pStyle w:val="Style181"/>
        <w:widowControl/>
        <w:spacing w:lineRule="auto" w:line="240" w:before="10" w:after="0"/>
        <w:ind w:right="1877" w:firstLine="696"/>
        <w:rPr>
          <w:rStyle w:val="FontStyle206"/>
        </w:rPr>
      </w:pPr>
      <w:r>
        <w:rPr>
          <w:rStyle w:val="FontStyle206"/>
        </w:rPr>
        <w:t xml:space="preserve">   </w:t>
      </w:r>
      <w:r>
        <w:rPr>
          <w:rStyle w:val="FontStyle206"/>
        </w:rPr>
        <w:t>ТЕМАТИЧЕСКИЙ ПЛАН ПРЕДМЕТА</w:t>
      </w:r>
    </w:p>
    <w:p>
      <w:pPr>
        <w:pStyle w:val="Style1111"/>
        <w:widowControl/>
        <w:spacing w:lineRule="auto" w:line="240" w:before="38" w:after="0"/>
        <w:ind w:left="1925" w:firstLine="696"/>
        <w:rPr>
          <w:rStyle w:val="FontStyle207"/>
        </w:rPr>
      </w:pPr>
      <w:r>
        <w:rPr>
          <w:rStyle w:val="FontStyle207"/>
        </w:rPr>
        <w:t>«ВОЖДЕНИЕ ТРАНСПОРТНЫХ СРЕДСТВ»</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96"/>
              <w:widowControl/>
              <w:rPr>
                <w:rStyle w:val="FontStyle317"/>
              </w:rPr>
            </w:pPr>
            <w:r>
              <w:rPr>
                <w:rStyle w:val="FontStyle317"/>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jc w:val="left"/>
              <w:rPr>
                <w:rStyle w:val="FontStyle220"/>
              </w:rPr>
            </w:pPr>
            <w:r>
              <w:rPr>
                <w:rStyle w:val="FontStyle220"/>
              </w:rPr>
              <w:t>Освоение       навыками      тренажерного обучения вождению</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175"/>
              <w:widowControl/>
              <w:jc w:val="center"/>
              <w:rPr>
                <w:rStyle w:val="FontStyle318"/>
              </w:rPr>
            </w:pPr>
            <w:r>
              <w:rPr>
                <w:rStyle w:val="FontStyle318"/>
              </w:rPr>
              <w:t>—</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jc w:val="left"/>
              <w:rPr>
                <w:rStyle w:val="FontStyle220"/>
              </w:rPr>
            </w:pPr>
            <w:r>
              <w:rPr>
                <w:rStyle w:val="FontStyle220"/>
              </w:rPr>
              <w:t>Освоение навыками начального обучения вождению на автодроме</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175"/>
              <w:widowControl/>
              <w:jc w:val="center"/>
              <w:rPr>
                <w:rStyle w:val="FontStyle318"/>
              </w:rPr>
            </w:pPr>
            <w:r>
              <w:rPr>
                <w:rStyle w:val="FontStyle318"/>
              </w:rPr>
              <w:t>—</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86" w:type="dxa"/>
            <w:tcBorders>
              <w:top w:val="single" w:sz="6" w:space="0" w:color="000000"/>
              <w:left w:val="single" w:sz="6" w:space="0" w:color="000000"/>
              <w:bottom w:val="single" w:sz="6" w:space="0" w:color="000000"/>
              <w:right w:val="single" w:sz="6" w:space="0" w:color="000000"/>
            </w:tcBorders>
            <w:textDirection w:val="tbRl"/>
          </w:tcPr>
          <w:p>
            <w:pPr>
              <w:pStyle w:val="Style146"/>
              <w:widowControl/>
              <w:rPr>
                <w:rStyle w:val="FontStyle287"/>
              </w:rPr>
            </w:pPr>
            <w:r>
              <w:rPr>
                <w:rStyle w:val="FontStyle287"/>
              </w:rPr>
              <w:t>со</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jc w:val="left"/>
              <w:rPr>
                <w:rStyle w:val="FontStyle220"/>
              </w:rPr>
            </w:pPr>
            <w:r>
              <w:rPr>
                <w:rStyle w:val="FontStyle220"/>
              </w:rPr>
              <w:t>Освоение навыками обучения вождению в условиях реального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180"/>
              <w:widowControl/>
              <w:jc w:val="center"/>
              <w:rPr>
                <w:rStyle w:val="FontStyle319"/>
              </w:rPr>
            </w:pPr>
            <w:r>
              <w:rPr>
                <w:rStyle w:val="FontStyle319"/>
              </w:rPr>
              <w:t>—</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160"/>
              <w:widowControl/>
              <w:jc w:val="center"/>
              <w:rPr>
                <w:rStyle w:val="FontStyle320"/>
              </w:rPr>
            </w:pPr>
            <w:r>
              <w:rPr>
                <w:rStyle w:val="FontStyle320"/>
              </w:rPr>
              <w:t>-</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4</w:t>
            </w:r>
          </w:p>
        </w:tc>
      </w:tr>
    </w:tbl>
    <w:p>
      <w:pPr>
        <w:pStyle w:val="Style181"/>
        <w:widowControl/>
        <w:spacing w:lineRule="exact" w:line="240"/>
        <w:ind w:left="1949" w:firstLine="696"/>
        <w:jc w:val="left"/>
        <w:rPr>
          <w:sz w:val="20"/>
          <w:szCs w:val="20"/>
        </w:rPr>
      </w:pPr>
      <w:r>
        <w:rPr>
          <w:sz w:val="20"/>
          <w:szCs w:val="20"/>
        </w:rPr>
      </w:r>
    </w:p>
    <w:p>
      <w:pPr>
        <w:pStyle w:val="Style181"/>
        <w:widowControl/>
        <w:spacing w:lineRule="auto" w:line="240" w:before="120" w:after="0"/>
        <w:ind w:left="1949" w:firstLine="696"/>
        <w:jc w:val="left"/>
        <w:rPr>
          <w:rStyle w:val="FontStyle206"/>
        </w:rPr>
      </w:pPr>
      <w:r>
        <w:rPr>
          <w:rStyle w:val="FontStyle206"/>
          <w:lang w:val="en-US"/>
        </w:rPr>
        <w:t xml:space="preserve">      </w:t>
      </w:r>
      <w:r>
        <w:rPr>
          <w:rStyle w:val="FontStyle206"/>
        </w:rPr>
        <w:t>ПРОГРАММА ПРЕДМЕТА</w:t>
      </w:r>
    </w:p>
    <w:p>
      <w:pPr>
        <w:pStyle w:val="Style1111"/>
        <w:widowControl/>
        <w:spacing w:lineRule="auto" w:line="240" w:before="38" w:after="0"/>
        <w:ind w:left="1925" w:firstLine="696"/>
        <w:rPr>
          <w:rStyle w:val="FontStyle207"/>
        </w:rPr>
      </w:pPr>
      <w:r>
        <w:rPr>
          <w:rStyle w:val="FontStyle207"/>
        </w:rPr>
        <w:t>«ВОЖДЕНИЕ ТРАНСПОРТНЫХ СРЕДСТВ»</w:t>
      </w:r>
    </w:p>
    <w:p>
      <w:pPr>
        <w:pStyle w:val="Style104"/>
        <w:widowControl/>
        <w:spacing w:lineRule="exact" w:line="240"/>
        <w:ind w:firstLine="710"/>
        <w:rPr>
          <w:sz w:val="20"/>
          <w:szCs w:val="20"/>
        </w:rPr>
      </w:pPr>
      <w:r>
        <w:rPr>
          <w:sz w:val="20"/>
          <w:szCs w:val="20"/>
        </w:rPr>
      </w:r>
    </w:p>
    <w:p>
      <w:pPr>
        <w:pStyle w:val="Style104"/>
        <w:widowControl/>
        <w:spacing w:before="43" w:after="0"/>
        <w:ind w:firstLine="710"/>
        <w:rPr>
          <w:rStyle w:val="FontStyle207"/>
        </w:rPr>
      </w:pPr>
      <w:r>
        <w:rPr>
          <w:rStyle w:val="FontStyle207"/>
          <w:u w:val="single"/>
        </w:rPr>
        <w:t xml:space="preserve">Тема 1. Освоение навыками тренажерного обучения вождению. </w:t>
      </w:r>
      <w:r>
        <w:rPr>
          <w:rStyle w:val="FontStyle207"/>
        </w:rPr>
        <w:t>Посадка. Приемы действия органами управления и приборами сигнализации. Приемы управления автомобилем. Движение с переключением передач в восходящем и нисходящем порядке. Приемы руления.</w:t>
      </w:r>
    </w:p>
    <w:p>
      <w:pPr>
        <w:pStyle w:val="Style104"/>
        <w:widowControl/>
        <w:spacing w:lineRule="exact" w:line="240"/>
        <w:ind w:firstLine="701"/>
        <w:jc w:val="both"/>
        <w:rPr>
          <w:sz w:val="20"/>
          <w:szCs w:val="20"/>
        </w:rPr>
      </w:pPr>
      <w:r>
        <w:rPr>
          <w:sz w:val="20"/>
          <w:szCs w:val="20"/>
        </w:rPr>
      </w:r>
    </w:p>
    <w:p>
      <w:pPr>
        <w:pStyle w:val="Style104"/>
        <w:widowControl/>
        <w:spacing w:lineRule="exact" w:line="326" w:before="72" w:after="0"/>
        <w:ind w:firstLine="701"/>
        <w:jc w:val="both"/>
        <w:rPr>
          <w:rStyle w:val="FontStyle207"/>
          <w:u w:val="single"/>
        </w:rPr>
      </w:pPr>
      <w:r>
        <w:rPr>
          <w:rStyle w:val="FontStyle207"/>
          <w:u w:val="single"/>
        </w:rPr>
        <w:t>Тема 2. Освоение навыками начального обучения вождению на автодроме.</w:t>
      </w:r>
    </w:p>
    <w:p>
      <w:pPr>
        <w:pStyle w:val="Style104"/>
        <w:widowControl/>
        <w:ind w:firstLine="710"/>
        <w:jc w:val="both"/>
        <w:rPr>
          <w:rStyle w:val="FontStyle207"/>
        </w:rPr>
      </w:pPr>
      <w:r>
        <w:rPr>
          <w:rStyle w:val="FontStyle207"/>
        </w:rPr>
        <w:t>Движение с изменением направления. Остановка в заданном месте. Развороты. Маневрирование в ограниченных проездах. Сложное маневрирование.</w:t>
      </w:r>
    </w:p>
    <w:p>
      <w:pPr>
        <w:pStyle w:val="Style221"/>
        <w:widowControl/>
        <w:spacing w:lineRule="exact" w:line="240"/>
        <w:ind w:firstLine="706"/>
        <w:rPr>
          <w:sz w:val="20"/>
          <w:szCs w:val="20"/>
        </w:rPr>
      </w:pPr>
      <w:r>
        <w:rPr>
          <w:sz w:val="20"/>
          <w:szCs w:val="20"/>
        </w:rPr>
      </w:r>
    </w:p>
    <w:p>
      <w:pPr>
        <w:pStyle w:val="Style221"/>
        <w:widowControl/>
        <w:spacing w:before="67" w:after="0"/>
        <w:ind w:firstLine="706"/>
        <w:rPr>
          <w:rStyle w:val="FontStyle207"/>
          <w:u w:val="single"/>
        </w:rPr>
      </w:pPr>
      <w:r>
        <w:rPr>
          <w:rStyle w:val="FontStyle207"/>
          <w:u w:val="single"/>
        </w:rPr>
        <w:t>Тема 3. Освоение навыками обучения вождению в условиях реального дорожного движения.</w:t>
      </w:r>
    </w:p>
    <w:p>
      <w:pPr>
        <w:pStyle w:val="Style221"/>
        <w:widowControl/>
        <w:spacing w:lineRule="exact" w:line="317" w:before="5" w:after="0"/>
        <w:ind w:firstLine="701"/>
        <w:rPr>
          <w:rStyle w:val="FontStyle207"/>
        </w:rPr>
      </w:pPr>
      <w:r>
        <w:rPr>
          <w:rStyle w:val="FontStyle207"/>
        </w:rPr>
        <w:t>Вождение по маршрутам с малой интенсивностью движения. Вождение по маршрутам с большой интенсивностью движения.</w:t>
      </w:r>
    </w:p>
    <w:p>
      <w:pPr>
        <w:pStyle w:val="Normal"/>
        <w:widowControl/>
        <w:ind w:left="7954" w:right="619" w:firstLine="696"/>
        <w:rPr/>
      </w:pPr>
      <w:r>
        <w:rPr/>
      </w:r>
    </w:p>
    <w:p>
      <w:pPr>
        <w:pStyle w:val="Style181"/>
        <w:widowControl/>
        <w:spacing w:lineRule="exact" w:line="240"/>
        <w:ind w:right="1373" w:firstLine="696"/>
        <w:jc w:val="right"/>
        <w:rPr>
          <w:sz w:val="20"/>
          <w:szCs w:val="20"/>
        </w:rPr>
      </w:pPr>
      <w:r>
        <w:rPr>
          <w:sz w:val="20"/>
          <w:szCs w:val="20"/>
        </w:rPr>
      </w:r>
    </w:p>
    <w:p>
      <w:pPr>
        <w:pStyle w:val="Style181"/>
        <w:widowControl/>
        <w:spacing w:lineRule="auto" w:line="240" w:before="10" w:after="0"/>
        <w:ind w:right="1373" w:firstLine="696"/>
        <w:rPr>
          <w:rStyle w:val="FontStyle206"/>
        </w:rPr>
      </w:pPr>
      <w:r>
        <w:rPr>
          <w:rStyle w:val="FontStyle206"/>
        </w:rPr>
        <w:t xml:space="preserve">  </w:t>
      </w:r>
      <w:r>
        <w:rPr>
          <w:rStyle w:val="FontStyle206"/>
        </w:rPr>
        <w:t>ТЕМАТИЧЕСКИЙ ПЛАН ПРЕДМЕТА</w:t>
      </w:r>
    </w:p>
    <w:p>
      <w:pPr>
        <w:pStyle w:val="Style1111"/>
        <w:widowControl/>
        <w:spacing w:lineRule="auto" w:line="240" w:before="10" w:after="0"/>
        <w:ind w:left="1718" w:firstLine="696"/>
        <w:rPr>
          <w:rStyle w:val="FontStyle207"/>
        </w:rPr>
      </w:pPr>
      <w:r>
        <w:rPr>
          <w:rStyle w:val="FontStyle207"/>
        </w:rPr>
        <w:t>«ПРОВЕДЕНИЕ ТЕОРЕТИЧЕСКИХ ЗАНЯТИЙ»</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vMerge w:val="restart"/>
            <w:tcBorders>
              <w:top w:val="single" w:sz="6" w:space="0" w:color="000000"/>
              <w:left w:val="single" w:sz="6" w:space="0" w:color="000000"/>
              <w:right w:val="single" w:sz="6" w:space="0" w:color="000000"/>
            </w:tcBorders>
          </w:tcPr>
          <w:p>
            <w:pPr>
              <w:pStyle w:val="Style54"/>
              <w:widowControl/>
              <w:spacing w:lineRule="exact" w:line="269"/>
              <w:ind w:left="19" w:hanging="19"/>
              <w:jc w:val="left"/>
              <w:rPr>
                <w:rStyle w:val="FontStyle220"/>
              </w:rPr>
            </w:pPr>
            <w:r>
              <w:rPr>
                <w:rStyle w:val="FontStyle220"/>
              </w:rPr>
              <w:t xml:space="preserve">№ </w:t>
            </w:r>
            <w:r>
              <w:rPr>
                <w:rStyle w:val="FontStyle220"/>
              </w:rPr>
              <w:t>п</w:t>
            </w:r>
            <w:r>
              <w:rPr>
                <w:rStyle w:val="FontStyle220"/>
                <w:lang w:val="en-US"/>
              </w:rPr>
              <w:t>/</w:t>
            </w:r>
            <w:r>
              <w:rPr>
                <w:rStyle w:val="FontStyle220"/>
              </w:rPr>
              <w:t>п</w:t>
            </w:r>
          </w:p>
        </w:tc>
        <w:tc>
          <w:tcPr>
            <w:tcW w:w="4690" w:type="dxa"/>
            <w:vMerge w:val="restart"/>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90"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restart"/>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9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1800" w:type="dxa"/>
            <w:tcBorders>
              <w:top w:val="single" w:sz="6" w:space="0" w:color="000000"/>
              <w:left w:val="single" w:sz="6" w:space="0" w:color="000000"/>
              <w:bottom w:val="single" w:sz="6" w:space="0" w:color="000000"/>
              <w:right w:val="single" w:sz="6" w:space="0" w:color="000000"/>
            </w:tcBorders>
          </w:tcPr>
          <w:p>
            <w:pPr>
              <w:pStyle w:val="Style38"/>
              <w:widowControl/>
              <w:spacing w:lineRule="exact" w:line="269"/>
              <w:rPr>
                <w:rStyle w:val="FontStyle220"/>
              </w:rPr>
            </w:pPr>
            <w:r>
              <w:rPr>
                <w:rStyle w:val="FontStyle220"/>
              </w:rPr>
              <w:t>теоретические занятия</w:t>
            </w:r>
          </w:p>
        </w:tc>
        <w:tc>
          <w:tcPr>
            <w:tcW w:w="1686" w:type="dxa"/>
            <w:tcBorders>
              <w:top w:val="single" w:sz="6" w:space="0" w:color="000000"/>
              <w:left w:val="single" w:sz="6" w:space="0" w:color="000000"/>
              <w:bottom w:val="single" w:sz="6" w:space="0" w:color="000000"/>
              <w:right w:val="single" w:sz="6" w:space="0" w:color="000000"/>
            </w:tcBorders>
          </w:tcPr>
          <w:p>
            <w:pPr>
              <w:pStyle w:val="Style38"/>
              <w:widowControl/>
              <w:spacing w:lineRule="exact" w:line="269"/>
              <w:rPr>
                <w:rStyle w:val="FontStyle220"/>
              </w:rPr>
            </w:pPr>
            <w:r>
              <w:rPr>
                <w:rStyle w:val="FontStyle220"/>
              </w:rPr>
              <w:t>практические 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72"/>
              <w:widowControl/>
              <w:rPr>
                <w:rStyle w:val="FontStyle236"/>
              </w:rPr>
            </w:pPr>
            <w:r>
              <w:rPr>
                <w:rStyle w:val="FontStyle236"/>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Проведение теоретического занятия по предмету «Основы законодательства в сфере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Проведение теоретического занятия по предмету «Основы безопасного управления транспортным средством»</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Проведение теоретического занятия по предмету «Конструкция, устройство и эксплуатация транспортных средств»</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6</w:t>
            </w:r>
          </w:p>
        </w:tc>
        <w:tc>
          <w:tcPr>
            <w:tcW w:w="1800" w:type="dxa"/>
            <w:tcBorders>
              <w:top w:val="single" w:sz="6" w:space="0" w:color="000000"/>
              <w:left w:val="single" w:sz="6" w:space="0" w:color="000000"/>
              <w:bottom w:val="single" w:sz="6" w:space="0" w:color="000000"/>
              <w:right w:val="single" w:sz="6" w:space="0" w:color="000000"/>
            </w:tcBorders>
          </w:tcPr>
          <w:p>
            <w:pPr>
              <w:pStyle w:val="Style1911"/>
              <w:widowControl/>
              <w:jc w:val="center"/>
              <w:rPr>
                <w:rStyle w:val="FontStyle321"/>
              </w:rPr>
            </w:pPr>
            <w:r>
              <w:rPr>
                <w:rStyle w:val="FontStyle321"/>
              </w:rPr>
              <w:t>-</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6</w:t>
            </w:r>
          </w:p>
        </w:tc>
      </w:tr>
    </w:tbl>
    <w:p>
      <w:pPr>
        <w:pStyle w:val="Style181"/>
        <w:widowControl/>
        <w:spacing w:lineRule="exact" w:line="240"/>
        <w:rPr>
          <w:sz w:val="20"/>
          <w:szCs w:val="20"/>
        </w:rPr>
      </w:pPr>
      <w:r>
        <w:rPr>
          <w:sz w:val="20"/>
          <w:szCs w:val="20"/>
        </w:rPr>
      </w:r>
    </w:p>
    <w:p>
      <w:pPr>
        <w:pStyle w:val="Style181"/>
        <w:widowControl/>
        <w:spacing w:lineRule="auto" w:line="240" w:before="48" w:after="0"/>
        <w:rPr>
          <w:rStyle w:val="FontStyle206"/>
        </w:rPr>
      </w:pPr>
      <w:r>
        <w:rPr>
          <w:rStyle w:val="FontStyle206"/>
        </w:rPr>
        <w:t>ПРОГРАММА ПРЕДМЕТА</w:t>
      </w:r>
    </w:p>
    <w:p>
      <w:pPr>
        <w:pStyle w:val="Style1111"/>
        <w:widowControl/>
        <w:spacing w:lineRule="auto" w:line="240" w:before="10" w:after="0"/>
        <w:jc w:val="center"/>
        <w:rPr>
          <w:rStyle w:val="FontStyle207"/>
        </w:rPr>
      </w:pPr>
      <w:r>
        <w:rPr>
          <w:rStyle w:val="FontStyle207"/>
        </w:rPr>
        <w:t>«ПРОВЕДЕНИЕ ТЕОРЕТИЧЕСКИХ ЗАНЯТИЙ»</w:t>
      </w:r>
    </w:p>
    <w:p>
      <w:pPr>
        <w:pStyle w:val="Style104"/>
        <w:widowControl/>
        <w:spacing w:lineRule="exact" w:line="240"/>
        <w:ind w:left="720" w:hanging="0"/>
        <w:rPr>
          <w:sz w:val="20"/>
          <w:szCs w:val="20"/>
        </w:rPr>
      </w:pPr>
      <w:r>
        <w:rPr>
          <w:sz w:val="20"/>
          <w:szCs w:val="20"/>
        </w:rPr>
      </w:r>
    </w:p>
    <w:p>
      <w:pPr>
        <w:pStyle w:val="Style104"/>
        <w:widowControl/>
        <w:spacing w:before="86" w:after="0"/>
        <w:ind w:left="720" w:hanging="0"/>
        <w:rPr>
          <w:rStyle w:val="FontStyle207"/>
          <w:u w:val="single"/>
        </w:rPr>
      </w:pPr>
      <w:r>
        <w:rPr>
          <w:rStyle w:val="FontStyle207"/>
          <w:u w:val="single"/>
        </w:rPr>
        <w:t>Тема 1. Проведение теоретического занятия.</w:t>
      </w:r>
    </w:p>
    <w:p>
      <w:pPr>
        <w:pStyle w:val="Style104"/>
        <w:widowControl/>
        <w:ind w:firstLine="701"/>
        <w:rPr>
          <w:rStyle w:val="FontStyle207"/>
        </w:rPr>
      </w:pPr>
      <w:r>
        <w:rPr>
          <w:rStyle w:val="FontStyle207"/>
        </w:rPr>
        <w:t>Темы проведения занятий по предмету «Основы законодательства в сфере дорожного движения» приведены в Приложении 3.</w:t>
      </w:r>
    </w:p>
    <w:p>
      <w:pPr>
        <w:pStyle w:val="Style104"/>
        <w:widowControl/>
        <w:spacing w:lineRule="exact" w:line="240"/>
        <w:ind w:left="720" w:hanging="0"/>
        <w:rPr>
          <w:sz w:val="20"/>
          <w:szCs w:val="20"/>
        </w:rPr>
      </w:pPr>
      <w:r>
        <w:rPr>
          <w:sz w:val="20"/>
          <w:szCs w:val="20"/>
        </w:rPr>
      </w:r>
    </w:p>
    <w:p>
      <w:pPr>
        <w:pStyle w:val="Style104"/>
        <w:widowControl/>
        <w:spacing w:before="77" w:after="0"/>
        <w:ind w:left="720" w:hanging="0"/>
        <w:rPr>
          <w:rStyle w:val="FontStyle207"/>
          <w:u w:val="single"/>
        </w:rPr>
      </w:pPr>
      <w:r>
        <w:rPr>
          <w:rStyle w:val="FontStyle207"/>
          <w:u w:val="single"/>
        </w:rPr>
        <w:t>Тема 2. Проведение теоретического занятия.</w:t>
      </w:r>
    </w:p>
    <w:p>
      <w:pPr>
        <w:pStyle w:val="Style104"/>
        <w:widowControl/>
        <w:ind w:firstLine="710"/>
        <w:rPr>
          <w:rStyle w:val="FontStyle207"/>
        </w:rPr>
      </w:pPr>
      <w:r>
        <w:rPr>
          <w:rStyle w:val="FontStyle207"/>
        </w:rPr>
        <w:t>Темы   проведения   занятий   по   предмету   «Основы   безопасного управления транспортным средством» приведены в Приложении 3.</w:t>
      </w:r>
    </w:p>
    <w:p>
      <w:pPr>
        <w:pStyle w:val="Style104"/>
        <w:widowControl/>
        <w:spacing w:lineRule="exact" w:line="240"/>
        <w:ind w:left="720" w:hanging="0"/>
        <w:rPr>
          <w:sz w:val="20"/>
          <w:szCs w:val="20"/>
        </w:rPr>
      </w:pPr>
      <w:r>
        <w:rPr>
          <w:sz w:val="20"/>
          <w:szCs w:val="20"/>
        </w:rPr>
      </w:r>
    </w:p>
    <w:p>
      <w:pPr>
        <w:pStyle w:val="Style104"/>
        <w:widowControl/>
        <w:spacing w:before="77" w:after="0"/>
        <w:ind w:left="720" w:hanging="0"/>
        <w:rPr>
          <w:rStyle w:val="FontStyle207"/>
          <w:u w:val="single"/>
        </w:rPr>
      </w:pPr>
      <w:r>
        <w:rPr>
          <w:rStyle w:val="FontStyle207"/>
          <w:u w:val="single"/>
        </w:rPr>
        <w:t>Тема 3. Проведение теоретического занятия</w:t>
      </w:r>
    </w:p>
    <w:p>
      <w:pPr>
        <w:pStyle w:val="Style104"/>
        <w:widowControl/>
        <w:ind w:firstLine="710"/>
        <w:rPr>
          <w:rStyle w:val="FontStyle207"/>
        </w:rPr>
      </w:pPr>
      <w:r>
        <w:rPr>
          <w:rStyle w:val="FontStyle207"/>
        </w:rPr>
        <w:t>Темы проведения занятий по предмету «Конструкция, устройство и эксплуатация транспортных средств» приведены в Приложении 3.</w:t>
      </w:r>
    </w:p>
    <w:p>
      <w:pPr>
        <w:pStyle w:val="Normal"/>
        <w:widowControl/>
        <w:ind w:left="7944" w:right="499" w:firstLine="696"/>
        <w:rPr/>
      </w:pPr>
      <w:r>
        <w:rPr/>
      </w:r>
    </w:p>
    <w:p>
      <w:pPr>
        <w:pStyle w:val="Normal"/>
        <w:widowControl/>
        <w:ind w:left="7944" w:right="499" w:firstLine="696"/>
        <w:rPr/>
      </w:pPr>
      <w:r>
        <w:rPr/>
      </w:r>
    </w:p>
    <w:p>
      <w:pPr>
        <w:pStyle w:val="Normal"/>
        <w:widowControl/>
        <w:ind w:left="7944" w:right="499" w:firstLine="696"/>
        <w:rPr/>
      </w:pPr>
      <w:r>
        <w:rPr/>
      </w:r>
    </w:p>
    <w:p>
      <w:pPr>
        <w:pStyle w:val="Style1111"/>
        <w:widowControl/>
        <w:spacing w:lineRule="exact" w:line="240"/>
        <w:jc w:val="right"/>
        <w:rPr>
          <w:sz w:val="20"/>
          <w:szCs w:val="20"/>
        </w:rPr>
      </w:pPr>
      <w:r>
        <w:rPr>
          <w:sz w:val="20"/>
          <w:szCs w:val="20"/>
        </w:rPr>
      </w:r>
    </w:p>
    <w:p>
      <w:pPr>
        <w:pStyle w:val="Style1111"/>
        <w:widowControl/>
        <w:spacing w:lineRule="auto" w:line="240" w:before="53" w:after="0"/>
        <w:jc w:val="right"/>
        <w:rPr>
          <w:rStyle w:val="FontStyle207"/>
        </w:rPr>
      </w:pPr>
      <w:r>
        <w:rPr>
          <w:rStyle w:val="FontStyle207"/>
        </w:rPr>
        <w:t>Приложение № 1</w:t>
      </w:r>
    </w:p>
    <w:p>
      <w:pPr>
        <w:pStyle w:val="Style110"/>
        <w:widowControl/>
        <w:spacing w:lineRule="exact" w:line="240"/>
        <w:jc w:val="center"/>
        <w:rPr>
          <w:sz w:val="20"/>
          <w:szCs w:val="20"/>
        </w:rPr>
      </w:pPr>
      <w:r>
        <w:rPr>
          <w:sz w:val="20"/>
          <w:szCs w:val="20"/>
        </w:rPr>
      </w:r>
    </w:p>
    <w:p>
      <w:pPr>
        <w:pStyle w:val="Style110"/>
        <w:widowControl/>
        <w:spacing w:lineRule="exact" w:line="322" w:before="86" w:after="0"/>
        <w:jc w:val="center"/>
        <w:rPr>
          <w:rStyle w:val="FontStyle214"/>
        </w:rPr>
      </w:pPr>
      <w:r>
        <w:rPr>
          <w:rStyle w:val="FontStyle214"/>
        </w:rPr>
        <w:t>ПЕРЕЧЕНЬ</w:t>
      </w:r>
    </w:p>
    <w:p>
      <w:pPr>
        <w:pStyle w:val="Style181"/>
        <w:widowControl/>
        <w:ind w:left="235" w:firstLine="696"/>
        <w:rPr>
          <w:rStyle w:val="FontStyle206"/>
        </w:rPr>
      </w:pPr>
      <w:r>
        <w:rPr>
          <w:rStyle w:val="FontStyle206"/>
        </w:rPr>
        <w:t>учебных материалов для повышения квалификации преподавателей, осуществляющих подготовку водителей транспортных средств</w:t>
      </w:r>
    </w:p>
    <w:p>
      <w:pPr>
        <w:pStyle w:val="Normal"/>
        <w:widowControl/>
        <w:spacing w:lineRule="exact" w:line="1" w:before="0" w:after="317"/>
        <w:rPr>
          <w:sz w:val="2"/>
          <w:szCs w:val="2"/>
        </w:rPr>
      </w:pPr>
      <w:r>
        <w:rPr>
          <w:sz w:val="2"/>
          <w:szCs w:val="2"/>
        </w:rPr>
      </w:r>
    </w:p>
    <w:tbl>
      <w:tblPr>
        <w:tblW w:w="9474" w:type="dxa"/>
        <w:jc w:val="left"/>
        <w:tblInd w:w="40" w:type="dxa"/>
        <w:tblCellMar>
          <w:top w:w="0" w:type="dxa"/>
          <w:left w:w="40" w:type="dxa"/>
          <w:bottom w:w="0" w:type="dxa"/>
          <w:right w:w="40" w:type="dxa"/>
        </w:tblCellMar>
        <w:tblLook w:val="0000"/>
      </w:tblPr>
      <w:tblGrid>
        <w:gridCol w:w="518"/>
        <w:gridCol w:w="6216"/>
        <w:gridCol w:w="1670"/>
        <w:gridCol w:w="1069"/>
      </w:tblGrid>
      <w:tr>
        <w:trPr/>
        <w:tc>
          <w:tcPr>
            <w:tcW w:w="518" w:type="dxa"/>
            <w:tcBorders>
              <w:top w:val="single" w:sz="6" w:space="0" w:color="000000"/>
              <w:left w:val="single" w:sz="6" w:space="0" w:color="000000"/>
              <w:right w:val="single" w:sz="6" w:space="0" w:color="000000"/>
            </w:tcBorders>
          </w:tcPr>
          <w:p>
            <w:pPr>
              <w:pStyle w:val="Style149"/>
              <w:widowControl/>
              <w:rPr>
                <w:rStyle w:val="FontStyle322"/>
              </w:rPr>
            </w:pPr>
            <w:r>
              <w:rPr>
                <w:rStyle w:val="FontStyle322"/>
              </w:rPr>
              <w:t>№</w:t>
            </w:r>
          </w:p>
        </w:tc>
        <w:tc>
          <w:tcPr>
            <w:tcW w:w="6216" w:type="dxa"/>
            <w:tcBorders>
              <w:top w:val="single" w:sz="6" w:space="0" w:color="000000"/>
              <w:left w:val="single" w:sz="6" w:space="0" w:color="000000"/>
              <w:right w:val="single" w:sz="6" w:space="0" w:color="000000"/>
            </w:tcBorders>
          </w:tcPr>
          <w:p>
            <w:pPr>
              <w:pStyle w:val="Style39"/>
              <w:widowControl/>
              <w:spacing w:lineRule="auto" w:line="240"/>
              <w:ind w:left="845" w:firstLine="696"/>
              <w:jc w:val="left"/>
              <w:rPr>
                <w:rStyle w:val="FontStyle207"/>
              </w:rPr>
            </w:pPr>
            <w:r>
              <w:rPr>
                <w:rStyle w:val="FontStyle207"/>
              </w:rPr>
              <w:t>Наименование учебных материалов</w:t>
            </w:r>
          </w:p>
        </w:tc>
        <w:tc>
          <w:tcPr>
            <w:tcW w:w="1670" w:type="dxa"/>
            <w:tcBorders>
              <w:top w:val="single" w:sz="6" w:space="0" w:color="000000"/>
              <w:left w:val="single" w:sz="6" w:space="0" w:color="000000"/>
              <w:right w:val="single" w:sz="6" w:space="0" w:color="000000"/>
            </w:tcBorders>
          </w:tcPr>
          <w:p>
            <w:pPr>
              <w:pStyle w:val="Style39"/>
              <w:widowControl/>
              <w:spacing w:lineRule="auto" w:line="240"/>
              <w:rPr>
                <w:rStyle w:val="FontStyle207"/>
              </w:rPr>
            </w:pPr>
            <w:r>
              <w:rPr>
                <w:rStyle w:val="FontStyle207"/>
              </w:rPr>
              <w:t>Единица</w:t>
            </w:r>
          </w:p>
        </w:tc>
        <w:tc>
          <w:tcPr>
            <w:tcW w:w="1069" w:type="dxa"/>
            <w:tcBorders>
              <w:top w:val="single" w:sz="6" w:space="0" w:color="000000"/>
              <w:left w:val="single" w:sz="6" w:space="0" w:color="000000"/>
              <w:right w:val="single" w:sz="6" w:space="0" w:color="000000"/>
            </w:tcBorders>
          </w:tcPr>
          <w:p>
            <w:pPr>
              <w:pStyle w:val="Style39"/>
              <w:widowControl/>
              <w:spacing w:lineRule="auto" w:line="240"/>
              <w:rPr>
                <w:rStyle w:val="FontStyle207"/>
              </w:rPr>
            </w:pPr>
            <w:r>
              <w:rPr>
                <w:rStyle w:val="FontStyle207"/>
              </w:rPr>
              <w:t>Кол-во</w:t>
            </w:r>
          </w:p>
        </w:tc>
      </w:tr>
      <w:tr>
        <w:trPr/>
        <w:tc>
          <w:tcPr>
            <w:tcW w:w="518" w:type="dxa"/>
            <w:tcBorders>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п</w:t>
            </w:r>
            <w:r>
              <w:rPr>
                <w:rStyle w:val="FontStyle207"/>
                <w:lang w:val="en-US"/>
              </w:rPr>
              <w:t>/</w:t>
            </w:r>
            <w:r>
              <w:rPr>
                <w:rStyle w:val="FontStyle207"/>
              </w:rPr>
              <w:t>п</w:t>
            </w:r>
          </w:p>
        </w:tc>
        <w:tc>
          <w:tcPr>
            <w:tcW w:w="6216" w:type="dxa"/>
            <w:tcBorders>
              <w:left w:val="single" w:sz="6" w:space="0" w:color="000000"/>
              <w:bottom w:val="single" w:sz="6" w:space="0" w:color="000000"/>
              <w:right w:val="single" w:sz="6" w:space="0" w:color="000000"/>
            </w:tcBorders>
          </w:tcPr>
          <w:p>
            <w:pPr>
              <w:pStyle w:val="Style44"/>
              <w:widowControl/>
              <w:rPr/>
            </w:pPr>
            <w:r>
              <w:rPr/>
            </w:r>
          </w:p>
        </w:tc>
        <w:tc>
          <w:tcPr>
            <w:tcW w:w="1670" w:type="dxa"/>
            <w:tcBorders>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измерения</w:t>
            </w:r>
          </w:p>
        </w:tc>
        <w:tc>
          <w:tcPr>
            <w:tcW w:w="1069" w:type="dxa"/>
            <w:tcBorders>
              <w:left w:val="single" w:sz="6" w:space="0" w:color="000000"/>
              <w:bottom w:val="single" w:sz="6" w:space="0" w:color="000000"/>
              <w:right w:val="single" w:sz="6" w:space="0" w:color="000000"/>
            </w:tcBorders>
          </w:tcPr>
          <w:p>
            <w:pPr>
              <w:pStyle w:val="Style44"/>
              <w:widowControl/>
              <w:rPr/>
            </w:pPr>
            <w:r>
              <w:rPr/>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146"/>
              <w:widowControl/>
              <w:rPr>
                <w:rStyle w:val="FontStyle287"/>
              </w:rPr>
            </w:pPr>
            <w:r>
              <w:rPr>
                <w:rStyle w:val="FontStyle287"/>
              </w:rPr>
              <w:t>1</w:t>
            </w:r>
          </w:p>
        </w:tc>
        <w:tc>
          <w:tcPr>
            <w:tcW w:w="6216" w:type="dxa"/>
            <w:tcBorders>
              <w:top w:val="single" w:sz="6" w:space="0" w:color="000000"/>
              <w:left w:val="single" w:sz="6" w:space="0" w:color="000000"/>
              <w:bottom w:val="single" w:sz="6" w:space="0" w:color="000000"/>
              <w:right w:val="single" w:sz="6" w:space="0" w:color="000000"/>
            </w:tcBorders>
          </w:tcPr>
          <w:p>
            <w:pPr>
              <w:pStyle w:val="Style188"/>
              <w:widowControl/>
              <w:ind w:left="2957" w:firstLine="696"/>
              <w:rPr>
                <w:rStyle w:val="FontStyle360"/>
              </w:rPr>
            </w:pPr>
            <w:r>
              <w:rPr>
                <w:rStyle w:val="FontStyle360"/>
              </w:rPr>
              <w:t>2</w:t>
            </w:r>
          </w:p>
        </w:tc>
        <w:tc>
          <w:tcPr>
            <w:tcW w:w="1670" w:type="dxa"/>
            <w:tcBorders>
              <w:top w:val="single" w:sz="6" w:space="0" w:color="000000"/>
              <w:left w:val="single" w:sz="6" w:space="0" w:color="000000"/>
              <w:bottom w:val="single" w:sz="6" w:space="0" w:color="000000"/>
              <w:right w:val="single" w:sz="6" w:space="0" w:color="000000"/>
            </w:tcBorders>
          </w:tcPr>
          <w:p>
            <w:pPr>
              <w:pStyle w:val="Style188"/>
              <w:widowControl/>
              <w:jc w:val="center"/>
              <w:rPr>
                <w:rStyle w:val="FontStyle360"/>
              </w:rPr>
            </w:pPr>
            <w:r>
              <w:rPr>
                <w:rStyle w:val="FontStyle360"/>
              </w:rPr>
              <w:t>3</w:t>
            </w:r>
          </w:p>
        </w:tc>
        <w:tc>
          <w:tcPr>
            <w:tcW w:w="1069" w:type="dxa"/>
            <w:tcBorders>
              <w:top w:val="single" w:sz="6" w:space="0" w:color="000000"/>
              <w:left w:val="single" w:sz="6" w:space="0" w:color="000000"/>
              <w:bottom w:val="single" w:sz="6" w:space="0" w:color="000000"/>
              <w:right w:val="single" w:sz="6" w:space="0" w:color="000000"/>
            </w:tcBorders>
          </w:tcPr>
          <w:p>
            <w:pPr>
              <w:pStyle w:val="Style188"/>
              <w:widowControl/>
              <w:jc w:val="center"/>
              <w:rPr>
                <w:rStyle w:val="FontStyle360"/>
              </w:rPr>
            </w:pPr>
            <w:r>
              <w:rPr>
                <w:rStyle w:val="FontStyle360"/>
              </w:rPr>
              <w:t>4</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Учебно-наглядные пособия</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rPr>
                <w:rStyle w:val="FontStyle220"/>
              </w:rPr>
            </w:pPr>
            <w:r>
              <w:rPr>
                <w:rStyle w:val="FontStyle220"/>
              </w:rPr>
              <w:t>Учебно-наглядное   пособие   по   предмету   «Основы педагогической психологии»*</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2.</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rPr>
                <w:rStyle w:val="FontStyle220"/>
              </w:rPr>
            </w:pPr>
            <w:r>
              <w:rPr>
                <w:rStyle w:val="FontStyle220"/>
              </w:rPr>
              <w:t>Учебно-наглядное   пособие   по   предмету   «Основы профессиональной педагогики»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3.</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«Основы методики обучения»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4.</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«Законодательство в области дорожного движения и функционирования системы образования»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5.</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«Основы управления транспортным  средством  и  безопасность движения»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extDirection w:val="tbRl"/>
          </w:tcPr>
          <w:p>
            <w:pPr>
              <w:pStyle w:val="Style44"/>
              <w:widowControl/>
              <w:rPr/>
            </w:pPr>
            <w:r>
              <w:rPr/>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rPr>
                <w:rStyle w:val="FontStyle220"/>
              </w:rPr>
            </w:pPr>
            <w:r>
              <w:rPr>
                <w:rStyle w:val="FontStyle220"/>
              </w:rPr>
              <w:t>Учебно-наглядное пособие по предмету «Конструкция, устройство и эксплуатация транспортного средства»*</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Технические средства обучения</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7.</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rPr>
                <w:rStyle w:val="FontStyle220"/>
              </w:rPr>
            </w:pPr>
            <w:r>
              <w:rPr>
                <w:rStyle w:val="FontStyle220"/>
              </w:rPr>
              <w:t>Компьютер в сб. (системный блок, монитор, клавиатура, мышь)**</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8.</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Мультимедиа проектор</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9.</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Проекционный экран</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10.</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Пакет прикладных обучающих программ</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11.</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Учебное транспортное средство**</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Перечень учебной литературы***</w:t>
            </w:r>
          </w:p>
        </w:tc>
      </w:tr>
    </w:tbl>
    <w:p>
      <w:pPr>
        <w:pStyle w:val="Style81"/>
        <w:widowControl/>
        <w:spacing w:lineRule="exact" w:line="240"/>
        <w:ind w:left="710" w:hanging="0"/>
        <w:jc w:val="left"/>
        <w:rPr>
          <w:sz w:val="20"/>
          <w:szCs w:val="20"/>
        </w:rPr>
      </w:pPr>
      <w:r>
        <w:rPr>
          <w:sz w:val="20"/>
          <w:szCs w:val="20"/>
        </w:rPr>
      </w:r>
    </w:p>
    <w:p>
      <w:pPr>
        <w:pStyle w:val="Style81"/>
        <w:widowControl/>
        <w:spacing w:lineRule="exact" w:line="274" w:before="82" w:after="0"/>
        <w:ind w:left="710" w:hanging="0"/>
        <w:jc w:val="left"/>
        <w:rPr>
          <w:rStyle w:val="FontStyle220"/>
        </w:rPr>
      </w:pPr>
      <w:r>
        <w:rPr>
          <w:rStyle w:val="FontStyle220"/>
        </w:rPr>
        <w:t>Примечание:</w:t>
      </w:r>
    </w:p>
    <w:p>
      <w:pPr>
        <w:pStyle w:val="Style81"/>
        <w:widowControl/>
        <w:spacing w:lineRule="exact" w:line="274"/>
        <w:rPr>
          <w:rStyle w:val="FontStyle220"/>
        </w:rPr>
      </w:pPr>
      <w:r>
        <w:rPr>
          <w:rStyle w:val="FontStyle220"/>
        </w:rPr>
        <w:t>*Учебно-наглядное пособие может быть представлено в виде плаката, стенда, макета, планшета, электронного учебного издания, кинофильма, видеофильма, диафильма и т.д. Перечень пособий, входящих в комплект, определяется образовательным учреждением самостоятельно.</w:t>
      </w:r>
    </w:p>
    <w:p>
      <w:pPr>
        <w:pStyle w:val="Style671"/>
        <w:widowControl/>
        <w:spacing w:lineRule="exact" w:line="274"/>
        <w:rPr>
          <w:rStyle w:val="FontStyle287"/>
        </w:rPr>
      </w:pPr>
      <w:r>
        <w:rPr>
          <w:rStyle w:val="FontStyle220"/>
        </w:rPr>
        <w:t xml:space="preserve">* *Количество определяется образовательным учреждением самостоятельно *** Перечень учебной литературы определяется образовательным учреждением. Список рекомендуемой литературы приведен в Приложении </w:t>
      </w:r>
      <w:r>
        <w:rPr>
          <w:rStyle w:val="FontStyle287"/>
        </w:rPr>
        <w:t>3</w:t>
      </w:r>
    </w:p>
    <w:p>
      <w:pPr>
        <w:pStyle w:val="Normal"/>
        <w:widowControl/>
        <w:ind w:left="7939" w:right="379" w:firstLine="696"/>
        <w:rPr/>
      </w:pPr>
      <w:r>
        <w:rPr/>
      </w:r>
    </w:p>
    <w:p>
      <w:pPr>
        <w:pStyle w:val="Style1111"/>
        <w:widowControl/>
        <w:spacing w:lineRule="exact" w:line="240"/>
        <w:jc w:val="right"/>
        <w:rPr>
          <w:sz w:val="20"/>
          <w:szCs w:val="20"/>
        </w:rPr>
      </w:pPr>
      <w:r>
        <w:rPr>
          <w:sz w:val="20"/>
          <w:szCs w:val="20"/>
        </w:rPr>
      </w:r>
    </w:p>
    <w:p>
      <w:pPr>
        <w:pStyle w:val="Style1111"/>
        <w:widowControl/>
        <w:spacing w:lineRule="auto" w:line="240" w:before="53" w:after="0"/>
        <w:jc w:val="right"/>
        <w:rPr>
          <w:rStyle w:val="FontStyle207"/>
        </w:rPr>
      </w:pPr>
      <w:r>
        <w:rPr>
          <w:rStyle w:val="FontStyle207"/>
        </w:rPr>
        <w:t>Приложение № 2</w:t>
      </w:r>
    </w:p>
    <w:p>
      <w:pPr>
        <w:pStyle w:val="Style181"/>
        <w:widowControl/>
        <w:spacing w:lineRule="exact" w:line="240"/>
        <w:rPr>
          <w:sz w:val="20"/>
          <w:szCs w:val="20"/>
        </w:rPr>
      </w:pPr>
      <w:r>
        <w:rPr>
          <w:sz w:val="20"/>
          <w:szCs w:val="20"/>
        </w:rPr>
      </w:r>
    </w:p>
    <w:p>
      <w:pPr>
        <w:pStyle w:val="Style181"/>
        <w:widowControl/>
        <w:spacing w:lineRule="auto" w:line="240" w:before="101" w:after="0"/>
        <w:rPr>
          <w:rStyle w:val="FontStyle206"/>
        </w:rPr>
      </w:pPr>
      <w:r>
        <w:rPr>
          <w:rStyle w:val="FontStyle206"/>
        </w:rPr>
        <w:t>СПИСОК ТЕМ ДЛЯ ПРОВЕДЕНИЯ ТЕОРЕТИЧЕСКИХ ЗАНЯТИЙ</w:t>
      </w:r>
    </w:p>
    <w:p>
      <w:pPr>
        <w:pStyle w:val="Style1111"/>
        <w:widowControl/>
        <w:spacing w:lineRule="exact" w:line="240"/>
        <w:jc w:val="both"/>
        <w:rPr>
          <w:sz w:val="20"/>
          <w:szCs w:val="20"/>
        </w:rPr>
      </w:pPr>
      <w:r>
        <w:rPr>
          <w:sz w:val="20"/>
          <w:szCs w:val="20"/>
        </w:rPr>
      </w:r>
    </w:p>
    <w:p>
      <w:pPr>
        <w:pStyle w:val="Style1111"/>
        <w:widowControl/>
        <w:spacing w:lineRule="exact" w:line="322" w:before="82" w:after="0"/>
        <w:jc w:val="both"/>
        <w:rPr>
          <w:rStyle w:val="FontStyle207"/>
        </w:rPr>
      </w:pPr>
      <w:r>
        <w:rPr>
          <w:rStyle w:val="FontStyle207"/>
        </w:rPr>
        <w:t>«ОСНОВЫ ЗАКОНОДАТЕЛЬСТВА В СФЕРЕ ДОРОЖНОГО ДВИЖЕНИЯ»</w:t>
      </w:r>
    </w:p>
    <w:p>
      <w:pPr>
        <w:pStyle w:val="Style119"/>
        <w:widowControl/>
        <w:numPr>
          <w:ilvl w:val="0"/>
          <w:numId w:val="75"/>
        </w:numPr>
        <w:tabs>
          <w:tab w:val="clear" w:pos="720"/>
          <w:tab w:val="left" w:pos="994" w:leader="none"/>
        </w:tabs>
        <w:spacing w:lineRule="exact" w:line="322"/>
        <w:ind w:firstLine="710"/>
        <w:jc w:val="left"/>
        <w:rPr>
          <w:rStyle w:val="FontStyle207"/>
        </w:rPr>
      </w:pPr>
      <w:r>
        <w:rPr>
          <w:rStyle w:val="FontStyle207"/>
        </w:rPr>
        <w:t>Общие положения Правил дорожного движения. Общие обязанности водителей.</w:t>
      </w:r>
    </w:p>
    <w:p>
      <w:pPr>
        <w:pStyle w:val="Style119"/>
        <w:widowControl/>
        <w:numPr>
          <w:ilvl w:val="0"/>
          <w:numId w:val="75"/>
        </w:numPr>
        <w:tabs>
          <w:tab w:val="clear" w:pos="720"/>
          <w:tab w:val="left" w:pos="994" w:leader="none"/>
        </w:tabs>
        <w:spacing w:lineRule="exact" w:line="322"/>
        <w:ind w:left="710" w:hanging="0"/>
        <w:jc w:val="left"/>
        <w:rPr>
          <w:rStyle w:val="FontStyle207"/>
        </w:rPr>
      </w:pPr>
      <w:r>
        <w:rPr>
          <w:rStyle w:val="FontStyle207"/>
        </w:rPr>
        <w:t>Дорожные знаки (предупреждающие знаки), (знаки приоритета).</w:t>
      </w:r>
    </w:p>
    <w:p>
      <w:pPr>
        <w:pStyle w:val="Style119"/>
        <w:widowControl/>
        <w:numPr>
          <w:ilvl w:val="0"/>
          <w:numId w:val="75"/>
        </w:numPr>
        <w:tabs>
          <w:tab w:val="clear" w:pos="720"/>
          <w:tab w:val="left" w:pos="994" w:leader="none"/>
        </w:tabs>
        <w:spacing w:lineRule="exact" w:line="322"/>
        <w:ind w:left="710" w:hanging="0"/>
        <w:jc w:val="left"/>
        <w:rPr>
          <w:rStyle w:val="FontStyle207"/>
        </w:rPr>
      </w:pPr>
      <w:r>
        <w:rPr>
          <w:rStyle w:val="FontStyle207"/>
        </w:rPr>
        <w:t>Дорожные знаки (запрещающие знаки), (предписывающие знаки).</w:t>
      </w:r>
    </w:p>
    <w:p>
      <w:pPr>
        <w:pStyle w:val="Style119"/>
        <w:widowControl/>
        <w:numPr>
          <w:ilvl w:val="0"/>
          <w:numId w:val="75"/>
        </w:numPr>
        <w:tabs>
          <w:tab w:val="clear" w:pos="720"/>
          <w:tab w:val="left" w:pos="994" w:leader="none"/>
        </w:tabs>
        <w:spacing w:lineRule="exact" w:line="322"/>
        <w:ind w:firstLine="710"/>
        <w:jc w:val="left"/>
        <w:rPr>
          <w:rStyle w:val="FontStyle207"/>
        </w:rPr>
      </w:pPr>
      <w:r>
        <w:rPr>
          <w:rStyle w:val="FontStyle207"/>
        </w:rPr>
        <w:t>Дорожные знаки (знаки особых предписаний), (информационные знаки).</w:t>
      </w:r>
    </w:p>
    <w:p>
      <w:pPr>
        <w:pStyle w:val="Style119"/>
        <w:widowControl/>
        <w:numPr>
          <w:ilvl w:val="0"/>
          <w:numId w:val="75"/>
        </w:numPr>
        <w:tabs>
          <w:tab w:val="clear" w:pos="720"/>
          <w:tab w:val="left" w:pos="994" w:leader="none"/>
        </w:tabs>
        <w:spacing w:lineRule="exact" w:line="322"/>
        <w:ind w:left="710" w:hanging="0"/>
        <w:jc w:val="left"/>
        <w:rPr>
          <w:rStyle w:val="FontStyle207"/>
        </w:rPr>
      </w:pPr>
      <w:r>
        <w:rPr>
          <w:rStyle w:val="FontStyle207"/>
        </w:rPr>
        <w:t>Дорожная разметка.</w:t>
      </w:r>
    </w:p>
    <w:p>
      <w:pPr>
        <w:pStyle w:val="Style119"/>
        <w:widowControl/>
        <w:tabs>
          <w:tab w:val="clear" w:pos="720"/>
          <w:tab w:val="left" w:pos="1128" w:leader="none"/>
        </w:tabs>
        <w:spacing w:lineRule="exact" w:line="322" w:before="5" w:after="0"/>
        <w:ind w:firstLine="730"/>
        <w:jc w:val="left"/>
        <w:rPr>
          <w:rStyle w:val="FontStyle207"/>
        </w:rPr>
      </w:pPr>
      <w:r>
        <w:rPr>
          <w:rStyle w:val="FontStyle207"/>
        </w:rPr>
        <w:t>11.</w:t>
        <w:tab/>
        <w:t>Начало движения, маневрирование. Расположение транспортных</w:t>
        <w:br/>
        <w:t>средств на проезжей части.</w:t>
      </w:r>
    </w:p>
    <w:p>
      <w:pPr>
        <w:pStyle w:val="Style119"/>
        <w:widowControl/>
        <w:numPr>
          <w:ilvl w:val="0"/>
          <w:numId w:val="76"/>
        </w:numPr>
        <w:tabs>
          <w:tab w:val="clear" w:pos="720"/>
          <w:tab w:val="left" w:pos="1138" w:leader="none"/>
        </w:tabs>
        <w:spacing w:lineRule="exact" w:line="322"/>
        <w:ind w:left="739" w:hanging="0"/>
        <w:jc w:val="left"/>
        <w:rPr>
          <w:rStyle w:val="FontStyle207"/>
        </w:rPr>
      </w:pPr>
      <w:r>
        <w:rPr>
          <w:rStyle w:val="FontStyle207"/>
        </w:rPr>
        <w:t>Скорость движения. Обгон, встречный разъезд.</w:t>
      </w:r>
    </w:p>
    <w:p>
      <w:pPr>
        <w:pStyle w:val="Style119"/>
        <w:widowControl/>
        <w:numPr>
          <w:ilvl w:val="0"/>
          <w:numId w:val="76"/>
        </w:numPr>
        <w:tabs>
          <w:tab w:val="clear" w:pos="720"/>
          <w:tab w:val="left" w:pos="1138" w:leader="none"/>
        </w:tabs>
        <w:spacing w:lineRule="exact" w:line="322"/>
        <w:ind w:left="739" w:hanging="0"/>
        <w:jc w:val="left"/>
        <w:rPr>
          <w:rStyle w:val="FontStyle207"/>
        </w:rPr>
      </w:pPr>
      <w:r>
        <w:rPr>
          <w:rStyle w:val="FontStyle207"/>
        </w:rPr>
        <w:t>Остановка и стоянка.</w:t>
      </w:r>
    </w:p>
    <w:p>
      <w:pPr>
        <w:pStyle w:val="Style119"/>
        <w:widowControl/>
        <w:numPr>
          <w:ilvl w:val="0"/>
          <w:numId w:val="76"/>
        </w:numPr>
        <w:tabs>
          <w:tab w:val="clear" w:pos="720"/>
          <w:tab w:val="left" w:pos="1138" w:leader="none"/>
        </w:tabs>
        <w:spacing w:lineRule="exact" w:line="322"/>
        <w:ind w:left="739" w:hanging="0"/>
        <w:jc w:val="left"/>
        <w:rPr>
          <w:rStyle w:val="FontStyle207"/>
        </w:rPr>
      </w:pPr>
      <w:r>
        <w:rPr>
          <w:rStyle w:val="FontStyle207"/>
        </w:rPr>
        <w:t>Сигналы светофора и регулировщика. Проезд перекрестков.</w:t>
      </w:r>
    </w:p>
    <w:p>
      <w:pPr>
        <w:pStyle w:val="Normal"/>
        <w:widowControl/>
        <w:rPr>
          <w:sz w:val="2"/>
          <w:szCs w:val="2"/>
        </w:rPr>
      </w:pPr>
      <w:r>
        <w:rPr>
          <w:sz w:val="2"/>
          <w:szCs w:val="2"/>
        </w:rPr>
      </w:r>
    </w:p>
    <w:p>
      <w:pPr>
        <w:pStyle w:val="Style119"/>
        <w:widowControl/>
        <w:numPr>
          <w:ilvl w:val="0"/>
          <w:numId w:val="77"/>
        </w:numPr>
        <w:tabs>
          <w:tab w:val="clear" w:pos="720"/>
          <w:tab w:val="left" w:pos="1397" w:leader="none"/>
        </w:tabs>
        <w:spacing w:lineRule="exact" w:line="322"/>
        <w:jc w:val="left"/>
        <w:rPr>
          <w:rStyle w:val="FontStyle207"/>
        </w:rPr>
      </w:pPr>
      <w:r>
        <w:rPr>
          <w:rStyle w:val="FontStyle207"/>
        </w:rPr>
        <w:t>Пешеходные   переходы   и   места   остановок   маршрутных транспортных средств. Приоритет маршрутных транспортных средств.</w:t>
      </w:r>
    </w:p>
    <w:p>
      <w:pPr>
        <w:pStyle w:val="Style119"/>
        <w:widowControl/>
        <w:numPr>
          <w:ilvl w:val="0"/>
          <w:numId w:val="77"/>
        </w:numPr>
        <w:tabs>
          <w:tab w:val="clear" w:pos="720"/>
          <w:tab w:val="left" w:pos="1397" w:leader="none"/>
        </w:tabs>
        <w:spacing w:lineRule="exact" w:line="322"/>
        <w:jc w:val="left"/>
        <w:rPr>
          <w:rStyle w:val="FontStyle207"/>
        </w:rPr>
      </w:pPr>
      <w:r>
        <w:rPr>
          <w:rStyle w:val="FontStyle207"/>
        </w:rPr>
        <w:t>Движение   через   железнодорожные   пути.    Движение   по автомагистралям. Движение в жилых зонах.</w:t>
      </w:r>
    </w:p>
    <w:p>
      <w:pPr>
        <w:pStyle w:val="Normal"/>
        <w:widowControl/>
        <w:rPr>
          <w:sz w:val="2"/>
          <w:szCs w:val="2"/>
        </w:rPr>
      </w:pPr>
      <w:r>
        <w:rPr>
          <w:sz w:val="2"/>
          <w:szCs w:val="2"/>
        </w:rPr>
      </w:r>
    </w:p>
    <w:p>
      <w:pPr>
        <w:pStyle w:val="Style119"/>
        <w:widowControl/>
        <w:numPr>
          <w:ilvl w:val="0"/>
          <w:numId w:val="78"/>
        </w:numPr>
        <w:tabs>
          <w:tab w:val="clear" w:pos="720"/>
          <w:tab w:val="left" w:pos="1166" w:leader="none"/>
        </w:tabs>
        <w:spacing w:lineRule="exact" w:line="322"/>
        <w:jc w:val="left"/>
        <w:rPr>
          <w:rStyle w:val="FontStyle207"/>
        </w:rPr>
      </w:pPr>
      <w:r>
        <w:rPr>
          <w:rStyle w:val="FontStyle207"/>
        </w:rPr>
        <w:t>Пользование  внешними  световыми  приборами  и звуковыми сигналами.</w:t>
      </w:r>
    </w:p>
    <w:p>
      <w:pPr>
        <w:pStyle w:val="Style119"/>
        <w:widowControl/>
        <w:numPr>
          <w:ilvl w:val="0"/>
          <w:numId w:val="78"/>
        </w:numPr>
        <w:tabs>
          <w:tab w:val="clear" w:pos="720"/>
          <w:tab w:val="left" w:pos="1166" w:leader="none"/>
        </w:tabs>
        <w:spacing w:lineRule="exact" w:line="322"/>
        <w:jc w:val="left"/>
        <w:rPr>
          <w:rStyle w:val="FontStyle207"/>
        </w:rPr>
      </w:pPr>
      <w:r>
        <w:rPr>
          <w:rStyle w:val="FontStyle207"/>
        </w:rPr>
        <w:t>Учебная езда. Буксировка механических транспортных средств. Перевозка людей. Перевозка грузов.</w:t>
      </w:r>
    </w:p>
    <w:p>
      <w:pPr>
        <w:pStyle w:val="Style119"/>
        <w:widowControl/>
        <w:numPr>
          <w:ilvl w:val="0"/>
          <w:numId w:val="78"/>
        </w:numPr>
        <w:tabs>
          <w:tab w:val="clear" w:pos="720"/>
          <w:tab w:val="left" w:pos="1166" w:leader="none"/>
        </w:tabs>
        <w:spacing w:lineRule="exact" w:line="322"/>
        <w:jc w:val="left"/>
        <w:rPr>
          <w:rStyle w:val="FontStyle207"/>
        </w:rPr>
      </w:pPr>
      <w:r>
        <w:rPr>
          <w:rStyle w:val="FontStyle207"/>
        </w:rPr>
        <w:t>Неисправности и условия, при которых запрещается эксплуатация транспортных средств.</w:t>
      </w:r>
    </w:p>
    <w:p>
      <w:pPr>
        <w:pStyle w:val="Style119"/>
        <w:widowControl/>
        <w:tabs>
          <w:tab w:val="clear" w:pos="720"/>
          <w:tab w:val="left" w:pos="1358" w:leader="none"/>
        </w:tabs>
        <w:spacing w:lineRule="exact" w:line="322"/>
        <w:ind w:firstLine="706"/>
        <w:jc w:val="left"/>
        <w:rPr>
          <w:rStyle w:val="FontStyle207"/>
        </w:rPr>
      </w:pPr>
      <w:r>
        <w:rPr>
          <w:rStyle w:val="FontStyle207"/>
        </w:rPr>
        <w:t>20.</w:t>
        <w:tab/>
        <w:t>Административное   законодательство   в   области   дорожного</w:t>
        <w:br/>
        <w:t>движения.</w:t>
      </w:r>
    </w:p>
    <w:p>
      <w:pPr>
        <w:pStyle w:val="Style119"/>
        <w:widowControl/>
        <w:tabs>
          <w:tab w:val="clear" w:pos="720"/>
          <w:tab w:val="left" w:pos="1128" w:leader="none"/>
        </w:tabs>
        <w:spacing w:lineRule="exact" w:line="322"/>
        <w:ind w:left="710" w:hanging="0"/>
        <w:jc w:val="left"/>
        <w:rPr>
          <w:rStyle w:val="FontStyle207"/>
        </w:rPr>
      </w:pPr>
      <w:r>
        <w:rPr>
          <w:rStyle w:val="FontStyle207"/>
        </w:rPr>
        <w:t>21.</w:t>
        <w:tab/>
        <w:t>Гражданское законодательство в области дорожного движения.</w:t>
      </w:r>
    </w:p>
    <w:p>
      <w:pPr>
        <w:pStyle w:val="Style1111"/>
        <w:widowControl/>
        <w:spacing w:lineRule="exact" w:line="240"/>
        <w:ind w:left="1114" w:firstLine="696"/>
        <w:rPr>
          <w:sz w:val="20"/>
          <w:szCs w:val="20"/>
        </w:rPr>
      </w:pPr>
      <w:r>
        <w:rPr>
          <w:sz w:val="20"/>
          <w:szCs w:val="20"/>
        </w:rPr>
      </w:r>
    </w:p>
    <w:p>
      <w:pPr>
        <w:pStyle w:val="Style1111"/>
        <w:widowControl/>
        <w:spacing w:lineRule="exact" w:line="322" w:before="24" w:after="0"/>
        <w:ind w:left="1114" w:firstLine="696"/>
        <w:rPr>
          <w:rStyle w:val="FontStyle207"/>
        </w:rPr>
      </w:pPr>
      <w:r>
        <w:rPr>
          <w:rStyle w:val="FontStyle207"/>
        </w:rPr>
        <w:t>«ОСНОВЫ БЕЗОПАСНОГО УПРАВЛЕНИЯ ТРАНСПОРТНЫМ</w:t>
      </w:r>
    </w:p>
    <w:p>
      <w:pPr>
        <w:pStyle w:val="Style1111"/>
        <w:widowControl/>
        <w:spacing w:lineRule="exact" w:line="322"/>
        <w:jc w:val="center"/>
        <w:rPr>
          <w:rStyle w:val="FontStyle207"/>
        </w:rPr>
      </w:pPr>
      <w:r>
        <w:rPr>
          <w:rStyle w:val="FontStyle207"/>
        </w:rPr>
        <w:t>СРЕДСТВОМ»</w:t>
      </w:r>
    </w:p>
    <w:p>
      <w:pPr>
        <w:pStyle w:val="Style119"/>
        <w:widowControl/>
        <w:tabs>
          <w:tab w:val="clear" w:pos="720"/>
          <w:tab w:val="left" w:pos="989" w:leader="none"/>
        </w:tabs>
        <w:spacing w:lineRule="exact" w:line="322"/>
        <w:ind w:left="710" w:hanging="0"/>
        <w:jc w:val="left"/>
        <w:rPr>
          <w:rStyle w:val="FontStyle207"/>
        </w:rPr>
      </w:pPr>
      <w:r>
        <w:rPr>
          <w:rStyle w:val="FontStyle207"/>
        </w:rPr>
        <w:t>1.</w:t>
        <w:tab/>
        <w:t>Профессиональная надежность водителя.</w:t>
      </w:r>
    </w:p>
    <w:p>
      <w:pPr>
        <w:pStyle w:val="Style119"/>
        <w:widowControl/>
        <w:tabs>
          <w:tab w:val="clear" w:pos="720"/>
          <w:tab w:val="left" w:pos="979" w:leader="none"/>
        </w:tabs>
        <w:spacing w:lineRule="exact" w:line="322"/>
        <w:ind w:firstLine="701"/>
        <w:jc w:val="left"/>
        <w:rPr>
          <w:rStyle w:val="FontStyle207"/>
        </w:rPr>
      </w:pPr>
      <w:r>
        <w:rPr>
          <w:rStyle w:val="FontStyle207"/>
        </w:rPr>
        <w:t>2.</w:t>
        <w:tab/>
        <w:t>Механика движения транспортного средства. Силы, действующие на</w:t>
        <w:br/>
        <w:t>автомобиль. Взаимодействие колеса с дорожным покрытием.</w:t>
      </w:r>
    </w:p>
    <w:p>
      <w:pPr>
        <w:pStyle w:val="Style119"/>
        <w:widowControl/>
        <w:numPr>
          <w:ilvl w:val="0"/>
          <w:numId w:val="79"/>
        </w:numPr>
        <w:tabs>
          <w:tab w:val="clear" w:pos="720"/>
          <w:tab w:val="left" w:pos="989" w:leader="none"/>
        </w:tabs>
        <w:spacing w:lineRule="exact" w:line="322"/>
        <w:ind w:left="710" w:hanging="0"/>
        <w:jc w:val="left"/>
        <w:rPr>
          <w:rStyle w:val="FontStyle207"/>
        </w:rPr>
      </w:pPr>
      <w:r>
        <w:rPr>
          <w:rStyle w:val="FontStyle207"/>
        </w:rPr>
        <w:t>Дорожные условия и безопасность движения.</w:t>
      </w:r>
    </w:p>
    <w:p>
      <w:pPr>
        <w:pStyle w:val="Style119"/>
        <w:widowControl/>
        <w:numPr>
          <w:ilvl w:val="0"/>
          <w:numId w:val="79"/>
        </w:numPr>
        <w:tabs>
          <w:tab w:val="clear" w:pos="720"/>
          <w:tab w:val="left" w:pos="989" w:leader="none"/>
        </w:tabs>
        <w:spacing w:lineRule="exact" w:line="322"/>
        <w:ind w:left="710" w:hanging="0"/>
        <w:jc w:val="left"/>
        <w:rPr>
          <w:rStyle w:val="FontStyle207"/>
        </w:rPr>
      </w:pPr>
      <w:r>
        <w:rPr>
          <w:rStyle w:val="FontStyle207"/>
        </w:rPr>
        <w:t>Регулирование движения транспортного средства.</w:t>
      </w:r>
    </w:p>
    <w:p>
      <w:pPr>
        <w:pStyle w:val="Style119"/>
        <w:widowControl/>
        <w:numPr>
          <w:ilvl w:val="0"/>
          <w:numId w:val="79"/>
        </w:numPr>
        <w:tabs>
          <w:tab w:val="clear" w:pos="720"/>
          <w:tab w:val="left" w:pos="989" w:leader="none"/>
        </w:tabs>
        <w:spacing w:lineRule="exact" w:line="322"/>
        <w:ind w:left="710" w:hanging="0"/>
        <w:jc w:val="left"/>
        <w:rPr>
          <w:rStyle w:val="FontStyle207"/>
        </w:rPr>
      </w:pPr>
      <w:r>
        <w:rPr>
          <w:rStyle w:val="FontStyle207"/>
        </w:rPr>
        <w:t>Оценка уровня опасности воспринимаемой информации.</w:t>
      </w:r>
    </w:p>
    <w:p>
      <w:pPr>
        <w:pStyle w:val="Style119"/>
        <w:widowControl/>
        <w:tabs>
          <w:tab w:val="clear" w:pos="720"/>
          <w:tab w:val="left" w:pos="1138" w:leader="none"/>
        </w:tabs>
        <w:spacing w:lineRule="exact" w:line="322"/>
        <w:ind w:firstLine="710"/>
        <w:jc w:val="left"/>
        <w:rPr>
          <w:rStyle w:val="FontStyle207"/>
        </w:rPr>
      </w:pPr>
      <w:r>
        <w:rPr>
          <w:rStyle w:val="FontStyle214"/>
        </w:rPr>
        <w:t>6.</w:t>
      </w:r>
      <w:r>
        <w:rPr>
          <w:rStyle w:val="FontStyle214"/>
          <w:spacing w:val="0"/>
        </w:rPr>
        <w:tab/>
      </w:r>
      <w:r>
        <w:rPr>
          <w:rStyle w:val="FontStyle207"/>
        </w:rPr>
        <w:t>Организация наблюдения в процессе вождения транспортного</w:t>
        <w:br/>
        <w:t>средства.</w:t>
      </w:r>
    </w:p>
    <w:p>
      <w:pPr>
        <w:pStyle w:val="Style119"/>
        <w:widowControl/>
        <w:tabs>
          <w:tab w:val="clear" w:pos="720"/>
          <w:tab w:val="left" w:pos="989" w:leader="none"/>
        </w:tabs>
        <w:spacing w:lineRule="exact" w:line="322"/>
        <w:ind w:left="720" w:hanging="0"/>
        <w:jc w:val="left"/>
        <w:rPr>
          <w:rStyle w:val="FontStyle207"/>
        </w:rPr>
      </w:pPr>
      <w:r>
        <w:rPr>
          <w:rStyle w:val="FontStyle207"/>
        </w:rPr>
        <w:t>7.</w:t>
        <w:tab/>
        <w:t>Выбор безопасной дистанции и бокового интервала.</w:t>
      </w:r>
    </w:p>
    <w:p>
      <w:pPr>
        <w:pStyle w:val="Style119"/>
        <w:widowControl/>
        <w:tabs>
          <w:tab w:val="clear" w:pos="720"/>
          <w:tab w:val="left" w:pos="998" w:leader="none"/>
        </w:tabs>
        <w:spacing w:lineRule="auto" w:line="240" w:before="48" w:after="0"/>
        <w:ind w:left="720" w:hanging="0"/>
        <w:jc w:val="left"/>
        <w:rPr>
          <w:rStyle w:val="FontStyle207"/>
        </w:rPr>
      </w:pPr>
      <w:r>
        <w:rPr>
          <w:rStyle w:val="FontStyle207"/>
        </w:rPr>
        <w:t>8.</w:t>
        <w:tab/>
        <w:t>Эксплуатационные свойства автомобиля.</w:t>
      </w:r>
    </w:p>
    <w:p>
      <w:pPr>
        <w:pStyle w:val="Style119"/>
        <w:widowControl/>
        <w:numPr>
          <w:ilvl w:val="0"/>
          <w:numId w:val="80"/>
        </w:numPr>
        <w:tabs>
          <w:tab w:val="clear" w:pos="720"/>
          <w:tab w:val="left" w:pos="1195" w:leader="none"/>
        </w:tabs>
        <w:spacing w:lineRule="exact" w:line="322"/>
        <w:ind w:firstLine="715"/>
        <w:rPr>
          <w:rStyle w:val="FontStyle207"/>
        </w:rPr>
      </w:pPr>
      <w:r>
        <w:rPr>
          <w:rStyle w:val="FontStyle207"/>
        </w:rPr>
        <w:t>Активная безопасность автомобиля. Пассивная безопасность автомобиля. Управляемость автомобиля. Информативность автомобиля.</w:t>
      </w:r>
    </w:p>
    <w:p>
      <w:pPr>
        <w:pStyle w:val="Style119"/>
        <w:widowControl/>
        <w:numPr>
          <w:ilvl w:val="0"/>
          <w:numId w:val="80"/>
        </w:numPr>
        <w:tabs>
          <w:tab w:val="clear" w:pos="720"/>
          <w:tab w:val="left" w:pos="1195" w:leader="none"/>
        </w:tabs>
        <w:spacing w:lineRule="exact" w:line="322"/>
        <w:ind w:firstLine="715"/>
        <w:rPr>
          <w:rStyle w:val="FontStyle207"/>
        </w:rPr>
      </w:pPr>
      <w:r>
        <w:rPr>
          <w:rStyle w:val="FontStyle207"/>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pPr>
        <w:pStyle w:val="Normal"/>
        <w:widowControl/>
        <w:rPr>
          <w:sz w:val="2"/>
          <w:szCs w:val="2"/>
        </w:rPr>
      </w:pPr>
      <w:r>
        <w:rPr>
          <w:sz w:val="2"/>
          <w:szCs w:val="2"/>
        </w:rPr>
      </w:r>
    </w:p>
    <w:p>
      <w:pPr>
        <w:pStyle w:val="Style119"/>
        <w:widowControl/>
        <w:numPr>
          <w:ilvl w:val="0"/>
          <w:numId w:val="81"/>
        </w:numPr>
        <w:tabs>
          <w:tab w:val="clear" w:pos="720"/>
          <w:tab w:val="left" w:pos="1301" w:leader="none"/>
        </w:tabs>
        <w:spacing w:lineRule="exact" w:line="322"/>
        <w:rPr>
          <w:rStyle w:val="FontStyle207"/>
        </w:rPr>
      </w:pPr>
      <w:r>
        <w:rPr>
          <w:rStyle w:val="FontStyle207"/>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pPr>
        <w:pStyle w:val="Style119"/>
        <w:widowControl/>
        <w:numPr>
          <w:ilvl w:val="0"/>
          <w:numId w:val="81"/>
        </w:numPr>
        <w:tabs>
          <w:tab w:val="clear" w:pos="720"/>
          <w:tab w:val="left" w:pos="1301" w:leader="none"/>
        </w:tabs>
        <w:spacing w:lineRule="exact" w:line="322"/>
        <w:rPr>
          <w:rStyle w:val="FontStyle207"/>
        </w:rPr>
      </w:pPr>
      <w:r>
        <w:rPr>
          <w:rStyle w:val="FontStyle207"/>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w:t>
      </w:r>
    </w:p>
    <w:p>
      <w:pPr>
        <w:pStyle w:val="Style63"/>
        <w:widowControl/>
        <w:spacing w:lineRule="exact" w:line="240"/>
        <w:ind w:left="1243" w:right="1238" w:firstLine="696"/>
        <w:rPr>
          <w:sz w:val="20"/>
          <w:szCs w:val="20"/>
        </w:rPr>
      </w:pPr>
      <w:r>
        <w:rPr>
          <w:sz w:val="20"/>
          <w:szCs w:val="20"/>
        </w:rPr>
      </w:r>
    </w:p>
    <w:p>
      <w:pPr>
        <w:pStyle w:val="Style63"/>
        <w:widowControl/>
        <w:spacing w:before="77" w:after="0"/>
        <w:ind w:left="1243" w:right="1238" w:firstLine="696"/>
        <w:rPr>
          <w:rStyle w:val="FontStyle207"/>
        </w:rPr>
      </w:pPr>
      <w:r>
        <w:rPr>
          <w:rStyle w:val="FontStyle207"/>
        </w:rPr>
        <w:t>«КОНСТРУКЦИЯ, УСТРОЙСТВО И ЭКСПЛУАТАЦИЯ ТРАНСПОРТНЫХ СРЕДСТВ»</w:t>
      </w:r>
    </w:p>
    <w:p>
      <w:pPr>
        <w:pStyle w:val="Style119"/>
        <w:widowControl/>
        <w:numPr>
          <w:ilvl w:val="0"/>
          <w:numId w:val="82"/>
        </w:numPr>
        <w:tabs>
          <w:tab w:val="clear" w:pos="720"/>
          <w:tab w:val="left" w:pos="989" w:leader="none"/>
        </w:tabs>
        <w:spacing w:lineRule="exact" w:line="322"/>
        <w:ind w:left="710" w:hanging="0"/>
        <w:jc w:val="left"/>
        <w:rPr>
          <w:rStyle w:val="FontStyle207"/>
        </w:rPr>
      </w:pPr>
      <w:r>
        <w:rPr>
          <w:rStyle w:val="FontStyle207"/>
        </w:rPr>
        <w:t>Общее устройство транспортных средств.</w:t>
      </w:r>
    </w:p>
    <w:p>
      <w:pPr>
        <w:pStyle w:val="Style119"/>
        <w:widowControl/>
        <w:numPr>
          <w:ilvl w:val="0"/>
          <w:numId w:val="82"/>
        </w:numPr>
        <w:tabs>
          <w:tab w:val="clear" w:pos="720"/>
          <w:tab w:val="left" w:pos="989" w:leader="none"/>
        </w:tabs>
        <w:spacing w:lineRule="exact" w:line="322"/>
        <w:ind w:left="710" w:hanging="0"/>
        <w:jc w:val="left"/>
        <w:rPr>
          <w:rStyle w:val="FontStyle207"/>
        </w:rPr>
      </w:pPr>
      <w:r>
        <w:rPr>
          <w:rStyle w:val="FontStyle207"/>
        </w:rPr>
        <w:t>Общее устройство и работа двигателя.</w:t>
      </w:r>
    </w:p>
    <w:p>
      <w:pPr>
        <w:pStyle w:val="Style119"/>
        <w:widowControl/>
        <w:numPr>
          <w:ilvl w:val="0"/>
          <w:numId w:val="82"/>
        </w:numPr>
        <w:tabs>
          <w:tab w:val="clear" w:pos="720"/>
          <w:tab w:val="left" w:pos="989" w:leader="none"/>
        </w:tabs>
        <w:spacing w:lineRule="exact" w:line="322"/>
        <w:ind w:left="710" w:hanging="0"/>
        <w:jc w:val="left"/>
        <w:rPr>
          <w:rStyle w:val="FontStyle207"/>
        </w:rPr>
      </w:pPr>
      <w:r>
        <w:rPr>
          <w:rStyle w:val="FontStyle207"/>
        </w:rPr>
        <w:t>Источники и потребители электроэнергии.</w:t>
      </w:r>
    </w:p>
    <w:p>
      <w:pPr>
        <w:pStyle w:val="Style119"/>
        <w:widowControl/>
        <w:numPr>
          <w:ilvl w:val="0"/>
          <w:numId w:val="82"/>
        </w:numPr>
        <w:tabs>
          <w:tab w:val="clear" w:pos="720"/>
          <w:tab w:val="left" w:pos="989" w:leader="none"/>
        </w:tabs>
        <w:spacing w:lineRule="exact" w:line="322"/>
        <w:ind w:left="710" w:hanging="0"/>
        <w:jc w:val="left"/>
        <w:rPr>
          <w:rStyle w:val="FontStyle207"/>
        </w:rPr>
      </w:pPr>
      <w:r>
        <w:rPr>
          <w:rStyle w:val="FontStyle207"/>
        </w:rPr>
        <w:t>Устройство, назначение и работа трансмиссии.</w:t>
      </w:r>
    </w:p>
    <w:p>
      <w:pPr>
        <w:pStyle w:val="Style119"/>
        <w:widowControl/>
        <w:numPr>
          <w:ilvl w:val="0"/>
          <w:numId w:val="82"/>
        </w:numPr>
        <w:tabs>
          <w:tab w:val="clear" w:pos="720"/>
          <w:tab w:val="left" w:pos="989" w:leader="none"/>
        </w:tabs>
        <w:spacing w:lineRule="exact" w:line="322"/>
        <w:ind w:left="710" w:hanging="0"/>
        <w:jc w:val="left"/>
        <w:rPr>
          <w:rStyle w:val="FontStyle207"/>
        </w:rPr>
      </w:pPr>
      <w:r>
        <w:rPr>
          <w:rStyle w:val="FontStyle207"/>
        </w:rPr>
        <w:t>Несущая система.</w:t>
      </w:r>
    </w:p>
    <w:p>
      <w:pPr>
        <w:pStyle w:val="Style119"/>
        <w:widowControl/>
        <w:numPr>
          <w:ilvl w:val="0"/>
          <w:numId w:val="82"/>
        </w:numPr>
        <w:tabs>
          <w:tab w:val="clear" w:pos="720"/>
          <w:tab w:val="left" w:pos="989" w:leader="none"/>
        </w:tabs>
        <w:spacing w:lineRule="exact" w:line="322"/>
        <w:ind w:left="710" w:hanging="0"/>
        <w:jc w:val="left"/>
        <w:rPr>
          <w:rStyle w:val="FontStyle207"/>
        </w:rPr>
      </w:pPr>
      <w:r>
        <w:rPr>
          <w:rStyle w:val="FontStyle207"/>
        </w:rPr>
        <w:t>Тормозная система.</w:t>
      </w:r>
    </w:p>
    <w:p>
      <w:pPr>
        <w:pStyle w:val="Style119"/>
        <w:widowControl/>
        <w:numPr>
          <w:ilvl w:val="0"/>
          <w:numId w:val="82"/>
        </w:numPr>
        <w:tabs>
          <w:tab w:val="clear" w:pos="720"/>
          <w:tab w:val="left" w:pos="989" w:leader="none"/>
        </w:tabs>
        <w:spacing w:lineRule="exact" w:line="322"/>
        <w:ind w:left="710" w:hanging="0"/>
        <w:jc w:val="left"/>
        <w:rPr>
          <w:rStyle w:val="FontStyle207"/>
        </w:rPr>
      </w:pPr>
      <w:r>
        <w:rPr>
          <w:rStyle w:val="FontStyle207"/>
        </w:rPr>
        <w:t>Рулевое управление.</w:t>
      </w:r>
    </w:p>
    <w:p>
      <w:pPr>
        <w:pStyle w:val="Style119"/>
        <w:widowControl/>
        <w:numPr>
          <w:ilvl w:val="0"/>
          <w:numId w:val="82"/>
        </w:numPr>
        <w:tabs>
          <w:tab w:val="clear" w:pos="720"/>
          <w:tab w:val="left" w:pos="989" w:leader="none"/>
        </w:tabs>
        <w:spacing w:lineRule="exact" w:line="322"/>
        <w:ind w:left="710" w:hanging="0"/>
        <w:jc w:val="left"/>
        <w:rPr>
          <w:rStyle w:val="FontStyle207"/>
        </w:rPr>
      </w:pPr>
      <w:r>
        <w:rPr>
          <w:rStyle w:val="FontStyle207"/>
        </w:rPr>
        <w:t>Системы активной и пассивной безопасности.</w:t>
      </w:r>
    </w:p>
    <w:p>
      <w:pPr>
        <w:pStyle w:val="Style119"/>
        <w:widowControl/>
        <w:numPr>
          <w:ilvl w:val="0"/>
          <w:numId w:val="82"/>
        </w:numPr>
        <w:tabs>
          <w:tab w:val="clear" w:pos="720"/>
          <w:tab w:val="left" w:pos="989" w:leader="none"/>
        </w:tabs>
        <w:spacing w:lineRule="exact" w:line="322"/>
        <w:ind w:left="710" w:hanging="0"/>
        <w:jc w:val="left"/>
        <w:rPr>
          <w:rStyle w:val="FontStyle207"/>
        </w:rPr>
      </w:pPr>
      <w:r>
        <w:rPr>
          <w:rStyle w:val="FontStyle207"/>
        </w:rPr>
        <w:t>Виды и периодичность технического обслуживания.</w:t>
      </w:r>
    </w:p>
    <w:p>
      <w:pPr>
        <w:pStyle w:val="Normal"/>
        <w:widowControl/>
        <w:rPr>
          <w:sz w:val="2"/>
          <w:szCs w:val="2"/>
        </w:rPr>
      </w:pPr>
      <w:r>
        <w:rPr>
          <w:sz w:val="2"/>
          <w:szCs w:val="2"/>
        </w:rPr>
      </w:r>
    </w:p>
    <w:p>
      <w:pPr>
        <w:pStyle w:val="Style119"/>
        <w:widowControl/>
        <w:numPr>
          <w:ilvl w:val="0"/>
          <w:numId w:val="83"/>
        </w:numPr>
        <w:tabs>
          <w:tab w:val="clear" w:pos="720"/>
          <w:tab w:val="left" w:pos="1123" w:leader="none"/>
        </w:tabs>
        <w:spacing w:lineRule="exact" w:line="322"/>
        <w:ind w:left="734" w:hanging="0"/>
        <w:jc w:val="left"/>
        <w:rPr>
          <w:rStyle w:val="FontStyle214"/>
        </w:rPr>
      </w:pPr>
      <w:r>
        <w:rPr>
          <w:rStyle w:val="FontStyle207"/>
        </w:rPr>
        <w:t>Техника безопасности и охрана окружающей среды.</w:t>
      </w:r>
    </w:p>
    <w:p>
      <w:pPr>
        <w:pStyle w:val="Style119"/>
        <w:widowControl/>
        <w:numPr>
          <w:ilvl w:val="0"/>
          <w:numId w:val="83"/>
        </w:numPr>
        <w:tabs>
          <w:tab w:val="clear" w:pos="720"/>
          <w:tab w:val="left" w:pos="1123" w:leader="none"/>
        </w:tabs>
        <w:spacing w:lineRule="exact" w:line="322"/>
        <w:ind w:left="734" w:hanging="0"/>
        <w:jc w:val="left"/>
        <w:rPr>
          <w:rStyle w:val="FontStyle214"/>
        </w:rPr>
      </w:pPr>
      <w:r>
        <w:rPr>
          <w:rStyle w:val="FontStyle207"/>
        </w:rPr>
        <w:t>Характерные неисправности и способы их устранения.</w:t>
      </w:r>
    </w:p>
    <w:p>
      <w:pPr>
        <w:pStyle w:val="Style1111"/>
        <w:widowControl/>
        <w:spacing w:lineRule="exact" w:line="240"/>
        <w:jc w:val="right"/>
        <w:rPr>
          <w:sz w:val="20"/>
          <w:szCs w:val="20"/>
        </w:rPr>
      </w:pPr>
      <w:r>
        <w:rPr>
          <w:sz w:val="20"/>
          <w:szCs w:val="20"/>
        </w:rPr>
      </w:r>
    </w:p>
    <w:p>
      <w:pPr>
        <w:pStyle w:val="Style1111"/>
        <w:widowControl/>
        <w:spacing w:lineRule="auto" w:line="240" w:before="48" w:after="0"/>
        <w:jc w:val="right"/>
        <w:rPr>
          <w:rStyle w:val="FontStyle207"/>
        </w:rPr>
      </w:pPr>
      <w:r>
        <w:rPr>
          <w:rStyle w:val="FontStyle207"/>
        </w:rPr>
        <w:t>Приложение 3</w:t>
      </w:r>
    </w:p>
    <w:p>
      <w:pPr>
        <w:pStyle w:val="Style181"/>
        <w:widowControl/>
        <w:spacing w:lineRule="exact" w:line="240"/>
        <w:rPr>
          <w:sz w:val="20"/>
          <w:szCs w:val="20"/>
        </w:rPr>
      </w:pPr>
      <w:r>
        <w:rPr>
          <w:sz w:val="20"/>
          <w:szCs w:val="20"/>
        </w:rPr>
      </w:r>
    </w:p>
    <w:p>
      <w:pPr>
        <w:pStyle w:val="Style181"/>
        <w:widowControl/>
        <w:spacing w:lineRule="auto" w:line="240" w:before="101" w:after="0"/>
        <w:rPr>
          <w:rStyle w:val="FontStyle206"/>
        </w:rPr>
      </w:pPr>
      <w:r>
        <w:rPr>
          <w:rStyle w:val="FontStyle206"/>
        </w:rPr>
        <w:t>СПИСОК РЕКОМЕНДУЕМОЙ ЛИТЕРАТУРЫ</w:t>
      </w:r>
    </w:p>
    <w:p>
      <w:pPr>
        <w:pStyle w:val="Style99"/>
        <w:widowControl/>
        <w:spacing w:lineRule="exact" w:line="240"/>
        <w:ind w:left="1368" w:hanging="840"/>
        <w:rPr>
          <w:sz w:val="20"/>
          <w:szCs w:val="20"/>
        </w:rPr>
      </w:pPr>
      <w:r>
        <w:rPr>
          <w:sz w:val="20"/>
          <w:szCs w:val="20"/>
        </w:rPr>
      </w:r>
    </w:p>
    <w:p>
      <w:pPr>
        <w:pStyle w:val="Style99"/>
        <w:widowControl/>
        <w:spacing w:lineRule="exact" w:line="322" w:before="82" w:after="0"/>
        <w:ind w:left="1368" w:hanging="840"/>
        <w:rPr>
          <w:rStyle w:val="FontStyle207"/>
        </w:rPr>
      </w:pPr>
      <w:r>
        <w:rPr>
          <w:rStyle w:val="FontStyle207"/>
        </w:rPr>
        <w:t>«ОСНОВЫ ПРОФЕССИОНАЛЬНОЙ ПЕДАГОГИКИ» И «ОСНОВЫ МЕТОДИКИ ПРОФЕССИОНАЛЬНОГО ОБУЧЕНИЯ»</w:t>
      </w:r>
    </w:p>
    <w:p>
      <w:pPr>
        <w:pStyle w:val="Style119"/>
        <w:widowControl/>
        <w:numPr>
          <w:ilvl w:val="0"/>
          <w:numId w:val="84"/>
        </w:numPr>
        <w:tabs>
          <w:tab w:val="clear" w:pos="720"/>
          <w:tab w:val="left" w:pos="989" w:leader="none"/>
        </w:tabs>
        <w:spacing w:lineRule="exact" w:line="322"/>
        <w:ind w:right="1037" w:firstLine="710"/>
        <w:jc w:val="left"/>
        <w:rPr>
          <w:rStyle w:val="FontStyle207"/>
        </w:rPr>
      </w:pPr>
      <w:r>
        <w:rPr>
          <w:rStyle w:val="FontStyle207"/>
        </w:rPr>
        <w:t>Андреева Г.А. , Вяликова Г.С, Тютькова И.А. Краткий педагогический словарь: Учебное справочное пособие - М , 2007.</w:t>
      </w:r>
    </w:p>
    <w:p>
      <w:pPr>
        <w:pStyle w:val="Style119"/>
        <w:widowControl/>
        <w:numPr>
          <w:ilvl w:val="0"/>
          <w:numId w:val="84"/>
        </w:numPr>
        <w:tabs>
          <w:tab w:val="clear" w:pos="720"/>
          <w:tab w:val="left" w:pos="989" w:leader="none"/>
        </w:tabs>
        <w:spacing w:lineRule="exact" w:line="322"/>
        <w:ind w:firstLine="710"/>
        <w:jc w:val="left"/>
        <w:rPr>
          <w:rStyle w:val="FontStyle207"/>
        </w:rPr>
      </w:pPr>
      <w:r>
        <w:rPr>
          <w:rStyle w:val="FontStyle207"/>
        </w:rPr>
        <w:t>Бизяева А.А. Психология думающего учителя: педагогическая рефлексия - Псков, 2006.</w:t>
      </w:r>
    </w:p>
    <w:p>
      <w:pPr>
        <w:pStyle w:val="Style119"/>
        <w:widowControl/>
        <w:numPr>
          <w:ilvl w:val="0"/>
          <w:numId w:val="84"/>
        </w:numPr>
        <w:tabs>
          <w:tab w:val="clear" w:pos="720"/>
          <w:tab w:val="left" w:pos="989" w:leader="none"/>
        </w:tabs>
        <w:spacing w:lineRule="exact" w:line="322"/>
        <w:ind w:left="710" w:hanging="0"/>
        <w:jc w:val="left"/>
        <w:rPr>
          <w:rStyle w:val="FontStyle207"/>
        </w:rPr>
      </w:pPr>
      <w:r>
        <w:rPr>
          <w:rStyle w:val="FontStyle207"/>
        </w:rPr>
        <w:t>Бордовская Н.В. Реан А.А. Педагогика - СПб , 2000.</w:t>
      </w:r>
    </w:p>
    <w:p>
      <w:pPr>
        <w:pStyle w:val="Style119"/>
        <w:widowControl/>
        <w:numPr>
          <w:ilvl w:val="0"/>
          <w:numId w:val="84"/>
        </w:numPr>
        <w:tabs>
          <w:tab w:val="clear" w:pos="720"/>
          <w:tab w:val="left" w:pos="989" w:leader="none"/>
        </w:tabs>
        <w:spacing w:lineRule="exact" w:line="322"/>
        <w:ind w:firstLine="710"/>
        <w:jc w:val="left"/>
        <w:rPr>
          <w:rStyle w:val="FontStyle207"/>
        </w:rPr>
      </w:pPr>
      <w:r>
        <w:rPr>
          <w:rStyle w:val="FontStyle207"/>
        </w:rPr>
        <w:t>Борисов В.Н. Психологическая подготовка к педагогической деятельности: Практикум: Учеб пособие для педвузов - М , 2002.</w:t>
      </w:r>
    </w:p>
    <w:p>
      <w:pPr>
        <w:pStyle w:val="Style119"/>
        <w:widowControl/>
        <w:numPr>
          <w:ilvl w:val="0"/>
          <w:numId w:val="84"/>
        </w:numPr>
        <w:tabs>
          <w:tab w:val="clear" w:pos="720"/>
          <w:tab w:val="left" w:pos="989" w:leader="none"/>
        </w:tabs>
        <w:spacing w:lineRule="exact" w:line="322"/>
        <w:ind w:firstLine="710"/>
        <w:jc w:val="left"/>
        <w:rPr>
          <w:rStyle w:val="FontStyle207"/>
        </w:rPr>
      </w:pPr>
      <w:r>
        <w:rPr>
          <w:rStyle w:val="FontStyle207"/>
        </w:rPr>
        <w:t>Варламова А.Я., Кирилов П.В. Педагогика: Учебно-методическое пособие - Волгоград, 2004.</w:t>
      </w:r>
    </w:p>
    <w:p>
      <w:pPr>
        <w:pStyle w:val="Style119"/>
        <w:widowControl/>
        <w:numPr>
          <w:ilvl w:val="0"/>
          <w:numId w:val="84"/>
        </w:numPr>
        <w:tabs>
          <w:tab w:val="clear" w:pos="720"/>
          <w:tab w:val="left" w:pos="989" w:leader="none"/>
        </w:tabs>
        <w:spacing w:lineRule="exact" w:line="322"/>
        <w:ind w:firstLine="710"/>
        <w:jc w:val="left"/>
        <w:rPr>
          <w:rStyle w:val="FontStyle207"/>
        </w:rPr>
      </w:pPr>
      <w:r>
        <w:rPr>
          <w:rStyle w:val="FontStyle207"/>
        </w:rPr>
        <w:t>Гузеев В.В. Образовательная технология: от приема до философии -М., 1996.</w:t>
      </w:r>
    </w:p>
    <w:p>
      <w:pPr>
        <w:pStyle w:val="Style119"/>
        <w:widowControl/>
        <w:numPr>
          <w:ilvl w:val="0"/>
          <w:numId w:val="84"/>
        </w:numPr>
        <w:tabs>
          <w:tab w:val="clear" w:pos="720"/>
          <w:tab w:val="left" w:pos="989" w:leader="none"/>
        </w:tabs>
        <w:spacing w:lineRule="exact" w:line="322"/>
        <w:ind w:firstLine="710"/>
        <w:jc w:val="left"/>
        <w:rPr>
          <w:rStyle w:val="FontStyle207"/>
        </w:rPr>
      </w:pPr>
      <w:r>
        <w:rPr>
          <w:rStyle w:val="FontStyle207"/>
        </w:rPr>
        <w:t>Педагогика: Учебное пособие для студентов педагогических вузов и колледжей / Под ред. П.И. Пидкасистого. - М., 1996.</w:t>
      </w:r>
    </w:p>
    <w:p>
      <w:pPr>
        <w:pStyle w:val="Style119"/>
        <w:widowControl/>
        <w:numPr>
          <w:ilvl w:val="0"/>
          <w:numId w:val="84"/>
        </w:numPr>
        <w:tabs>
          <w:tab w:val="clear" w:pos="720"/>
          <w:tab w:val="left" w:pos="989" w:leader="none"/>
        </w:tabs>
        <w:spacing w:lineRule="exact" w:line="322"/>
        <w:ind w:firstLine="710"/>
        <w:jc w:val="left"/>
        <w:rPr>
          <w:rStyle w:val="FontStyle207"/>
        </w:rPr>
      </w:pPr>
      <w:r>
        <w:rPr>
          <w:rStyle w:val="FontStyle207"/>
        </w:rPr>
        <w:t>Пидкасистый П.И., Хайдаров Ж.С. Технология игры в обучении и развитии: учебное пособие - М., 1996.</w:t>
      </w:r>
    </w:p>
    <w:p>
      <w:pPr>
        <w:pStyle w:val="Style119"/>
        <w:widowControl/>
        <w:numPr>
          <w:ilvl w:val="0"/>
          <w:numId w:val="84"/>
        </w:numPr>
        <w:tabs>
          <w:tab w:val="clear" w:pos="720"/>
          <w:tab w:val="left" w:pos="989" w:leader="none"/>
        </w:tabs>
        <w:spacing w:lineRule="exact" w:line="322"/>
        <w:ind w:firstLine="710"/>
        <w:jc w:val="left"/>
        <w:rPr>
          <w:rStyle w:val="FontStyle207"/>
        </w:rPr>
      </w:pPr>
      <w:r>
        <w:rPr>
          <w:rStyle w:val="FontStyle207"/>
        </w:rPr>
        <w:t xml:space="preserve">Полонский В.М. Словарь по образованию и педагогике - М , 2004..Кукушин </w:t>
      </w:r>
      <w:r>
        <w:rPr>
          <w:rStyle w:val="FontStyle207"/>
          <w:lang w:val="en-US"/>
        </w:rPr>
        <w:t>B</w:t>
      </w:r>
      <w:r>
        <w:rPr>
          <w:rStyle w:val="FontStyle207"/>
        </w:rPr>
        <w:t>.</w:t>
      </w:r>
      <w:r>
        <w:rPr>
          <w:rStyle w:val="FontStyle207"/>
          <w:lang w:val="en-US"/>
        </w:rPr>
        <w:t>C</w:t>
      </w:r>
      <w:r>
        <w:rPr>
          <w:rStyle w:val="FontStyle207"/>
        </w:rPr>
        <w:t>. Теория и методика обучения: учеб пособие - М , 2005.</w:t>
      </w:r>
    </w:p>
    <w:p>
      <w:pPr>
        <w:pStyle w:val="Normal"/>
        <w:widowControl/>
        <w:rPr>
          <w:sz w:val="2"/>
          <w:szCs w:val="2"/>
        </w:rPr>
      </w:pPr>
      <w:r>
        <w:rPr>
          <w:sz w:val="2"/>
          <w:szCs w:val="2"/>
        </w:rPr>
      </w:r>
    </w:p>
    <w:p>
      <w:pPr>
        <w:pStyle w:val="Style118"/>
        <w:widowControl/>
        <w:numPr>
          <w:ilvl w:val="0"/>
          <w:numId w:val="85"/>
        </w:numPr>
        <w:tabs>
          <w:tab w:val="clear" w:pos="720"/>
          <w:tab w:val="left" w:pos="1205" w:leader="none"/>
        </w:tabs>
        <w:rPr>
          <w:rStyle w:val="FontStyle207"/>
        </w:rPr>
      </w:pPr>
      <w:r>
        <w:rPr>
          <w:rStyle w:val="FontStyle207"/>
        </w:rPr>
        <w:t>Савостьянова А.И. 300 упражнений учителю для работы над дыханием, голосом, дикцией и орфоэпией: Учебно-практическое пособие -М, 2005.</w:t>
      </w:r>
    </w:p>
    <w:p>
      <w:pPr>
        <w:pStyle w:val="Style118"/>
        <w:widowControl/>
        <w:numPr>
          <w:ilvl w:val="0"/>
          <w:numId w:val="85"/>
        </w:numPr>
        <w:tabs>
          <w:tab w:val="clear" w:pos="720"/>
          <w:tab w:val="left" w:pos="1205" w:leader="none"/>
        </w:tabs>
        <w:rPr>
          <w:rStyle w:val="FontStyle207"/>
        </w:rPr>
      </w:pPr>
      <w:r>
        <w:rPr>
          <w:rStyle w:val="FontStyle207"/>
        </w:rPr>
        <w:t xml:space="preserve">Симонов В.П. Педагогический менеджмент: 50 НОУ-ХАУ в области управления образовательным процессом. Учебное пособие - М , </w:t>
      </w:r>
      <w:r>
        <w:rPr>
          <w:rStyle w:val="FontStyle214"/>
        </w:rPr>
        <w:t>1997.</w:t>
      </w:r>
    </w:p>
    <w:p>
      <w:pPr>
        <w:pStyle w:val="Style118"/>
        <w:widowControl/>
        <w:numPr>
          <w:ilvl w:val="0"/>
          <w:numId w:val="85"/>
        </w:numPr>
        <w:tabs>
          <w:tab w:val="clear" w:pos="720"/>
          <w:tab w:val="left" w:pos="1205" w:leader="none"/>
        </w:tabs>
        <w:rPr>
          <w:rStyle w:val="FontStyle207"/>
        </w:rPr>
      </w:pPr>
      <w:r>
        <w:rPr>
          <w:rStyle w:val="FontStyle207"/>
        </w:rPr>
        <w:t>Трайнев В.А. Деловые игры в учебном процессе: методология разработки и практика поведения - 2-е изд - М , 2005.</w:t>
      </w:r>
    </w:p>
    <w:p>
      <w:pPr>
        <w:pStyle w:val="Style1111"/>
        <w:widowControl/>
        <w:spacing w:lineRule="exact" w:line="240"/>
        <w:jc w:val="center"/>
        <w:rPr>
          <w:sz w:val="20"/>
          <w:szCs w:val="20"/>
        </w:rPr>
      </w:pPr>
      <w:r>
        <w:rPr>
          <w:sz w:val="20"/>
          <w:szCs w:val="20"/>
        </w:rPr>
      </w:r>
    </w:p>
    <w:p>
      <w:pPr>
        <w:pStyle w:val="Style1111"/>
        <w:widowControl/>
        <w:spacing w:lineRule="exact" w:line="322" w:before="77" w:after="0"/>
        <w:jc w:val="center"/>
        <w:rPr>
          <w:rStyle w:val="FontStyle207"/>
        </w:rPr>
      </w:pPr>
      <w:r>
        <w:rPr>
          <w:rStyle w:val="FontStyle207"/>
        </w:rPr>
        <w:t>«ОСНОВЫ ПСИХОЛОГИИ»</w:t>
      </w:r>
    </w:p>
    <w:p>
      <w:pPr>
        <w:pStyle w:val="Style119"/>
        <w:widowControl/>
        <w:numPr>
          <w:ilvl w:val="0"/>
          <w:numId w:val="86"/>
        </w:numPr>
        <w:tabs>
          <w:tab w:val="clear" w:pos="720"/>
          <w:tab w:val="left" w:pos="989" w:leader="none"/>
        </w:tabs>
        <w:spacing w:lineRule="exact" w:line="322"/>
        <w:ind w:firstLine="710"/>
        <w:jc w:val="left"/>
        <w:rPr>
          <w:rStyle w:val="FontStyle207"/>
        </w:rPr>
      </w:pPr>
      <w:r>
        <w:rPr>
          <w:rStyle w:val="FontStyle207"/>
        </w:rPr>
        <w:t>Добрович А.Б. Воспитателю о психологии и психогигиене общения. -М., 1987.</w:t>
      </w:r>
    </w:p>
    <w:p>
      <w:pPr>
        <w:pStyle w:val="Style119"/>
        <w:widowControl/>
        <w:numPr>
          <w:ilvl w:val="0"/>
          <w:numId w:val="86"/>
        </w:numPr>
        <w:tabs>
          <w:tab w:val="clear" w:pos="720"/>
          <w:tab w:val="left" w:pos="989" w:leader="none"/>
        </w:tabs>
        <w:spacing w:lineRule="exact" w:line="322"/>
        <w:ind w:left="710" w:hanging="0"/>
        <w:jc w:val="left"/>
        <w:rPr>
          <w:rStyle w:val="FontStyle207"/>
        </w:rPr>
      </w:pPr>
      <w:r>
        <w:rPr>
          <w:rStyle w:val="FontStyle207"/>
        </w:rPr>
        <w:t>Зимняя И.А. Педагогическая психология. - М., 2000.</w:t>
      </w:r>
    </w:p>
    <w:p>
      <w:pPr>
        <w:pStyle w:val="Style119"/>
        <w:widowControl/>
        <w:numPr>
          <w:ilvl w:val="0"/>
          <w:numId w:val="86"/>
        </w:numPr>
        <w:tabs>
          <w:tab w:val="clear" w:pos="720"/>
          <w:tab w:val="left" w:pos="989" w:leader="none"/>
        </w:tabs>
        <w:spacing w:lineRule="exact" w:line="322"/>
        <w:ind w:left="710" w:hanging="0"/>
        <w:jc w:val="left"/>
        <w:rPr>
          <w:rStyle w:val="FontStyle207"/>
        </w:rPr>
      </w:pPr>
      <w:r>
        <w:rPr>
          <w:rStyle w:val="FontStyle207"/>
        </w:rPr>
        <w:t>Немов Р.С. Психология Т. 1-3. -М., 2006.</w:t>
      </w:r>
    </w:p>
    <w:p>
      <w:pPr>
        <w:pStyle w:val="Style119"/>
        <w:widowControl/>
        <w:numPr>
          <w:ilvl w:val="0"/>
          <w:numId w:val="86"/>
        </w:numPr>
        <w:tabs>
          <w:tab w:val="clear" w:pos="720"/>
          <w:tab w:val="left" w:pos="989" w:leader="none"/>
        </w:tabs>
        <w:spacing w:lineRule="exact" w:line="322"/>
        <w:ind w:left="710" w:hanging="0"/>
        <w:jc w:val="left"/>
        <w:rPr>
          <w:rStyle w:val="FontStyle207"/>
        </w:rPr>
      </w:pPr>
      <w:r>
        <w:rPr>
          <w:rStyle w:val="FontStyle207"/>
        </w:rPr>
        <w:t>Романов А.Н. Автотранспортная психология. - М., 2002.</w:t>
      </w:r>
    </w:p>
    <w:p>
      <w:pPr>
        <w:pStyle w:val="Style1111"/>
        <w:widowControl/>
        <w:spacing w:lineRule="exact" w:line="240"/>
        <w:rPr>
          <w:sz w:val="20"/>
          <w:szCs w:val="20"/>
        </w:rPr>
      </w:pPr>
      <w:r>
        <w:rPr>
          <w:sz w:val="20"/>
          <w:szCs w:val="20"/>
        </w:rPr>
      </w:r>
    </w:p>
    <w:p>
      <w:pPr>
        <w:pStyle w:val="Style1111"/>
        <w:widowControl/>
        <w:spacing w:lineRule="exact" w:line="322" w:before="29" w:after="0"/>
        <w:rPr>
          <w:rStyle w:val="FontStyle207"/>
        </w:rPr>
      </w:pPr>
      <w:r>
        <w:rPr>
          <w:rStyle w:val="FontStyle207"/>
        </w:rPr>
        <w:t>«ОСНОВЫ ЗАКОНОДАТЕЛЬСТВА В СФЕРЕ ДОРОЖНОГО ДВИЖЕНИЯ» 1. Федеральный закон «О безопасности дорожного движения» от 10 декабря 1995 г. № 196-ФЗ.</w:t>
      </w:r>
    </w:p>
    <w:p>
      <w:pPr>
        <w:pStyle w:val="Style119"/>
        <w:widowControl/>
        <w:spacing w:lineRule="exact" w:line="240"/>
        <w:ind w:firstLine="710"/>
        <w:rPr>
          <w:sz w:val="20"/>
          <w:szCs w:val="20"/>
        </w:rPr>
      </w:pPr>
      <w:r>
        <w:rPr>
          <w:sz w:val="20"/>
          <w:szCs w:val="20"/>
        </w:rPr>
      </w:r>
    </w:p>
    <w:p>
      <w:pPr>
        <w:pStyle w:val="Style119"/>
        <w:widowControl/>
        <w:tabs>
          <w:tab w:val="clear" w:pos="720"/>
          <w:tab w:val="left" w:pos="1008" w:leader="none"/>
        </w:tabs>
        <w:spacing w:lineRule="exact" w:line="322" w:before="5" w:after="0"/>
        <w:ind w:firstLine="710"/>
        <w:rPr>
          <w:rStyle w:val="FontStyle214"/>
        </w:rPr>
      </w:pPr>
      <w:r>
        <w:rPr>
          <w:rStyle w:val="FontStyle207"/>
        </w:rPr>
        <w:t>2.</w:t>
        <w:tab/>
        <w:t>Правила дорожного движения, Утверждены Постановлением Совета</w:t>
        <w:br/>
        <w:t>Министров - Правительства Российской Федерации от 23 октября 1993 г. №</w:t>
        <w:br/>
      </w:r>
      <w:r>
        <w:rPr>
          <w:rStyle w:val="FontStyle214"/>
        </w:rPr>
        <w:t>1090.</w:t>
      </w:r>
    </w:p>
    <w:p>
      <w:pPr>
        <w:pStyle w:val="Style119"/>
        <w:widowControl/>
        <w:tabs>
          <w:tab w:val="clear" w:pos="720"/>
          <w:tab w:val="left" w:pos="1200" w:leader="none"/>
        </w:tabs>
        <w:spacing w:lineRule="exact" w:line="322"/>
        <w:ind w:firstLine="720"/>
        <w:rPr>
          <w:rStyle w:val="FontStyle207"/>
        </w:rPr>
      </w:pPr>
      <w:r>
        <w:rPr>
          <w:rStyle w:val="FontStyle207"/>
        </w:rPr>
        <w:t>3.</w:t>
        <w:tab/>
        <w:t>Основные положения по допуску транспортных средств к</w:t>
        <w:br/>
        <w:t>эксплуатации и обязанности должностных лиц по обеспечению безопасности</w:t>
        <w:br/>
        <w:t>дорожного движения, Утверждены Постановлением Совета Министров -</w:t>
        <w:br/>
        <w:t>Правительства Российской Федерации от 23 октября 1993 г. № 1090.</w:t>
      </w:r>
    </w:p>
    <w:p>
      <w:pPr>
        <w:pStyle w:val="Style119"/>
        <w:widowControl/>
        <w:tabs>
          <w:tab w:val="clear" w:pos="720"/>
          <w:tab w:val="left" w:pos="984" w:leader="none"/>
        </w:tabs>
        <w:spacing w:lineRule="exact" w:line="322"/>
        <w:ind w:firstLine="706"/>
        <w:rPr>
          <w:rStyle w:val="FontStyle207"/>
        </w:rPr>
      </w:pPr>
      <w:r>
        <w:rPr>
          <w:rStyle w:val="FontStyle207"/>
        </w:rPr>
        <w:t>4.</w:t>
        <w:tab/>
        <w:t>Кукушкин И.Н., Петрова Ю.Г. Права и обязанности водителей. - М.:</w:t>
        <w:br/>
        <w:t>Третий Рим, 2008 г.</w:t>
      </w:r>
    </w:p>
    <w:p>
      <w:pPr>
        <w:pStyle w:val="Style119"/>
        <w:widowControl/>
        <w:tabs>
          <w:tab w:val="clear" w:pos="720"/>
          <w:tab w:val="left" w:pos="989" w:leader="none"/>
        </w:tabs>
        <w:spacing w:lineRule="exact" w:line="322"/>
        <w:ind w:left="710" w:hanging="0"/>
        <w:jc w:val="left"/>
        <w:rPr>
          <w:rStyle w:val="FontStyle207"/>
        </w:rPr>
      </w:pPr>
      <w:r>
        <w:rPr>
          <w:rStyle w:val="FontStyle207"/>
        </w:rPr>
        <w:t>5.</w:t>
        <w:tab/>
        <w:t>Петрова Ю.Г. Автоюрист. - М.: Третий Рим, 2007 г.</w:t>
      </w:r>
    </w:p>
    <w:p>
      <w:pPr>
        <w:pStyle w:val="Style119"/>
        <w:widowControl/>
        <w:tabs>
          <w:tab w:val="clear" w:pos="720"/>
          <w:tab w:val="left" w:pos="984" w:leader="none"/>
        </w:tabs>
        <w:spacing w:lineRule="exact" w:line="322"/>
        <w:ind w:firstLine="706"/>
        <w:rPr>
          <w:rStyle w:val="FontStyle207"/>
        </w:rPr>
      </w:pPr>
      <w:r>
        <w:rPr>
          <w:rStyle w:val="FontStyle207"/>
        </w:rPr>
        <w:t>6.</w:t>
        <w:tab/>
        <w:t>Яковлев В. Комментарии к ПДД Российской Федерации. - М.:</w:t>
        <w:br/>
        <w:t>Третий Рим, 2008 г.</w:t>
      </w:r>
    </w:p>
    <w:p>
      <w:pPr>
        <w:pStyle w:val="Style1111"/>
        <w:widowControl/>
        <w:spacing w:lineRule="exact" w:line="240"/>
        <w:jc w:val="center"/>
        <w:rPr>
          <w:sz w:val="20"/>
          <w:szCs w:val="20"/>
        </w:rPr>
      </w:pPr>
      <w:r>
        <w:rPr>
          <w:sz w:val="20"/>
          <w:szCs w:val="20"/>
        </w:rPr>
      </w:r>
    </w:p>
    <w:p>
      <w:pPr>
        <w:pStyle w:val="Style1111"/>
        <w:widowControl/>
        <w:spacing w:lineRule="auto" w:line="240" w:before="120" w:after="0"/>
        <w:jc w:val="center"/>
        <w:rPr>
          <w:rStyle w:val="FontStyle207"/>
        </w:rPr>
      </w:pPr>
      <w:r>
        <w:rPr>
          <w:rStyle w:val="FontStyle207"/>
        </w:rPr>
        <w:t>«ОСНОВЫ БЕЗОПАСНОГО УПРАВЛЕНИЯ ТРАНСПОРТНЫМИ</w:t>
      </w:r>
    </w:p>
    <w:p>
      <w:pPr>
        <w:pStyle w:val="Style1111"/>
        <w:widowControl/>
        <w:spacing w:lineRule="auto" w:line="240" w:before="43" w:after="0"/>
        <w:jc w:val="center"/>
        <w:rPr>
          <w:rStyle w:val="FontStyle207"/>
        </w:rPr>
      </w:pPr>
      <w:r>
        <w:rPr>
          <w:rStyle w:val="FontStyle207"/>
        </w:rPr>
        <w:t>СРЕДСТВАМИ»</w:t>
      </w:r>
    </w:p>
    <w:p>
      <w:pPr>
        <w:pStyle w:val="Style119"/>
        <w:widowControl/>
        <w:tabs>
          <w:tab w:val="clear" w:pos="720"/>
          <w:tab w:val="left" w:pos="1022" w:leader="none"/>
        </w:tabs>
        <w:spacing w:lineRule="exact" w:line="322" w:before="5" w:after="0"/>
        <w:rPr>
          <w:rStyle w:val="FontStyle207"/>
        </w:rPr>
      </w:pPr>
      <w:r>
        <w:rPr>
          <w:rStyle w:val="FontStyle207"/>
        </w:rPr>
        <w:t>1.</w:t>
        <w:tab/>
        <w:t>Майборода О.В. Основы управления автомобилем и безопасность</w:t>
        <w:br/>
        <w:t>движения: учебник водителя транспортных средств категорий «С», «</w:t>
      </w:r>
      <w:r>
        <w:rPr>
          <w:rStyle w:val="FontStyle207"/>
          <w:lang w:val="en-US"/>
        </w:rPr>
        <w:t>D</w:t>
      </w:r>
      <w:r>
        <w:rPr>
          <w:rStyle w:val="FontStyle207"/>
        </w:rPr>
        <w:t>», «Е».</w:t>
        <w:br/>
        <w:t>-М.: За рулем, 2008 г.</w:t>
      </w:r>
    </w:p>
    <w:p>
      <w:pPr>
        <w:pStyle w:val="Style119"/>
        <w:widowControl/>
        <w:numPr>
          <w:ilvl w:val="0"/>
          <w:numId w:val="87"/>
        </w:numPr>
        <w:tabs>
          <w:tab w:val="clear" w:pos="720"/>
          <w:tab w:val="left" w:pos="1070" w:leader="none"/>
        </w:tabs>
        <w:spacing w:lineRule="exact" w:line="322"/>
        <w:ind w:firstLine="706"/>
        <w:rPr>
          <w:rStyle w:val="FontStyle207"/>
        </w:rPr>
      </w:pPr>
      <w:r>
        <w:rPr>
          <w:rStyle w:val="FontStyle207"/>
        </w:rPr>
        <w:t>Зеленин С.Ф. Безопасность дорожного движения. - М.: Мир автокниг, 2008 г.</w:t>
      </w:r>
    </w:p>
    <w:p>
      <w:pPr>
        <w:pStyle w:val="Style119"/>
        <w:widowControl/>
        <w:numPr>
          <w:ilvl w:val="0"/>
          <w:numId w:val="87"/>
        </w:numPr>
        <w:tabs>
          <w:tab w:val="clear" w:pos="720"/>
          <w:tab w:val="left" w:pos="1070" w:leader="none"/>
        </w:tabs>
        <w:spacing w:lineRule="exact" w:line="322"/>
        <w:ind w:firstLine="706"/>
        <w:rPr>
          <w:rStyle w:val="FontStyle207"/>
        </w:rPr>
      </w:pPr>
      <w:r>
        <w:rPr>
          <w:rStyle w:val="FontStyle207"/>
        </w:rPr>
        <w:t>Громоковский Г.Б., Ерусалимская Л.А., Петрова ЮГ., Бачманов С.Г., Репин Я.С. Учебник с экзаменационными задачами для подготовки водителей транспортных средств категорий «А» и «В» - Третий Рим, 2008 г.</w:t>
      </w:r>
    </w:p>
    <w:p>
      <w:pPr>
        <w:pStyle w:val="Style911"/>
        <w:widowControl/>
        <w:spacing w:lineRule="exact" w:line="240"/>
        <w:ind w:left="994" w:hanging="0"/>
        <w:rPr>
          <w:sz w:val="20"/>
          <w:szCs w:val="20"/>
        </w:rPr>
      </w:pPr>
      <w:r>
        <w:rPr>
          <w:sz w:val="20"/>
          <w:szCs w:val="20"/>
        </w:rPr>
      </w:r>
    </w:p>
    <w:p>
      <w:pPr>
        <w:pStyle w:val="Style911"/>
        <w:widowControl/>
        <w:spacing w:before="72" w:after="0"/>
        <w:ind w:left="994" w:hanging="0"/>
        <w:rPr>
          <w:rStyle w:val="FontStyle214"/>
        </w:rPr>
      </w:pPr>
      <w:r>
        <w:rPr>
          <w:rStyle w:val="FontStyle207"/>
        </w:rPr>
        <w:t xml:space="preserve">«КОНСТРУКЦИЯ, УСТРОЙСТВО И ЭКСПЛУАТАЦИЯ ТРАНСПОРТНЫХ СРЕДСТВ» Вахламов В.К. Подвижной состав автомобильного транспорта - </w:t>
      </w:r>
      <w:r>
        <w:rPr>
          <w:rStyle w:val="FontStyle214"/>
        </w:rPr>
        <w:t>2003</w:t>
      </w:r>
    </w:p>
    <w:p>
      <w:pPr>
        <w:pStyle w:val="Style1111"/>
        <w:widowControl/>
        <w:spacing w:lineRule="exact" w:line="240"/>
        <w:ind w:left="989" w:firstLine="696"/>
        <w:rPr>
          <w:sz w:val="20"/>
          <w:szCs w:val="20"/>
        </w:rPr>
      </w:pPr>
      <w:r>
        <w:rPr>
          <w:sz w:val="20"/>
          <w:szCs w:val="20"/>
        </w:rPr>
      </w:r>
    </w:p>
    <w:p>
      <w:pPr>
        <w:pStyle w:val="Style1111"/>
        <w:widowControl/>
        <w:spacing w:lineRule="auto" w:line="240" w:before="110" w:after="0"/>
        <w:ind w:left="989" w:firstLine="696"/>
        <w:rPr>
          <w:rStyle w:val="FontStyle207"/>
        </w:rPr>
      </w:pPr>
      <w:r>
        <w:rPr>
          <w:rStyle w:val="FontStyle207"/>
        </w:rPr>
        <w:t>Проскурин А.И. Теория автомобиля: примеры и задачи - 2006 г.</w:t>
      </w:r>
    </w:p>
    <w:p>
      <w:pPr>
        <w:pStyle w:val="Style63"/>
        <w:widowControl/>
        <w:spacing w:lineRule="exact" w:line="240"/>
        <w:rPr>
          <w:sz w:val="20"/>
          <w:szCs w:val="20"/>
        </w:rPr>
      </w:pPr>
      <w:r>
        <w:rPr>
          <w:sz w:val="20"/>
          <w:szCs w:val="20"/>
        </w:rPr>
      </w:r>
    </w:p>
    <w:p>
      <w:pPr>
        <w:pStyle w:val="Style63"/>
        <w:widowControl/>
        <w:spacing w:before="82" w:after="0"/>
        <w:rPr>
          <w:rStyle w:val="FontStyle207"/>
        </w:rPr>
      </w:pPr>
      <w:r>
        <w:rPr>
          <w:rStyle w:val="FontStyle207"/>
        </w:rPr>
        <w:t xml:space="preserve">«ЗАКОНОДАТЕЛЬНЫЕ И НОРМАТИВНЫЕ АКТЫ, РЕГЛАМЕНТИРУЮЩИЕ ПОДГОТОВКУ ВОДИТЕЛЕЙ ТРАНСПОРТНЫХ СРЕДСТВ» 1.   Сборник   нормативно-правовых   документов   по   обеспечению безопасности дорожного движения:  Водитель, автомобиль, дорога: Том 1. Водитель / (В.Д. Кондратьев, Б.М. Савин, </w:t>
      </w:r>
      <w:r>
        <w:rPr>
          <w:rStyle w:val="FontStyle207"/>
          <w:lang w:val="en-US"/>
        </w:rPr>
        <w:t>A</w:t>
      </w:r>
      <w:r>
        <w:rPr>
          <w:rStyle w:val="FontStyle207"/>
        </w:rPr>
        <w:t>.</w:t>
      </w:r>
      <w:r>
        <w:rPr>
          <w:rStyle w:val="FontStyle207"/>
          <w:lang w:val="en-US"/>
        </w:rPr>
        <w:t>M</w:t>
      </w:r>
      <w:r>
        <w:rPr>
          <w:rStyle w:val="FontStyle207"/>
        </w:rPr>
        <w:t>. Сторожев. - М.: Автополис-плюс, 2007 г.</w:t>
      </w:r>
    </w:p>
    <w:p>
      <w:pPr>
        <w:pStyle w:val="Style651"/>
        <w:widowControl/>
        <w:spacing w:lineRule="exact" w:line="240"/>
        <w:ind w:firstLine="1176"/>
        <w:rPr>
          <w:sz w:val="20"/>
          <w:szCs w:val="20"/>
        </w:rPr>
      </w:pPr>
      <w:r>
        <w:rPr>
          <w:sz w:val="20"/>
          <w:szCs w:val="20"/>
        </w:rPr>
      </w:r>
    </w:p>
    <w:p>
      <w:pPr>
        <w:pStyle w:val="Style651"/>
        <w:widowControl/>
        <w:spacing w:lineRule="exact" w:line="322" w:before="82" w:after="0"/>
        <w:ind w:firstLine="1176"/>
        <w:rPr>
          <w:rStyle w:val="FontStyle207"/>
        </w:rPr>
      </w:pPr>
      <w:r>
        <w:rPr>
          <w:rStyle w:val="FontStyle207"/>
        </w:rPr>
        <w:t xml:space="preserve">«ВОЖДЕНИЕ ТРАНСПОРТНЫХ СРЕДСТВ» </w:t>
      </w:r>
      <w:r>
        <w:rPr>
          <w:rStyle w:val="FontStyle214"/>
        </w:rPr>
        <w:t xml:space="preserve">1.  </w:t>
      </w:r>
      <w:r>
        <w:rPr>
          <w:rStyle w:val="FontStyle207"/>
        </w:rPr>
        <w:t>Богачкин А.И.  Пособие мастеру производственного обучения вождению автомобилей. -М.: Автополис-плюс, 2003 г.</w:t>
      </w:r>
    </w:p>
    <w:p>
      <w:pPr>
        <w:pStyle w:val="Style1111"/>
        <w:widowControl/>
        <w:spacing w:lineRule="exact" w:line="240"/>
        <w:jc w:val="right"/>
        <w:rPr>
          <w:sz w:val="20"/>
          <w:szCs w:val="20"/>
        </w:rPr>
      </w:pPr>
      <w:r>
        <w:rPr>
          <w:sz w:val="20"/>
          <w:szCs w:val="20"/>
        </w:rPr>
      </w:r>
    </w:p>
    <w:p>
      <w:pPr>
        <w:pStyle w:val="Style1111"/>
        <w:widowControl/>
        <w:spacing w:lineRule="auto" w:line="240" w:before="130" w:after="0"/>
        <w:jc w:val="right"/>
        <w:rPr>
          <w:rStyle w:val="FontStyle207"/>
        </w:rPr>
      </w:pPr>
      <w:r>
        <w:rPr>
          <w:rStyle w:val="FontStyle207"/>
        </w:rPr>
        <w:t>Приложение 4</w:t>
      </w:r>
    </w:p>
    <w:p>
      <w:pPr>
        <w:pStyle w:val="Style181"/>
        <w:widowControl/>
        <w:spacing w:lineRule="exact" w:line="240"/>
        <w:ind w:left="806" w:firstLine="696"/>
        <w:jc w:val="left"/>
        <w:rPr>
          <w:sz w:val="20"/>
          <w:szCs w:val="20"/>
        </w:rPr>
      </w:pPr>
      <w:r>
        <w:rPr>
          <w:sz w:val="20"/>
          <w:szCs w:val="20"/>
        </w:rPr>
      </w:r>
    </w:p>
    <w:p>
      <w:pPr>
        <w:pStyle w:val="Style181"/>
        <w:widowControl/>
        <w:spacing w:lineRule="auto" w:line="240" w:before="101" w:after="0"/>
        <w:ind w:left="806" w:firstLine="696"/>
        <w:jc w:val="left"/>
        <w:rPr>
          <w:rStyle w:val="FontStyle206"/>
        </w:rPr>
      </w:pPr>
      <w:r>
        <w:rPr>
          <w:rStyle w:val="FontStyle206"/>
        </w:rPr>
        <w:t>СПИСОК КОНТРОЛЬНЫХ ВОПРОСОВ И ЗАДАНИЙ</w:t>
      </w:r>
    </w:p>
    <w:p>
      <w:pPr>
        <w:pStyle w:val="Style181"/>
        <w:widowControl/>
        <w:spacing w:lineRule="exact" w:line="240"/>
        <w:ind w:left="274" w:firstLine="696"/>
        <w:jc w:val="left"/>
        <w:rPr>
          <w:sz w:val="20"/>
          <w:szCs w:val="20"/>
        </w:rPr>
      </w:pPr>
      <w:r>
        <w:rPr>
          <w:sz w:val="20"/>
          <w:szCs w:val="20"/>
        </w:rPr>
      </w:r>
    </w:p>
    <w:p>
      <w:pPr>
        <w:pStyle w:val="Style181"/>
        <w:widowControl/>
        <w:spacing w:before="86" w:after="0"/>
        <w:ind w:left="274" w:firstLine="696"/>
        <w:jc w:val="left"/>
        <w:rPr>
          <w:rStyle w:val="FontStyle206"/>
        </w:rPr>
      </w:pPr>
      <w:r>
        <w:rPr>
          <w:rStyle w:val="FontStyle206"/>
        </w:rPr>
        <w:t>Список контрольных вопросов и заданий по предмету «Основы</w:t>
      </w:r>
    </w:p>
    <w:p>
      <w:pPr>
        <w:pStyle w:val="Style181"/>
        <w:widowControl/>
        <w:ind w:left="3538" w:firstLine="696"/>
        <w:jc w:val="left"/>
        <w:rPr>
          <w:rStyle w:val="FontStyle206"/>
        </w:rPr>
      </w:pPr>
      <w:r>
        <w:rPr>
          <w:rStyle w:val="FontStyle206"/>
        </w:rPr>
        <w:t>психологии»</w:t>
      </w:r>
    </w:p>
    <w:p>
      <w:pPr>
        <w:pStyle w:val="Style1811"/>
        <w:widowControl/>
        <w:numPr>
          <w:ilvl w:val="0"/>
          <w:numId w:val="88"/>
        </w:numPr>
        <w:tabs>
          <w:tab w:val="clear" w:pos="720"/>
          <w:tab w:val="left" w:pos="739" w:leader="none"/>
        </w:tabs>
        <w:ind w:left="389" w:hanging="0"/>
        <w:rPr>
          <w:rStyle w:val="FontStyle214"/>
        </w:rPr>
      </w:pPr>
      <w:r>
        <w:rPr>
          <w:rStyle w:val="FontStyle207"/>
        </w:rPr>
        <w:t>Что такое психические процессы?</w:t>
      </w:r>
    </w:p>
    <w:p>
      <w:pPr>
        <w:pStyle w:val="Style1811"/>
        <w:widowControl/>
        <w:numPr>
          <w:ilvl w:val="0"/>
          <w:numId w:val="88"/>
        </w:numPr>
        <w:tabs>
          <w:tab w:val="clear" w:pos="720"/>
          <w:tab w:val="left" w:pos="739" w:leader="none"/>
        </w:tabs>
        <w:ind w:left="389" w:hanging="0"/>
        <w:rPr>
          <w:rStyle w:val="FontStyle214"/>
        </w:rPr>
      </w:pPr>
      <w:r>
        <w:rPr>
          <w:rStyle w:val="FontStyle207"/>
        </w:rPr>
        <w:t>2. Дайте характеристику вниманию человека.</w:t>
      </w:r>
    </w:p>
    <w:p>
      <w:pPr>
        <w:pStyle w:val="Style1811"/>
        <w:widowControl/>
        <w:numPr>
          <w:ilvl w:val="0"/>
          <w:numId w:val="88"/>
        </w:numPr>
        <w:tabs>
          <w:tab w:val="clear" w:pos="720"/>
          <w:tab w:val="left" w:pos="739" w:leader="none"/>
        </w:tabs>
        <w:ind w:left="389" w:hanging="0"/>
        <w:rPr>
          <w:rStyle w:val="FontStyle214"/>
        </w:rPr>
      </w:pPr>
      <w:r>
        <w:rPr>
          <w:rStyle w:val="FontStyle207"/>
        </w:rPr>
        <w:t>Раскройте сущность ощущения и восприятия человека.</w:t>
      </w:r>
    </w:p>
    <w:p>
      <w:pPr>
        <w:pStyle w:val="Style1811"/>
        <w:widowControl/>
        <w:numPr>
          <w:ilvl w:val="0"/>
          <w:numId w:val="88"/>
        </w:numPr>
        <w:tabs>
          <w:tab w:val="clear" w:pos="720"/>
          <w:tab w:val="left" w:pos="739" w:leader="none"/>
        </w:tabs>
        <w:ind w:left="389" w:hanging="0"/>
        <w:rPr>
          <w:rStyle w:val="FontStyle214"/>
        </w:rPr>
      </w:pPr>
      <w:r>
        <w:rPr>
          <w:rStyle w:val="FontStyle207"/>
        </w:rPr>
        <w:t>Что такое память?</w:t>
      </w:r>
    </w:p>
    <w:p>
      <w:pPr>
        <w:pStyle w:val="Style1811"/>
        <w:widowControl/>
        <w:numPr>
          <w:ilvl w:val="0"/>
          <w:numId w:val="88"/>
        </w:numPr>
        <w:tabs>
          <w:tab w:val="clear" w:pos="720"/>
          <w:tab w:val="left" w:pos="739" w:leader="none"/>
        </w:tabs>
        <w:ind w:left="389" w:hanging="0"/>
        <w:rPr>
          <w:rStyle w:val="FontStyle214"/>
        </w:rPr>
      </w:pPr>
      <w:r>
        <w:rPr>
          <w:rStyle w:val="FontStyle207"/>
        </w:rPr>
        <w:t>Дайте характеристику мышлению.</w:t>
      </w:r>
    </w:p>
    <w:p>
      <w:pPr>
        <w:pStyle w:val="Style1811"/>
        <w:widowControl/>
        <w:numPr>
          <w:ilvl w:val="0"/>
          <w:numId w:val="88"/>
        </w:numPr>
        <w:tabs>
          <w:tab w:val="clear" w:pos="720"/>
          <w:tab w:val="left" w:pos="739" w:leader="none"/>
        </w:tabs>
        <w:ind w:left="739" w:hanging="350"/>
        <w:jc w:val="both"/>
        <w:rPr>
          <w:rStyle w:val="FontStyle214"/>
        </w:rPr>
      </w:pPr>
      <w:r>
        <w:rPr>
          <w:rStyle w:val="FontStyle207"/>
        </w:rPr>
        <w:t>Опишите роль психических процессов в управлении транспортным средством.</w:t>
      </w:r>
    </w:p>
    <w:p>
      <w:pPr>
        <w:pStyle w:val="Style1811"/>
        <w:widowControl/>
        <w:numPr>
          <w:ilvl w:val="0"/>
          <w:numId w:val="88"/>
        </w:numPr>
        <w:tabs>
          <w:tab w:val="clear" w:pos="720"/>
          <w:tab w:val="left" w:pos="739" w:leader="none"/>
        </w:tabs>
        <w:ind w:left="389" w:hanging="0"/>
        <w:rPr>
          <w:rStyle w:val="FontStyle214"/>
        </w:rPr>
      </w:pPr>
      <w:r>
        <w:rPr>
          <w:rStyle w:val="FontStyle207"/>
        </w:rPr>
        <w:t>Раскройте понятие «надежность водителя».</w:t>
      </w:r>
    </w:p>
    <w:p>
      <w:pPr>
        <w:pStyle w:val="Style1811"/>
        <w:widowControl/>
        <w:numPr>
          <w:ilvl w:val="0"/>
          <w:numId w:val="88"/>
        </w:numPr>
        <w:tabs>
          <w:tab w:val="clear" w:pos="720"/>
          <w:tab w:val="left" w:pos="739" w:leader="none"/>
        </w:tabs>
        <w:ind w:left="389" w:hanging="0"/>
        <w:rPr>
          <w:rStyle w:val="FontStyle214"/>
        </w:rPr>
      </w:pPr>
      <w:r>
        <w:rPr>
          <w:rStyle w:val="FontStyle207"/>
        </w:rPr>
        <w:t>Опишите основные свойства нервной системы человека.</w:t>
      </w:r>
    </w:p>
    <w:p>
      <w:pPr>
        <w:pStyle w:val="Style1811"/>
        <w:widowControl/>
        <w:numPr>
          <w:ilvl w:val="0"/>
          <w:numId w:val="88"/>
        </w:numPr>
        <w:tabs>
          <w:tab w:val="clear" w:pos="720"/>
          <w:tab w:val="left" w:pos="739" w:leader="none"/>
        </w:tabs>
        <w:ind w:left="389" w:hanging="0"/>
        <w:rPr>
          <w:rStyle w:val="FontStyle214"/>
        </w:rPr>
      </w:pPr>
      <w:r>
        <w:rPr>
          <w:rStyle w:val="FontStyle207"/>
        </w:rPr>
        <w:t>Что такое темперамент?</w:t>
      </w:r>
    </w:p>
    <w:p>
      <w:pPr>
        <w:pStyle w:val="Style1811"/>
        <w:widowControl/>
        <w:numPr>
          <w:ilvl w:val="0"/>
          <w:numId w:val="88"/>
        </w:numPr>
        <w:tabs>
          <w:tab w:val="clear" w:pos="720"/>
          <w:tab w:val="left" w:pos="739" w:leader="none"/>
        </w:tabs>
        <w:ind w:left="389" w:hanging="0"/>
        <w:rPr>
          <w:rStyle w:val="FontStyle214"/>
        </w:rPr>
      </w:pPr>
      <w:r>
        <w:rPr>
          <w:rStyle w:val="FontStyle207"/>
        </w:rPr>
        <w:t>Дайте характеристику работоспособности.</w:t>
      </w:r>
    </w:p>
    <w:p>
      <w:pPr>
        <w:pStyle w:val="Style1811"/>
        <w:widowControl/>
        <w:numPr>
          <w:ilvl w:val="0"/>
          <w:numId w:val="88"/>
        </w:numPr>
        <w:tabs>
          <w:tab w:val="clear" w:pos="720"/>
          <w:tab w:val="left" w:pos="739" w:leader="none"/>
        </w:tabs>
        <w:ind w:left="389" w:hanging="0"/>
        <w:rPr>
          <w:rStyle w:val="FontStyle214"/>
        </w:rPr>
      </w:pPr>
      <w:r>
        <w:rPr>
          <w:rStyle w:val="FontStyle207"/>
        </w:rPr>
        <w:t>Опишите факторы, влияющие на утомляемость водителя.</w:t>
      </w:r>
    </w:p>
    <w:p>
      <w:pPr>
        <w:pStyle w:val="Style1811"/>
        <w:widowControl/>
        <w:numPr>
          <w:ilvl w:val="0"/>
          <w:numId w:val="88"/>
        </w:numPr>
        <w:tabs>
          <w:tab w:val="clear" w:pos="720"/>
          <w:tab w:val="left" w:pos="739" w:leader="none"/>
        </w:tabs>
        <w:ind w:left="389" w:hanging="0"/>
        <w:rPr>
          <w:rStyle w:val="FontStyle214"/>
        </w:rPr>
      </w:pPr>
      <w:r>
        <w:rPr>
          <w:rStyle w:val="FontStyle207"/>
        </w:rPr>
        <w:t>Раскройте понятие «личность», опишите ее основные элементы.</w:t>
      </w:r>
    </w:p>
    <w:p>
      <w:pPr>
        <w:pStyle w:val="Style1811"/>
        <w:widowControl/>
        <w:numPr>
          <w:ilvl w:val="0"/>
          <w:numId w:val="88"/>
        </w:numPr>
        <w:tabs>
          <w:tab w:val="clear" w:pos="720"/>
          <w:tab w:val="left" w:pos="739" w:leader="none"/>
        </w:tabs>
        <w:ind w:left="739" w:hanging="350"/>
        <w:jc w:val="both"/>
        <w:rPr>
          <w:rStyle w:val="FontStyle214"/>
        </w:rPr>
      </w:pPr>
      <w:r>
        <w:rPr>
          <w:rStyle w:val="FontStyle207"/>
        </w:rPr>
        <w:t>Дайте характеристику вклада эмоций в безопасное управление транспортным средством.</w:t>
      </w:r>
    </w:p>
    <w:p>
      <w:pPr>
        <w:pStyle w:val="Style1811"/>
        <w:widowControl/>
        <w:numPr>
          <w:ilvl w:val="0"/>
          <w:numId w:val="88"/>
        </w:numPr>
        <w:tabs>
          <w:tab w:val="clear" w:pos="720"/>
          <w:tab w:val="left" w:pos="739" w:leader="none"/>
        </w:tabs>
        <w:ind w:left="389" w:hanging="0"/>
        <w:rPr>
          <w:rStyle w:val="FontStyle214"/>
        </w:rPr>
      </w:pPr>
      <w:r>
        <w:rPr>
          <w:rStyle w:val="FontStyle207"/>
        </w:rPr>
        <w:t>Что такое воля?</w:t>
      </w:r>
    </w:p>
    <w:p>
      <w:pPr>
        <w:pStyle w:val="Style1811"/>
        <w:widowControl/>
        <w:numPr>
          <w:ilvl w:val="0"/>
          <w:numId w:val="88"/>
        </w:numPr>
        <w:tabs>
          <w:tab w:val="clear" w:pos="720"/>
          <w:tab w:val="left" w:pos="739" w:leader="none"/>
        </w:tabs>
        <w:ind w:left="739" w:hanging="350"/>
        <w:jc w:val="both"/>
        <w:rPr>
          <w:rStyle w:val="FontStyle214"/>
        </w:rPr>
      </w:pPr>
      <w:r>
        <w:rPr>
          <w:rStyle w:val="FontStyle207"/>
        </w:rPr>
        <w:t>Раскройте понятие риска и его роли в принятии решений при управлении транспортным средством.</w:t>
      </w:r>
    </w:p>
    <w:p>
      <w:pPr>
        <w:pStyle w:val="Style1811"/>
        <w:widowControl/>
        <w:numPr>
          <w:ilvl w:val="0"/>
          <w:numId w:val="88"/>
        </w:numPr>
        <w:tabs>
          <w:tab w:val="clear" w:pos="720"/>
          <w:tab w:val="left" w:pos="739" w:leader="none"/>
        </w:tabs>
        <w:spacing w:before="5" w:after="0"/>
        <w:ind w:left="739" w:hanging="350"/>
        <w:jc w:val="both"/>
        <w:rPr>
          <w:rStyle w:val="FontStyle214"/>
        </w:rPr>
      </w:pPr>
      <w:r>
        <w:rPr>
          <w:rStyle w:val="FontStyle207"/>
        </w:rPr>
        <w:t>Охарактеризуйте мотивацию безопасного вождения и ее формирование в процессе подготовки водителей транспортных средств.</w:t>
      </w:r>
    </w:p>
    <w:p>
      <w:pPr>
        <w:pStyle w:val="Style1811"/>
        <w:widowControl/>
        <w:numPr>
          <w:ilvl w:val="0"/>
          <w:numId w:val="88"/>
        </w:numPr>
        <w:tabs>
          <w:tab w:val="clear" w:pos="720"/>
          <w:tab w:val="left" w:pos="739" w:leader="none"/>
        </w:tabs>
        <w:ind w:left="389" w:hanging="0"/>
        <w:rPr>
          <w:rStyle w:val="FontStyle214"/>
        </w:rPr>
      </w:pPr>
      <w:r>
        <w:rPr>
          <w:rStyle w:val="FontStyle207"/>
        </w:rPr>
        <w:t>Дайте характеристику учебной деятельности будущего водителя.</w:t>
      </w:r>
    </w:p>
    <w:p>
      <w:pPr>
        <w:pStyle w:val="Style1811"/>
        <w:widowControl/>
        <w:numPr>
          <w:ilvl w:val="0"/>
          <w:numId w:val="88"/>
        </w:numPr>
        <w:tabs>
          <w:tab w:val="clear" w:pos="720"/>
          <w:tab w:val="left" w:pos="739" w:leader="none"/>
        </w:tabs>
        <w:ind w:left="389" w:hanging="0"/>
        <w:rPr>
          <w:rStyle w:val="FontStyle214"/>
        </w:rPr>
      </w:pPr>
      <w:r>
        <w:rPr>
          <w:rStyle w:val="FontStyle207"/>
        </w:rPr>
        <w:t>Что такое обучаемость?</w:t>
      </w:r>
    </w:p>
    <w:p>
      <w:pPr>
        <w:pStyle w:val="Style1811"/>
        <w:widowControl/>
        <w:numPr>
          <w:ilvl w:val="0"/>
          <w:numId w:val="88"/>
        </w:numPr>
        <w:tabs>
          <w:tab w:val="clear" w:pos="720"/>
          <w:tab w:val="left" w:pos="739" w:leader="none"/>
        </w:tabs>
        <w:ind w:left="739" w:hanging="350"/>
        <w:jc w:val="both"/>
        <w:rPr>
          <w:rStyle w:val="FontStyle214"/>
        </w:rPr>
      </w:pPr>
      <w:r>
        <w:rPr>
          <w:rStyle w:val="FontStyle207"/>
        </w:rPr>
        <w:t>Опишите основы организации самостоятельной работы обучающихся.</w:t>
      </w:r>
    </w:p>
    <w:p>
      <w:pPr>
        <w:pStyle w:val="Style1811"/>
        <w:widowControl/>
        <w:numPr>
          <w:ilvl w:val="0"/>
          <w:numId w:val="88"/>
        </w:numPr>
        <w:tabs>
          <w:tab w:val="clear" w:pos="720"/>
          <w:tab w:val="left" w:pos="739" w:leader="none"/>
        </w:tabs>
        <w:ind w:left="389" w:hanging="0"/>
        <w:rPr>
          <w:rStyle w:val="FontStyle214"/>
        </w:rPr>
      </w:pPr>
      <w:r>
        <w:rPr>
          <w:rStyle w:val="FontStyle207"/>
        </w:rPr>
        <w:t>Опишите основные закономерности усвоения знаний.</w:t>
      </w:r>
    </w:p>
    <w:p>
      <w:pPr>
        <w:pStyle w:val="Style1811"/>
        <w:widowControl/>
        <w:numPr>
          <w:ilvl w:val="0"/>
          <w:numId w:val="88"/>
        </w:numPr>
        <w:tabs>
          <w:tab w:val="clear" w:pos="720"/>
          <w:tab w:val="left" w:pos="739" w:leader="none"/>
        </w:tabs>
        <w:ind w:left="389" w:hanging="0"/>
        <w:rPr>
          <w:rStyle w:val="FontStyle214"/>
        </w:rPr>
      </w:pPr>
      <w:r>
        <w:rPr>
          <w:rStyle w:val="FontStyle207"/>
        </w:rPr>
        <w:t>Раскройте понятие «навык» и закономерности их формирования.</w:t>
      </w:r>
    </w:p>
    <w:p>
      <w:pPr>
        <w:pStyle w:val="Style1811"/>
        <w:widowControl/>
        <w:numPr>
          <w:ilvl w:val="0"/>
          <w:numId w:val="88"/>
        </w:numPr>
        <w:tabs>
          <w:tab w:val="clear" w:pos="720"/>
          <w:tab w:val="left" w:pos="739" w:leader="none"/>
        </w:tabs>
        <w:ind w:left="739" w:hanging="350"/>
        <w:jc w:val="both"/>
        <w:rPr>
          <w:rStyle w:val="FontStyle214"/>
        </w:rPr>
      </w:pPr>
      <w:r>
        <w:rPr>
          <w:rStyle w:val="FontStyle207"/>
        </w:rPr>
        <w:t>В чем состоит роль психомоторики в приобретении двигательного навыка.</w:t>
      </w:r>
    </w:p>
    <w:p>
      <w:pPr>
        <w:pStyle w:val="Style1811"/>
        <w:widowControl/>
        <w:numPr>
          <w:ilvl w:val="0"/>
          <w:numId w:val="88"/>
        </w:numPr>
        <w:tabs>
          <w:tab w:val="clear" w:pos="720"/>
          <w:tab w:val="left" w:pos="739" w:leader="none"/>
        </w:tabs>
        <w:ind w:left="389" w:hanging="0"/>
        <w:rPr>
          <w:rStyle w:val="FontStyle214"/>
        </w:rPr>
      </w:pPr>
      <w:r>
        <w:rPr>
          <w:rStyle w:val="FontStyle207"/>
        </w:rPr>
        <w:t>Раскройте понятие учебной мотивации.</w:t>
      </w:r>
    </w:p>
    <w:p>
      <w:pPr>
        <w:pStyle w:val="Style1811"/>
        <w:widowControl/>
        <w:numPr>
          <w:ilvl w:val="0"/>
          <w:numId w:val="88"/>
        </w:numPr>
        <w:tabs>
          <w:tab w:val="clear" w:pos="720"/>
          <w:tab w:val="left" w:pos="739" w:leader="none"/>
        </w:tabs>
        <w:ind w:left="389" w:hanging="0"/>
        <w:rPr>
          <w:rStyle w:val="FontStyle214"/>
        </w:rPr>
      </w:pPr>
      <w:r>
        <w:rPr>
          <w:rStyle w:val="FontStyle207"/>
        </w:rPr>
        <w:t>Дайте характеристику формированию учебной мотивации.</w:t>
      </w:r>
    </w:p>
    <w:p>
      <w:pPr>
        <w:pStyle w:val="Style1811"/>
        <w:widowControl/>
        <w:numPr>
          <w:ilvl w:val="0"/>
          <w:numId w:val="88"/>
        </w:numPr>
        <w:tabs>
          <w:tab w:val="clear" w:pos="720"/>
          <w:tab w:val="left" w:pos="739" w:leader="none"/>
        </w:tabs>
        <w:ind w:left="739" w:hanging="350"/>
        <w:jc w:val="both"/>
        <w:rPr>
          <w:rStyle w:val="FontStyle214"/>
        </w:rPr>
      </w:pPr>
      <w:r>
        <w:rPr>
          <w:rStyle w:val="FontStyle207"/>
        </w:rPr>
        <w:t>Дайте психологическую характеристику педагогической деятельности.</w:t>
      </w:r>
    </w:p>
    <w:p>
      <w:pPr>
        <w:pStyle w:val="Style1811"/>
        <w:widowControl/>
        <w:numPr>
          <w:ilvl w:val="0"/>
          <w:numId w:val="88"/>
        </w:numPr>
        <w:tabs>
          <w:tab w:val="clear" w:pos="720"/>
          <w:tab w:val="left" w:pos="739" w:leader="none"/>
        </w:tabs>
        <w:ind w:left="389" w:hanging="0"/>
        <w:rPr>
          <w:rStyle w:val="FontStyle214"/>
        </w:rPr>
      </w:pPr>
      <w:r>
        <w:rPr>
          <w:rStyle w:val="FontStyle207"/>
        </w:rPr>
        <w:t>Опишите педагогические умения.</w:t>
      </w:r>
    </w:p>
    <w:p>
      <w:pPr>
        <w:pStyle w:val="Normal"/>
        <w:widowControl/>
        <w:ind w:left="7598" w:right="379" w:firstLine="696"/>
        <w:rPr/>
      </w:pPr>
      <w:r>
        <w:rPr/>
      </w:r>
    </w:p>
    <w:p>
      <w:pPr>
        <w:pStyle w:val="Style1811"/>
        <w:widowControl/>
        <w:numPr>
          <w:ilvl w:val="0"/>
          <w:numId w:val="89"/>
        </w:numPr>
        <w:tabs>
          <w:tab w:val="clear" w:pos="720"/>
          <w:tab w:val="left" w:pos="744" w:leader="none"/>
        </w:tabs>
        <w:spacing w:before="245" w:after="0"/>
        <w:ind w:left="744" w:hanging="350"/>
        <w:jc w:val="both"/>
        <w:rPr>
          <w:rStyle w:val="FontStyle214"/>
        </w:rPr>
      </w:pPr>
      <w:r>
        <w:rPr>
          <w:rStyle w:val="FontStyle207"/>
        </w:rPr>
        <w:t>В чем состоит роль личности педагога в качестве подготовки водителей транспортных средств.</w:t>
      </w:r>
    </w:p>
    <w:p>
      <w:pPr>
        <w:pStyle w:val="Style1811"/>
        <w:widowControl/>
        <w:numPr>
          <w:ilvl w:val="0"/>
          <w:numId w:val="89"/>
        </w:numPr>
        <w:tabs>
          <w:tab w:val="clear" w:pos="720"/>
          <w:tab w:val="left" w:pos="744" w:leader="none"/>
        </w:tabs>
        <w:ind w:left="394" w:hanging="0"/>
        <w:rPr>
          <w:rStyle w:val="FontStyle214"/>
        </w:rPr>
      </w:pPr>
      <w:r>
        <w:rPr>
          <w:rStyle w:val="FontStyle207"/>
        </w:rPr>
        <w:t>Раскройте суть основных стилей педагогической деятельности.</w:t>
      </w:r>
    </w:p>
    <w:p>
      <w:pPr>
        <w:pStyle w:val="Style1811"/>
        <w:widowControl/>
        <w:numPr>
          <w:ilvl w:val="0"/>
          <w:numId w:val="89"/>
        </w:numPr>
        <w:tabs>
          <w:tab w:val="clear" w:pos="720"/>
          <w:tab w:val="left" w:pos="744" w:leader="none"/>
        </w:tabs>
        <w:ind w:left="744" w:hanging="350"/>
        <w:jc w:val="both"/>
        <w:rPr>
          <w:rStyle w:val="FontStyle214"/>
        </w:rPr>
      </w:pPr>
      <w:r>
        <w:rPr>
          <w:rStyle w:val="FontStyle207"/>
        </w:rPr>
        <w:t>Опишите схему психологического анализа теоретического или практического занятия.</w:t>
      </w:r>
    </w:p>
    <w:p>
      <w:pPr>
        <w:pStyle w:val="Style1811"/>
        <w:widowControl/>
        <w:numPr>
          <w:ilvl w:val="0"/>
          <w:numId w:val="89"/>
        </w:numPr>
        <w:tabs>
          <w:tab w:val="clear" w:pos="720"/>
          <w:tab w:val="left" w:pos="744" w:leader="none"/>
        </w:tabs>
        <w:ind w:left="394" w:hanging="0"/>
        <w:rPr>
          <w:rStyle w:val="FontStyle214"/>
        </w:rPr>
      </w:pPr>
      <w:r>
        <w:rPr>
          <w:rStyle w:val="FontStyle207"/>
        </w:rPr>
        <w:t>Раскройте понятие «педагогическое общение».</w:t>
      </w:r>
    </w:p>
    <w:p>
      <w:pPr>
        <w:pStyle w:val="Style1811"/>
        <w:widowControl/>
        <w:numPr>
          <w:ilvl w:val="0"/>
          <w:numId w:val="89"/>
        </w:numPr>
        <w:tabs>
          <w:tab w:val="clear" w:pos="720"/>
          <w:tab w:val="left" w:pos="744" w:leader="none"/>
        </w:tabs>
        <w:ind w:left="744" w:hanging="350"/>
        <w:jc w:val="both"/>
        <w:rPr>
          <w:rStyle w:val="FontStyle214"/>
        </w:rPr>
      </w:pPr>
      <w:r>
        <w:rPr>
          <w:rStyle w:val="FontStyle207"/>
        </w:rPr>
        <w:t>Опишите условия эффективности педагогического общения в процессе подготовки водителей транспортных средств.</w:t>
      </w:r>
    </w:p>
    <w:p>
      <w:pPr>
        <w:pStyle w:val="Style181"/>
        <w:widowControl/>
        <w:spacing w:lineRule="exact" w:line="240"/>
        <w:ind w:left="274" w:firstLine="696"/>
        <w:rPr>
          <w:sz w:val="20"/>
          <w:szCs w:val="20"/>
        </w:rPr>
      </w:pPr>
      <w:r>
        <w:rPr>
          <w:sz w:val="20"/>
          <w:szCs w:val="20"/>
        </w:rPr>
      </w:r>
    </w:p>
    <w:p>
      <w:pPr>
        <w:pStyle w:val="Style181"/>
        <w:widowControl/>
        <w:spacing w:before="82" w:after="0"/>
        <w:ind w:left="274" w:firstLine="696"/>
        <w:rPr>
          <w:rStyle w:val="FontStyle206"/>
        </w:rPr>
      </w:pPr>
      <w:r>
        <w:rPr>
          <w:rStyle w:val="FontStyle206"/>
        </w:rPr>
        <w:t>Список контрольных вопросов и заданий по предмету «Основы профессиональной педагогики»</w:t>
      </w:r>
    </w:p>
    <w:p>
      <w:pPr>
        <w:pStyle w:val="Style1811"/>
        <w:widowControl/>
        <w:tabs>
          <w:tab w:val="clear" w:pos="720"/>
          <w:tab w:val="left" w:pos="739" w:leader="none"/>
        </w:tabs>
        <w:ind w:left="413" w:hanging="0"/>
        <w:rPr>
          <w:rStyle w:val="FontStyle207"/>
        </w:rPr>
      </w:pPr>
      <w:r>
        <w:rPr>
          <w:rStyle w:val="FontStyle214"/>
        </w:rPr>
        <w:t>1.</w:t>
      </w:r>
      <w:r>
        <w:rPr>
          <w:rStyle w:val="FontStyle214"/>
          <w:spacing w:val="0"/>
        </w:rPr>
        <w:tab/>
      </w:r>
      <w:r>
        <w:rPr>
          <w:rStyle w:val="FontStyle207"/>
        </w:rPr>
        <w:t>Охарактеризуйте педагогику как науку.</w:t>
      </w:r>
    </w:p>
    <w:p>
      <w:pPr>
        <w:pStyle w:val="Style1811"/>
        <w:widowControl/>
        <w:numPr>
          <w:ilvl w:val="0"/>
          <w:numId w:val="90"/>
        </w:numPr>
        <w:tabs>
          <w:tab w:val="clear" w:pos="720"/>
          <w:tab w:val="left" w:pos="739" w:leader="none"/>
        </w:tabs>
        <w:ind w:left="749" w:hanging="355"/>
        <w:jc w:val="both"/>
        <w:rPr>
          <w:rStyle w:val="FontStyle214"/>
        </w:rPr>
      </w:pPr>
      <w:r>
        <w:rPr>
          <w:rStyle w:val="FontStyle207"/>
        </w:rPr>
        <w:t>Раскройте сущность воспитания как общественной функции общества</w:t>
      </w:r>
    </w:p>
    <w:p>
      <w:pPr>
        <w:pStyle w:val="Style1811"/>
        <w:widowControl/>
        <w:numPr>
          <w:ilvl w:val="0"/>
          <w:numId w:val="90"/>
        </w:numPr>
        <w:tabs>
          <w:tab w:val="clear" w:pos="720"/>
          <w:tab w:val="left" w:pos="739" w:leader="none"/>
        </w:tabs>
        <w:ind w:left="394" w:hanging="0"/>
        <w:rPr>
          <w:rStyle w:val="FontStyle214"/>
        </w:rPr>
      </w:pPr>
      <w:r>
        <w:rPr>
          <w:rStyle w:val="FontStyle207"/>
        </w:rPr>
        <w:t>Раскройте исторический и классовый характер воспитания.</w:t>
      </w:r>
    </w:p>
    <w:p>
      <w:pPr>
        <w:pStyle w:val="Style1811"/>
        <w:widowControl/>
        <w:tabs>
          <w:tab w:val="clear" w:pos="720"/>
          <w:tab w:val="left" w:pos="739" w:leader="none"/>
        </w:tabs>
        <w:ind w:left="744" w:hanging="355"/>
        <w:jc w:val="both"/>
        <w:rPr>
          <w:rStyle w:val="FontStyle207"/>
        </w:rPr>
      </w:pPr>
      <w:r>
        <w:rPr>
          <w:rStyle w:val="FontStyle214"/>
        </w:rPr>
        <w:t>4.</w:t>
      </w:r>
      <w:r>
        <w:rPr>
          <w:rStyle w:val="FontStyle214"/>
          <w:spacing w:val="0"/>
        </w:rPr>
        <w:tab/>
      </w:r>
      <w:r>
        <w:rPr>
          <w:rStyle w:val="FontStyle207"/>
        </w:rPr>
        <w:t>Проанализируйте особенности воспитания на современном этапе</w:t>
        <w:br/>
        <w:t>развития общества.</w:t>
      </w:r>
    </w:p>
    <w:p>
      <w:pPr>
        <w:pStyle w:val="Style1811"/>
        <w:widowControl/>
        <w:numPr>
          <w:ilvl w:val="0"/>
          <w:numId w:val="91"/>
        </w:numPr>
        <w:tabs>
          <w:tab w:val="clear" w:pos="720"/>
          <w:tab w:val="left" w:pos="739" w:leader="none"/>
        </w:tabs>
        <w:ind w:left="749" w:hanging="355"/>
        <w:jc w:val="both"/>
        <w:rPr>
          <w:rStyle w:val="FontStyle214"/>
        </w:rPr>
      </w:pPr>
      <w:r>
        <w:rPr>
          <w:rStyle w:val="FontStyle207"/>
        </w:rPr>
        <w:t>Раскройте предмет педагогики, ее основные категории (воспитание, обучение, образование, педагогический процесс).</w:t>
      </w:r>
    </w:p>
    <w:p>
      <w:pPr>
        <w:pStyle w:val="Style1811"/>
        <w:widowControl/>
        <w:numPr>
          <w:ilvl w:val="0"/>
          <w:numId w:val="91"/>
        </w:numPr>
        <w:tabs>
          <w:tab w:val="clear" w:pos="720"/>
          <w:tab w:val="left" w:pos="739" w:leader="none"/>
        </w:tabs>
        <w:ind w:left="394" w:hanging="0"/>
        <w:rPr>
          <w:rStyle w:val="FontStyle214"/>
        </w:rPr>
      </w:pPr>
      <w:r>
        <w:rPr>
          <w:rStyle w:val="FontStyle207"/>
        </w:rPr>
        <w:t>Охарактеризуйте взаимосвязь основных категорий педагогики.</w:t>
      </w:r>
    </w:p>
    <w:p>
      <w:pPr>
        <w:pStyle w:val="Style1811"/>
        <w:widowControl/>
        <w:tabs>
          <w:tab w:val="clear" w:pos="720"/>
          <w:tab w:val="left" w:pos="739" w:leader="none"/>
        </w:tabs>
        <w:ind w:left="744" w:hanging="350"/>
        <w:jc w:val="both"/>
        <w:rPr>
          <w:rStyle w:val="FontStyle207"/>
        </w:rPr>
      </w:pPr>
      <w:r>
        <w:rPr>
          <w:rStyle w:val="FontStyle214"/>
        </w:rPr>
        <w:t>7.</w:t>
      </w:r>
      <w:r>
        <w:rPr>
          <w:rStyle w:val="FontStyle214"/>
          <w:spacing w:val="0"/>
        </w:rPr>
        <w:tab/>
      </w:r>
      <w:r>
        <w:rPr>
          <w:rStyle w:val="FontStyle207"/>
        </w:rPr>
        <w:t>Охарактеризуйте специфику использования педагогической наукой</w:t>
        <w:br/>
        <w:t>междисциплинарных понятий (личность, деятельность, общение,</w:t>
        <w:br/>
        <w:t>развитие, формирование).</w:t>
      </w:r>
    </w:p>
    <w:p>
      <w:pPr>
        <w:pStyle w:val="Style1811"/>
        <w:widowControl/>
        <w:tabs>
          <w:tab w:val="clear" w:pos="720"/>
          <w:tab w:val="left" w:pos="739" w:leader="none"/>
        </w:tabs>
        <w:ind w:left="389" w:hanging="0"/>
        <w:rPr>
          <w:rStyle w:val="FontStyle207"/>
        </w:rPr>
      </w:pPr>
      <w:r>
        <w:rPr>
          <w:rStyle w:val="FontStyle214"/>
        </w:rPr>
        <w:t>8.</w:t>
      </w:r>
      <w:r>
        <w:rPr>
          <w:rStyle w:val="FontStyle214"/>
          <w:spacing w:val="0"/>
        </w:rPr>
        <w:tab/>
      </w:r>
      <w:r>
        <w:rPr>
          <w:rStyle w:val="FontStyle207"/>
        </w:rPr>
        <w:t>Дайте развернутую характеристику системы педагогических наук.</w:t>
      </w:r>
    </w:p>
    <w:p>
      <w:pPr>
        <w:pStyle w:val="Style1811"/>
        <w:widowControl/>
        <w:tabs>
          <w:tab w:val="clear" w:pos="720"/>
          <w:tab w:val="left" w:pos="739" w:leader="none"/>
        </w:tabs>
        <w:ind w:left="394" w:hanging="0"/>
        <w:rPr>
          <w:rStyle w:val="FontStyle207"/>
        </w:rPr>
      </w:pPr>
      <w:r>
        <w:rPr>
          <w:rStyle w:val="FontStyle214"/>
        </w:rPr>
        <w:t>9.</w:t>
      </w:r>
      <w:r>
        <w:rPr>
          <w:rStyle w:val="FontStyle214"/>
          <w:spacing w:val="0"/>
        </w:rPr>
        <w:tab/>
      </w:r>
      <w:r>
        <w:rPr>
          <w:rStyle w:val="FontStyle207"/>
        </w:rPr>
        <w:t>Опишите формы и типы связи педагогики с другими науками.</w:t>
      </w:r>
    </w:p>
    <w:p>
      <w:pPr>
        <w:pStyle w:val="Style1811"/>
        <w:widowControl/>
        <w:numPr>
          <w:ilvl w:val="0"/>
          <w:numId w:val="92"/>
        </w:numPr>
        <w:tabs>
          <w:tab w:val="clear" w:pos="720"/>
          <w:tab w:val="left" w:pos="739" w:leader="none"/>
        </w:tabs>
        <w:spacing w:before="5" w:after="0"/>
        <w:ind w:left="744" w:hanging="331"/>
        <w:jc w:val="both"/>
        <w:rPr>
          <w:rStyle w:val="FontStyle214"/>
        </w:rPr>
      </w:pPr>
      <w:r>
        <w:rPr>
          <w:rStyle w:val="FontStyle207"/>
        </w:rPr>
        <w:t>Раскройте основные методологические положения современной педагогики.</w:t>
      </w:r>
    </w:p>
    <w:p>
      <w:pPr>
        <w:pStyle w:val="Style1811"/>
        <w:widowControl/>
        <w:numPr>
          <w:ilvl w:val="0"/>
          <w:numId w:val="92"/>
        </w:numPr>
        <w:tabs>
          <w:tab w:val="clear" w:pos="720"/>
          <w:tab w:val="left" w:pos="739" w:leader="none"/>
        </w:tabs>
        <w:ind w:left="744" w:hanging="331"/>
        <w:jc w:val="both"/>
        <w:rPr>
          <w:rStyle w:val="FontStyle214"/>
        </w:rPr>
      </w:pPr>
      <w:r>
        <w:rPr>
          <w:rStyle w:val="FontStyle207"/>
        </w:rPr>
        <w:t>Опишите реализацию философских законов и закономерностей в педагогике.</w:t>
      </w:r>
    </w:p>
    <w:p>
      <w:pPr>
        <w:pStyle w:val="Style1811"/>
        <w:widowControl/>
        <w:numPr>
          <w:ilvl w:val="0"/>
          <w:numId w:val="92"/>
        </w:numPr>
        <w:tabs>
          <w:tab w:val="clear" w:pos="720"/>
          <w:tab w:val="left" w:pos="739" w:leader="none"/>
        </w:tabs>
        <w:ind w:left="413" w:hanging="0"/>
        <w:rPr>
          <w:rStyle w:val="FontStyle214"/>
        </w:rPr>
      </w:pPr>
      <w:r>
        <w:rPr>
          <w:rStyle w:val="FontStyle207"/>
        </w:rPr>
        <w:t>Раскройте законы диалектики, их всеобщий характер.</w:t>
      </w:r>
    </w:p>
    <w:p>
      <w:pPr>
        <w:pStyle w:val="Style1811"/>
        <w:widowControl/>
        <w:numPr>
          <w:ilvl w:val="0"/>
          <w:numId w:val="92"/>
        </w:numPr>
        <w:tabs>
          <w:tab w:val="clear" w:pos="720"/>
          <w:tab w:val="left" w:pos="739" w:leader="none"/>
        </w:tabs>
        <w:ind w:left="413" w:hanging="0"/>
        <w:rPr>
          <w:rStyle w:val="FontStyle214"/>
        </w:rPr>
      </w:pPr>
      <w:r>
        <w:rPr>
          <w:rStyle w:val="FontStyle207"/>
        </w:rPr>
        <w:t>Раскройте основные положения теории познания в педагогике.</w:t>
      </w:r>
    </w:p>
    <w:p>
      <w:pPr>
        <w:pStyle w:val="Style1811"/>
        <w:widowControl/>
        <w:numPr>
          <w:ilvl w:val="0"/>
          <w:numId w:val="92"/>
        </w:numPr>
        <w:tabs>
          <w:tab w:val="clear" w:pos="720"/>
          <w:tab w:val="left" w:pos="739" w:leader="none"/>
        </w:tabs>
        <w:ind w:left="413" w:hanging="0"/>
        <w:rPr>
          <w:rStyle w:val="FontStyle214"/>
        </w:rPr>
      </w:pPr>
      <w:r>
        <w:rPr>
          <w:rStyle w:val="FontStyle207"/>
        </w:rPr>
        <w:t>Дайте характеристику системному подходу.</w:t>
      </w:r>
    </w:p>
    <w:p>
      <w:pPr>
        <w:pStyle w:val="Style1811"/>
        <w:widowControl/>
        <w:numPr>
          <w:ilvl w:val="0"/>
          <w:numId w:val="92"/>
        </w:numPr>
        <w:tabs>
          <w:tab w:val="clear" w:pos="720"/>
          <w:tab w:val="left" w:pos="739" w:leader="none"/>
        </w:tabs>
        <w:ind w:left="744" w:hanging="331"/>
        <w:jc w:val="both"/>
        <w:rPr>
          <w:rStyle w:val="FontStyle214"/>
        </w:rPr>
      </w:pPr>
      <w:r>
        <w:rPr>
          <w:rStyle w:val="FontStyle207"/>
        </w:rPr>
        <w:t>Опишите основные положения теории личности, значимые для педагогики.</w:t>
      </w:r>
    </w:p>
    <w:p>
      <w:pPr>
        <w:pStyle w:val="Style1811"/>
        <w:widowControl/>
        <w:tabs>
          <w:tab w:val="clear" w:pos="720"/>
          <w:tab w:val="left" w:pos="739" w:leader="none"/>
        </w:tabs>
        <w:ind w:left="749" w:hanging="336"/>
        <w:jc w:val="both"/>
        <w:rPr>
          <w:rStyle w:val="FontStyle207"/>
        </w:rPr>
      </w:pPr>
      <w:r>
        <w:rPr>
          <w:rStyle w:val="FontStyle214"/>
        </w:rPr>
        <w:t>16.</w:t>
      </w:r>
      <w:r>
        <w:rPr>
          <w:rStyle w:val="FontStyle214"/>
          <w:spacing w:val="0"/>
        </w:rPr>
        <w:tab/>
      </w:r>
      <w:r>
        <w:rPr>
          <w:rStyle w:val="FontStyle207"/>
        </w:rPr>
        <w:t>Опишите основные положения теории деятельности, на которые</w:t>
        <w:br/>
        <w:t>опирается современная педагогика.</w:t>
      </w:r>
    </w:p>
    <w:p>
      <w:pPr>
        <w:pStyle w:val="Style1111"/>
        <w:widowControl/>
        <w:spacing w:lineRule="exact" w:line="322"/>
        <w:ind w:left="413" w:firstLine="696"/>
        <w:rPr>
          <w:rStyle w:val="FontStyle207"/>
        </w:rPr>
      </w:pPr>
      <w:r>
        <w:rPr>
          <w:rStyle w:val="FontStyle214"/>
        </w:rPr>
        <w:t>17.</w:t>
      </w:r>
      <w:r>
        <w:rPr>
          <w:rStyle w:val="FontStyle207"/>
        </w:rPr>
        <w:t xml:space="preserve">Раскройте теорию целостного педагогического процесса. </w:t>
      </w:r>
      <w:r>
        <w:rPr>
          <w:rStyle w:val="FontStyle214"/>
        </w:rPr>
        <w:t>18.</w:t>
      </w:r>
      <w:r>
        <w:rPr>
          <w:rStyle w:val="FontStyle207"/>
        </w:rPr>
        <w:t>Опишите диалектику взаимодействия педагогической теории и практики.</w:t>
      </w:r>
    </w:p>
    <w:p>
      <w:pPr>
        <w:pStyle w:val="Style138"/>
        <w:widowControl/>
        <w:spacing w:lineRule="exact" w:line="322"/>
        <w:ind w:left="739" w:hanging="326"/>
        <w:rPr>
          <w:rStyle w:val="FontStyle207"/>
        </w:rPr>
      </w:pPr>
      <w:r>
        <w:rPr>
          <w:rStyle w:val="FontStyle214"/>
        </w:rPr>
        <w:t>19.</w:t>
      </w:r>
      <w:r>
        <w:rPr>
          <w:rStyle w:val="FontStyle207"/>
        </w:rPr>
        <w:t>Охарактеризуйте задачи педагогической науки на современном этапе развития общества.</w:t>
      </w:r>
    </w:p>
    <w:p>
      <w:pPr>
        <w:pStyle w:val="Style105"/>
        <w:widowControl/>
        <w:spacing w:lineRule="exact" w:line="322" w:before="5" w:after="0"/>
        <w:ind w:left="744" w:hanging="350"/>
        <w:rPr>
          <w:rStyle w:val="FontStyle207"/>
        </w:rPr>
      </w:pPr>
      <w:r>
        <w:rPr>
          <w:rStyle w:val="FontStyle214"/>
        </w:rPr>
        <w:t>20.</w:t>
      </w:r>
      <w:r>
        <w:rPr>
          <w:rStyle w:val="FontStyle207"/>
        </w:rPr>
        <w:t>Опишите значение педагогической теории в профессиональной подготовке педагога.</w:t>
      </w:r>
    </w:p>
    <w:p>
      <w:pPr>
        <w:pStyle w:val="Style1811"/>
        <w:widowControl/>
        <w:numPr>
          <w:ilvl w:val="0"/>
          <w:numId w:val="93"/>
        </w:numPr>
        <w:tabs>
          <w:tab w:val="clear" w:pos="720"/>
          <w:tab w:val="left" w:pos="739" w:leader="none"/>
        </w:tabs>
        <w:ind w:left="394" w:hanging="0"/>
        <w:rPr>
          <w:rStyle w:val="FontStyle214"/>
        </w:rPr>
      </w:pPr>
      <w:r>
        <w:rPr>
          <w:rStyle w:val="FontStyle207"/>
        </w:rPr>
        <w:t>Дайте характеристику структуры курса педагогики.</w:t>
      </w:r>
    </w:p>
    <w:p>
      <w:pPr>
        <w:pStyle w:val="Style1811"/>
        <w:widowControl/>
        <w:numPr>
          <w:ilvl w:val="0"/>
          <w:numId w:val="93"/>
        </w:numPr>
        <w:tabs>
          <w:tab w:val="clear" w:pos="720"/>
          <w:tab w:val="left" w:pos="739" w:leader="none"/>
        </w:tabs>
        <w:ind w:left="744" w:hanging="350"/>
        <w:rPr>
          <w:rStyle w:val="FontStyle214"/>
        </w:rPr>
      </w:pPr>
      <w:r>
        <w:rPr>
          <w:rStyle w:val="FontStyle207"/>
        </w:rPr>
        <w:t>Раскройте понятие дидактики как раздела педагогики, изучающего процессы и системы обучения.</w:t>
      </w:r>
    </w:p>
    <w:p>
      <w:pPr>
        <w:pStyle w:val="Style1811"/>
        <w:widowControl/>
        <w:numPr>
          <w:ilvl w:val="0"/>
          <w:numId w:val="93"/>
        </w:numPr>
        <w:tabs>
          <w:tab w:val="clear" w:pos="720"/>
          <w:tab w:val="left" w:pos="739" w:leader="none"/>
        </w:tabs>
        <w:ind w:left="394" w:hanging="0"/>
        <w:rPr>
          <w:rStyle w:val="FontStyle214"/>
        </w:rPr>
      </w:pPr>
      <w:r>
        <w:rPr>
          <w:rStyle w:val="FontStyle207"/>
        </w:rPr>
        <w:t>Охарактеризуйте основные принципы дидактики.</w:t>
      </w:r>
    </w:p>
    <w:p>
      <w:pPr>
        <w:pStyle w:val="Style1811"/>
        <w:widowControl/>
        <w:numPr>
          <w:ilvl w:val="0"/>
          <w:numId w:val="93"/>
        </w:numPr>
        <w:tabs>
          <w:tab w:val="clear" w:pos="720"/>
          <w:tab w:val="left" w:pos="739" w:leader="none"/>
        </w:tabs>
        <w:ind w:left="394" w:hanging="0"/>
        <w:rPr>
          <w:rStyle w:val="FontStyle214"/>
        </w:rPr>
      </w:pPr>
      <w:r>
        <w:rPr>
          <w:rStyle w:val="FontStyle207"/>
        </w:rPr>
        <w:t>Опишите содержание обучения.</w:t>
      </w:r>
    </w:p>
    <w:p>
      <w:pPr>
        <w:pStyle w:val="Style1811"/>
        <w:widowControl/>
        <w:numPr>
          <w:ilvl w:val="0"/>
          <w:numId w:val="93"/>
        </w:numPr>
        <w:tabs>
          <w:tab w:val="clear" w:pos="720"/>
          <w:tab w:val="left" w:pos="739" w:leader="none"/>
        </w:tabs>
        <w:ind w:left="394" w:hanging="0"/>
        <w:rPr>
          <w:rStyle w:val="FontStyle214"/>
        </w:rPr>
      </w:pPr>
      <w:r>
        <w:rPr>
          <w:rStyle w:val="FontStyle207"/>
        </w:rPr>
        <w:t>Проанализируйте особенности обучения взрослых.</w:t>
      </w:r>
    </w:p>
    <w:p>
      <w:pPr>
        <w:pStyle w:val="Style1811"/>
        <w:widowControl/>
        <w:numPr>
          <w:ilvl w:val="0"/>
          <w:numId w:val="93"/>
        </w:numPr>
        <w:tabs>
          <w:tab w:val="clear" w:pos="720"/>
          <w:tab w:val="left" w:pos="739" w:leader="none"/>
        </w:tabs>
        <w:ind w:left="394" w:hanging="0"/>
        <w:rPr>
          <w:rStyle w:val="FontStyle214"/>
        </w:rPr>
      </w:pPr>
      <w:r>
        <w:rPr>
          <w:rStyle w:val="FontStyle207"/>
        </w:rPr>
        <w:t>Охарактеризуйте педагогические знания, умения и навыки.</w:t>
      </w:r>
    </w:p>
    <w:p>
      <w:pPr>
        <w:pStyle w:val="Style1811"/>
        <w:widowControl/>
        <w:numPr>
          <w:ilvl w:val="0"/>
          <w:numId w:val="93"/>
        </w:numPr>
        <w:tabs>
          <w:tab w:val="clear" w:pos="720"/>
          <w:tab w:val="left" w:pos="739" w:leader="none"/>
        </w:tabs>
        <w:ind w:left="394" w:hanging="0"/>
        <w:rPr>
          <w:rStyle w:val="FontStyle214"/>
        </w:rPr>
      </w:pPr>
      <w:r>
        <w:rPr>
          <w:rStyle w:val="FontStyle207"/>
        </w:rPr>
        <w:t>Дайте характеристику формам и методам обучения.</w:t>
      </w:r>
    </w:p>
    <w:p>
      <w:pPr>
        <w:pStyle w:val="Style1811"/>
        <w:widowControl/>
        <w:numPr>
          <w:ilvl w:val="0"/>
          <w:numId w:val="93"/>
        </w:numPr>
        <w:tabs>
          <w:tab w:val="clear" w:pos="720"/>
          <w:tab w:val="left" w:pos="739" w:leader="none"/>
        </w:tabs>
        <w:ind w:left="394" w:hanging="0"/>
        <w:rPr>
          <w:rStyle w:val="FontStyle214"/>
        </w:rPr>
      </w:pPr>
      <w:r>
        <w:rPr>
          <w:rStyle w:val="FontStyle207"/>
        </w:rPr>
        <w:t>Охарактеризуйте организацию обучения.</w:t>
      </w:r>
    </w:p>
    <w:p>
      <w:pPr>
        <w:pStyle w:val="Style1811"/>
        <w:widowControl/>
        <w:numPr>
          <w:ilvl w:val="0"/>
          <w:numId w:val="93"/>
        </w:numPr>
        <w:tabs>
          <w:tab w:val="clear" w:pos="720"/>
          <w:tab w:val="left" w:pos="739" w:leader="none"/>
        </w:tabs>
        <w:ind w:left="394" w:hanging="0"/>
        <w:rPr>
          <w:rStyle w:val="FontStyle214"/>
        </w:rPr>
      </w:pPr>
      <w:r>
        <w:rPr>
          <w:rStyle w:val="FontStyle207"/>
        </w:rPr>
        <w:t>Раскройте сущность урока как основной формы обучения.</w:t>
      </w:r>
    </w:p>
    <w:p>
      <w:pPr>
        <w:pStyle w:val="Normal"/>
        <w:widowControl/>
        <w:rPr>
          <w:sz w:val="2"/>
          <w:szCs w:val="2"/>
        </w:rPr>
      </w:pPr>
      <w:r>
        <w:rPr>
          <w:sz w:val="2"/>
          <w:szCs w:val="2"/>
        </w:rPr>
      </w:r>
    </w:p>
    <w:p>
      <w:pPr>
        <w:pStyle w:val="Style1811"/>
        <w:widowControl/>
        <w:numPr>
          <w:ilvl w:val="0"/>
          <w:numId w:val="94"/>
        </w:numPr>
        <w:tabs>
          <w:tab w:val="clear" w:pos="720"/>
          <w:tab w:val="left" w:pos="739" w:leader="none"/>
        </w:tabs>
        <w:spacing w:before="5" w:after="0"/>
        <w:ind w:left="739" w:hanging="346"/>
        <w:rPr>
          <w:rStyle w:val="FontStyle214"/>
        </w:rPr>
      </w:pPr>
      <w:r>
        <w:rPr>
          <w:rStyle w:val="FontStyle207"/>
        </w:rPr>
        <w:t>Опишите психолого-педагогические требования к современному уроку.</w:t>
      </w:r>
    </w:p>
    <w:p>
      <w:pPr>
        <w:pStyle w:val="Style1811"/>
        <w:widowControl/>
        <w:numPr>
          <w:ilvl w:val="0"/>
          <w:numId w:val="94"/>
        </w:numPr>
        <w:tabs>
          <w:tab w:val="clear" w:pos="720"/>
          <w:tab w:val="left" w:pos="739" w:leader="none"/>
        </w:tabs>
        <w:ind w:left="739" w:hanging="346"/>
        <w:rPr>
          <w:rStyle w:val="FontStyle214"/>
        </w:rPr>
      </w:pPr>
      <w:r>
        <w:rPr>
          <w:rStyle w:val="FontStyle207"/>
        </w:rPr>
        <w:t>Проанализируйте  основные элементы урока и дидактические требования к ним.</w:t>
      </w:r>
    </w:p>
    <w:p>
      <w:pPr>
        <w:pStyle w:val="Style1811"/>
        <w:widowControl/>
        <w:numPr>
          <w:ilvl w:val="0"/>
          <w:numId w:val="153"/>
        </w:numPr>
        <w:tabs>
          <w:tab w:val="clear" w:pos="720"/>
          <w:tab w:val="left" w:pos="739" w:leader="none"/>
        </w:tabs>
        <w:ind w:left="394" w:hanging="0"/>
        <w:rPr>
          <w:rStyle w:val="FontStyle214"/>
        </w:rPr>
      </w:pPr>
      <w:r>
        <w:rPr>
          <w:rStyle w:val="FontStyle207"/>
        </w:rPr>
        <w:t>Дайте характеристику видам и организации проведения уроков.</w:t>
      </w:r>
    </w:p>
    <w:p>
      <w:pPr>
        <w:pStyle w:val="Style1811"/>
        <w:widowControl/>
        <w:numPr>
          <w:ilvl w:val="0"/>
          <w:numId w:val="153"/>
        </w:numPr>
        <w:tabs>
          <w:tab w:val="clear" w:pos="720"/>
          <w:tab w:val="left" w:pos="739" w:leader="none"/>
        </w:tabs>
        <w:ind w:left="394" w:hanging="0"/>
        <w:rPr>
          <w:rStyle w:val="FontStyle214"/>
        </w:rPr>
      </w:pPr>
      <w:r>
        <w:rPr>
          <w:rStyle w:val="FontStyle207"/>
        </w:rPr>
        <w:t>Раскройте сущность познавательная деятельности учащихся.</w:t>
      </w:r>
    </w:p>
    <w:p>
      <w:pPr>
        <w:pStyle w:val="Style1811"/>
        <w:widowControl/>
        <w:numPr>
          <w:ilvl w:val="0"/>
          <w:numId w:val="153"/>
        </w:numPr>
        <w:tabs>
          <w:tab w:val="clear" w:pos="720"/>
          <w:tab w:val="left" w:pos="739" w:leader="none"/>
        </w:tabs>
        <w:ind w:left="394" w:hanging="0"/>
        <w:rPr>
          <w:rStyle w:val="FontStyle214"/>
        </w:rPr>
      </w:pPr>
      <w:r>
        <w:rPr>
          <w:rStyle w:val="FontStyle207"/>
        </w:rPr>
        <w:t>Проанализируйте понятие о методах обучения.</w:t>
      </w:r>
    </w:p>
    <w:p>
      <w:pPr>
        <w:pStyle w:val="Style1811"/>
        <w:widowControl/>
        <w:numPr>
          <w:ilvl w:val="0"/>
          <w:numId w:val="153"/>
        </w:numPr>
        <w:tabs>
          <w:tab w:val="clear" w:pos="720"/>
          <w:tab w:val="left" w:pos="739" w:leader="none"/>
        </w:tabs>
        <w:ind w:left="394" w:hanging="0"/>
        <w:rPr>
          <w:rStyle w:val="FontStyle214"/>
        </w:rPr>
      </w:pPr>
      <w:r>
        <w:rPr>
          <w:rStyle w:val="FontStyle207"/>
        </w:rPr>
        <w:t>Сравните словесные, наглядные и практические методы обучения.</w:t>
      </w:r>
    </w:p>
    <w:p>
      <w:pPr>
        <w:pStyle w:val="Style1811"/>
        <w:widowControl/>
        <w:numPr>
          <w:ilvl w:val="0"/>
          <w:numId w:val="153"/>
        </w:numPr>
        <w:tabs>
          <w:tab w:val="clear" w:pos="720"/>
          <w:tab w:val="left" w:pos="739" w:leader="none"/>
        </w:tabs>
        <w:ind w:left="394" w:hanging="0"/>
        <w:rPr>
          <w:rStyle w:val="FontStyle214"/>
        </w:rPr>
      </w:pPr>
      <w:r>
        <w:rPr>
          <w:rStyle w:val="FontStyle207"/>
        </w:rPr>
        <w:t>Раскройте сущность усвоение знаний.</w:t>
      </w:r>
    </w:p>
    <w:p>
      <w:pPr>
        <w:pStyle w:val="Style1811"/>
        <w:widowControl/>
        <w:numPr>
          <w:ilvl w:val="0"/>
          <w:numId w:val="153"/>
        </w:numPr>
        <w:tabs>
          <w:tab w:val="clear" w:pos="720"/>
          <w:tab w:val="left" w:pos="739" w:leader="none"/>
        </w:tabs>
        <w:ind w:left="394" w:hanging="0"/>
        <w:rPr>
          <w:rStyle w:val="FontStyle214"/>
        </w:rPr>
      </w:pPr>
      <w:r>
        <w:rPr>
          <w:rStyle w:val="FontStyle207"/>
        </w:rPr>
        <w:t>Опишите виды самостоятельных работ.</w:t>
      </w:r>
    </w:p>
    <w:p>
      <w:pPr>
        <w:pStyle w:val="Style1811"/>
        <w:widowControl/>
        <w:tabs>
          <w:tab w:val="clear" w:pos="720"/>
          <w:tab w:val="left" w:pos="739" w:leader="none"/>
        </w:tabs>
        <w:ind w:left="749" w:hanging="355"/>
        <w:rPr>
          <w:rStyle w:val="FontStyle207"/>
        </w:rPr>
      </w:pPr>
      <w:r>
        <w:rPr>
          <w:rStyle w:val="FontStyle214"/>
        </w:rPr>
        <w:t>38.</w:t>
      </w:r>
      <w:r>
        <w:rPr>
          <w:rStyle w:val="FontStyle214"/>
          <w:spacing w:val="0"/>
        </w:rPr>
        <w:tab/>
      </w:r>
      <w:r>
        <w:rPr>
          <w:rStyle w:val="FontStyle207"/>
        </w:rPr>
        <w:t>Охарактеризуйте методы активного обучения (разбор конкретных</w:t>
        <w:br/>
        <w:t>ситуаций, дидактические игры и др.).</w:t>
      </w:r>
    </w:p>
    <w:p>
      <w:pPr>
        <w:pStyle w:val="Style1811"/>
        <w:widowControl/>
        <w:tabs>
          <w:tab w:val="clear" w:pos="720"/>
          <w:tab w:val="left" w:pos="739" w:leader="none"/>
        </w:tabs>
        <w:ind w:left="744" w:hanging="350"/>
        <w:rPr>
          <w:rStyle w:val="FontStyle207"/>
        </w:rPr>
      </w:pPr>
      <w:r>
        <w:rPr>
          <w:rStyle w:val="FontStyle214"/>
        </w:rPr>
        <w:t>39.</w:t>
      </w:r>
      <w:r>
        <w:rPr>
          <w:rStyle w:val="FontStyle214"/>
          <w:spacing w:val="0"/>
        </w:rPr>
        <w:tab/>
      </w:r>
      <w:r>
        <w:rPr>
          <w:rStyle w:val="FontStyle207"/>
        </w:rPr>
        <w:t>Проанализируйте    методические    приемы    в    деятельности</w:t>
        <w:br/>
        <w:t>преподавателя.</w:t>
      </w:r>
    </w:p>
    <w:p>
      <w:pPr>
        <w:pStyle w:val="Style1811"/>
        <w:widowControl/>
        <w:numPr>
          <w:ilvl w:val="0"/>
          <w:numId w:val="96"/>
        </w:numPr>
        <w:tabs>
          <w:tab w:val="clear" w:pos="720"/>
          <w:tab w:val="left" w:pos="739" w:leader="none"/>
        </w:tabs>
        <w:ind w:left="389" w:hanging="0"/>
        <w:rPr>
          <w:rStyle w:val="FontStyle214"/>
        </w:rPr>
      </w:pPr>
      <w:r>
        <w:rPr>
          <w:rStyle w:val="FontStyle207"/>
        </w:rPr>
        <w:t>Дайте характеристику развивающим методам обучения.</w:t>
      </w:r>
    </w:p>
    <w:p>
      <w:pPr>
        <w:pStyle w:val="Style1811"/>
        <w:widowControl/>
        <w:numPr>
          <w:ilvl w:val="0"/>
          <w:numId w:val="96"/>
        </w:numPr>
        <w:tabs>
          <w:tab w:val="clear" w:pos="720"/>
          <w:tab w:val="left" w:pos="739" w:leader="none"/>
        </w:tabs>
        <w:ind w:left="389" w:hanging="0"/>
        <w:rPr>
          <w:rStyle w:val="FontStyle214"/>
        </w:rPr>
      </w:pPr>
      <w:r>
        <w:rPr>
          <w:rStyle w:val="FontStyle207"/>
        </w:rPr>
        <w:t>Опишите принципы развивающего обучения.</w:t>
      </w:r>
    </w:p>
    <w:p>
      <w:pPr>
        <w:pStyle w:val="Style1811"/>
        <w:widowControl/>
        <w:numPr>
          <w:ilvl w:val="0"/>
          <w:numId w:val="96"/>
        </w:numPr>
        <w:tabs>
          <w:tab w:val="clear" w:pos="720"/>
          <w:tab w:val="left" w:pos="739" w:leader="none"/>
        </w:tabs>
        <w:ind w:left="389" w:hanging="0"/>
        <w:rPr>
          <w:rStyle w:val="FontStyle214"/>
        </w:rPr>
      </w:pPr>
      <w:r>
        <w:rPr>
          <w:rStyle w:val="FontStyle207"/>
        </w:rPr>
        <w:t>Раскройте сущность контроля и оценки усвоения знаний.</w:t>
      </w:r>
    </w:p>
    <w:p>
      <w:pPr>
        <w:pStyle w:val="Style125"/>
        <w:widowControl/>
        <w:tabs>
          <w:tab w:val="clear" w:pos="720"/>
          <w:tab w:val="left" w:pos="806" w:leader="none"/>
        </w:tabs>
        <w:ind w:left="389" w:right="1613" w:firstLine="696"/>
        <w:rPr>
          <w:rStyle w:val="FontStyle207"/>
        </w:rPr>
      </w:pPr>
      <w:r>
        <w:rPr>
          <w:rStyle w:val="FontStyle214"/>
        </w:rPr>
        <w:t>43.</w:t>
      </w:r>
      <w:r>
        <w:rPr>
          <w:rStyle w:val="FontStyle214"/>
          <w:spacing w:val="0"/>
        </w:rPr>
        <w:tab/>
      </w:r>
      <w:r>
        <w:rPr>
          <w:rStyle w:val="FontStyle207"/>
        </w:rPr>
        <w:t>Проанализируйте рейтинг и тестовый контроль.</w:t>
        <w:br/>
      </w:r>
      <w:r>
        <w:rPr>
          <w:rStyle w:val="FontStyle214"/>
        </w:rPr>
        <w:t>44.</w:t>
      </w:r>
      <w:r>
        <w:rPr>
          <w:rStyle w:val="FontStyle207"/>
        </w:rPr>
        <w:t>Раскройте сущность понятия о средствах обучения.</w:t>
        <w:br/>
      </w:r>
      <w:r>
        <w:rPr>
          <w:rStyle w:val="FontStyle214"/>
        </w:rPr>
        <w:t>45.</w:t>
      </w:r>
      <w:r>
        <w:rPr>
          <w:rStyle w:val="FontStyle207"/>
        </w:rPr>
        <w:t>Дайте характеристику наглядным пособиям.</w:t>
      </w:r>
    </w:p>
    <w:p>
      <w:pPr>
        <w:pStyle w:val="Style105"/>
        <w:widowControl/>
        <w:spacing w:lineRule="exact" w:line="322"/>
        <w:ind w:left="744" w:hanging="355"/>
        <w:rPr>
          <w:rStyle w:val="FontStyle207"/>
        </w:rPr>
      </w:pPr>
      <w:r>
        <w:rPr>
          <w:rStyle w:val="FontStyle214"/>
        </w:rPr>
        <w:t>46.</w:t>
      </w:r>
      <w:r>
        <w:rPr>
          <w:rStyle w:val="FontStyle207"/>
        </w:rPr>
        <w:t>Опишите базовые цели и задачи воспитания при подготовке водителя.</w:t>
      </w:r>
    </w:p>
    <w:p>
      <w:pPr>
        <w:pStyle w:val="Style1811"/>
        <w:widowControl/>
        <w:numPr>
          <w:ilvl w:val="0"/>
          <w:numId w:val="97"/>
        </w:numPr>
        <w:tabs>
          <w:tab w:val="clear" w:pos="720"/>
          <w:tab w:val="left" w:pos="744" w:leader="none"/>
        </w:tabs>
        <w:ind w:left="744" w:hanging="355"/>
        <w:rPr>
          <w:rStyle w:val="FontStyle214"/>
        </w:rPr>
      </w:pPr>
      <w:r>
        <w:rPr>
          <w:rStyle w:val="FontStyle207"/>
        </w:rPr>
        <w:t>Охарактеризуйте       методы       и       приемы       воспитания дисциплинированности и ответственности водителя.</w:t>
      </w:r>
    </w:p>
    <w:p>
      <w:pPr>
        <w:pStyle w:val="Style1811"/>
        <w:widowControl/>
        <w:numPr>
          <w:ilvl w:val="0"/>
          <w:numId w:val="97"/>
        </w:numPr>
        <w:tabs>
          <w:tab w:val="clear" w:pos="720"/>
          <w:tab w:val="left" w:pos="744" w:leader="none"/>
        </w:tabs>
        <w:ind w:left="389" w:hanging="0"/>
        <w:rPr>
          <w:rStyle w:val="FontStyle214"/>
        </w:rPr>
      </w:pPr>
      <w:r>
        <w:rPr>
          <w:rStyle w:val="FontStyle207"/>
        </w:rPr>
        <w:t>Дайте характеристику воспитания средствами обучения.</w:t>
      </w:r>
    </w:p>
    <w:p>
      <w:pPr>
        <w:pStyle w:val="Style1811"/>
        <w:widowControl/>
        <w:numPr>
          <w:ilvl w:val="0"/>
          <w:numId w:val="97"/>
        </w:numPr>
        <w:tabs>
          <w:tab w:val="clear" w:pos="720"/>
          <w:tab w:val="left" w:pos="744" w:leader="none"/>
        </w:tabs>
        <w:ind w:left="744" w:hanging="355"/>
        <w:rPr>
          <w:rStyle w:val="FontStyle214"/>
        </w:rPr>
      </w:pPr>
      <w:r>
        <w:rPr>
          <w:rStyle w:val="FontStyle207"/>
        </w:rPr>
        <w:t>Охарактеризуйте роль личности педагога и педагогических навыков в воспитании.</w:t>
      </w:r>
    </w:p>
    <w:p>
      <w:pPr>
        <w:pStyle w:val="Style1811"/>
        <w:widowControl/>
        <w:tabs>
          <w:tab w:val="clear" w:pos="720"/>
          <w:tab w:val="left" w:pos="744" w:leader="none"/>
        </w:tabs>
        <w:ind w:left="744" w:hanging="350"/>
        <w:rPr>
          <w:rStyle w:val="FontStyle207"/>
        </w:rPr>
      </w:pPr>
      <w:r>
        <w:rPr>
          <w:rStyle w:val="FontStyle214"/>
        </w:rPr>
        <w:t>50.</w:t>
      </w:r>
      <w:r>
        <w:rPr>
          <w:rStyle w:val="FontStyle214"/>
          <w:spacing w:val="0"/>
        </w:rPr>
        <w:tab/>
      </w:r>
      <w:r>
        <w:rPr>
          <w:rStyle w:val="FontStyle207"/>
        </w:rPr>
        <w:t>Дайте        характеристику        профессионально-педагогической</w:t>
        <w:br/>
        <w:t>деятельности преподавателя.</w:t>
      </w:r>
    </w:p>
    <w:p>
      <w:pPr>
        <w:pStyle w:val="Style1811"/>
        <w:widowControl/>
        <w:numPr>
          <w:ilvl w:val="0"/>
          <w:numId w:val="98"/>
        </w:numPr>
        <w:tabs>
          <w:tab w:val="clear" w:pos="720"/>
          <w:tab w:val="left" w:pos="1080" w:leader="none"/>
        </w:tabs>
        <w:spacing w:before="250" w:after="0"/>
        <w:ind w:left="1080" w:hanging="346"/>
        <w:rPr>
          <w:rStyle w:val="FontStyle207"/>
        </w:rPr>
      </w:pPr>
      <w:r>
        <w:rPr>
          <w:rStyle w:val="FontStyle207"/>
        </w:rPr>
        <w:t>Опишите      методологическую      структуру      педагогической деятельности преподавателя.</w:t>
      </w:r>
    </w:p>
    <w:p>
      <w:pPr>
        <w:pStyle w:val="Style1811"/>
        <w:widowControl/>
        <w:numPr>
          <w:ilvl w:val="0"/>
          <w:numId w:val="98"/>
        </w:numPr>
        <w:tabs>
          <w:tab w:val="clear" w:pos="720"/>
          <w:tab w:val="left" w:pos="1080" w:leader="none"/>
        </w:tabs>
        <w:ind w:left="1080" w:hanging="346"/>
        <w:rPr>
          <w:rStyle w:val="FontStyle207"/>
        </w:rPr>
      </w:pPr>
      <w:r>
        <w:rPr>
          <w:rStyle w:val="FontStyle207"/>
        </w:rPr>
        <w:t>Охарактеризуйте    педагогический    акт   как    организационно-управленченскую деятельность.</w:t>
      </w:r>
    </w:p>
    <w:p>
      <w:pPr>
        <w:pStyle w:val="Style1811"/>
        <w:widowControl/>
        <w:numPr>
          <w:ilvl w:val="0"/>
          <w:numId w:val="98"/>
        </w:numPr>
        <w:tabs>
          <w:tab w:val="clear" w:pos="720"/>
          <w:tab w:val="left" w:pos="1080" w:leader="none"/>
        </w:tabs>
        <w:ind w:left="734" w:hanging="0"/>
        <w:rPr>
          <w:rStyle w:val="FontStyle207"/>
        </w:rPr>
      </w:pPr>
      <w:r>
        <w:rPr>
          <w:rStyle w:val="FontStyle207"/>
        </w:rPr>
        <w:t>Раскройте сущность самосознания преподавателя.</w:t>
      </w:r>
    </w:p>
    <w:p>
      <w:pPr>
        <w:pStyle w:val="Style1811"/>
        <w:widowControl/>
        <w:numPr>
          <w:ilvl w:val="0"/>
          <w:numId w:val="98"/>
        </w:numPr>
        <w:tabs>
          <w:tab w:val="clear" w:pos="720"/>
          <w:tab w:val="left" w:pos="1080" w:leader="none"/>
        </w:tabs>
        <w:ind w:left="734" w:hanging="0"/>
        <w:rPr>
          <w:rStyle w:val="FontStyle207"/>
        </w:rPr>
      </w:pPr>
      <w:r>
        <w:rPr>
          <w:rStyle w:val="FontStyle207"/>
        </w:rPr>
        <w:t>Опишите структуру способностей и педагогического мастерства.</w:t>
      </w:r>
    </w:p>
    <w:p>
      <w:pPr>
        <w:pStyle w:val="Style1811"/>
        <w:widowControl/>
        <w:numPr>
          <w:ilvl w:val="0"/>
          <w:numId w:val="98"/>
        </w:numPr>
        <w:tabs>
          <w:tab w:val="clear" w:pos="720"/>
          <w:tab w:val="left" w:pos="1080" w:leader="none"/>
        </w:tabs>
        <w:ind w:left="734" w:hanging="0"/>
        <w:rPr>
          <w:rStyle w:val="FontStyle207"/>
        </w:rPr>
      </w:pPr>
      <w:r>
        <w:rPr>
          <w:rStyle w:val="FontStyle207"/>
        </w:rPr>
        <w:t>Раскройте сущность педагогического процесса.</w:t>
      </w:r>
    </w:p>
    <w:p>
      <w:pPr>
        <w:pStyle w:val="Style1811"/>
        <w:widowControl/>
        <w:numPr>
          <w:ilvl w:val="0"/>
          <w:numId w:val="98"/>
        </w:numPr>
        <w:tabs>
          <w:tab w:val="clear" w:pos="720"/>
          <w:tab w:val="left" w:pos="1080" w:leader="none"/>
        </w:tabs>
        <w:ind w:left="734" w:hanging="0"/>
        <w:rPr>
          <w:rStyle w:val="FontStyle207"/>
        </w:rPr>
      </w:pPr>
      <w:r>
        <w:rPr>
          <w:rStyle w:val="FontStyle207"/>
        </w:rPr>
        <w:t>Дайте характеристику стилям педагогического общения.</w:t>
      </w:r>
    </w:p>
    <w:p>
      <w:pPr>
        <w:pStyle w:val="Style1111"/>
        <w:widowControl/>
        <w:spacing w:lineRule="exact" w:line="322"/>
        <w:ind w:left="734" w:firstLine="696"/>
        <w:rPr>
          <w:rStyle w:val="FontStyle207"/>
        </w:rPr>
      </w:pPr>
      <w:r>
        <w:rPr>
          <w:rStyle w:val="FontStyle207"/>
        </w:rPr>
        <w:t>57.Опишите уровни педагогического общения и их последствия.</w:t>
      </w:r>
    </w:p>
    <w:p>
      <w:pPr>
        <w:pStyle w:val="Style1811"/>
        <w:widowControl/>
        <w:numPr>
          <w:ilvl w:val="0"/>
          <w:numId w:val="99"/>
        </w:numPr>
        <w:tabs>
          <w:tab w:val="clear" w:pos="720"/>
          <w:tab w:val="left" w:pos="1085" w:leader="none"/>
        </w:tabs>
        <w:ind w:left="1085" w:hanging="350"/>
        <w:rPr>
          <w:rStyle w:val="FontStyle207"/>
        </w:rPr>
      </w:pPr>
      <w:r>
        <w:rPr>
          <w:rStyle w:val="FontStyle207"/>
        </w:rPr>
        <w:t>Дайте   развернутую   характеристику   этапов   педагогического общения.</w:t>
      </w:r>
    </w:p>
    <w:p>
      <w:pPr>
        <w:pStyle w:val="Style1811"/>
        <w:widowControl/>
        <w:numPr>
          <w:ilvl w:val="0"/>
          <w:numId w:val="154"/>
        </w:numPr>
        <w:tabs>
          <w:tab w:val="clear" w:pos="720"/>
          <w:tab w:val="left" w:pos="1085" w:leader="none"/>
        </w:tabs>
        <w:ind w:left="734" w:hanging="0"/>
        <w:rPr>
          <w:rStyle w:val="FontStyle207"/>
        </w:rPr>
      </w:pPr>
      <w:r>
        <w:rPr>
          <w:rStyle w:val="FontStyle207"/>
        </w:rPr>
        <w:t>Дайте характеристику стилям педагогического управления.</w:t>
      </w:r>
    </w:p>
    <w:p>
      <w:pPr>
        <w:pStyle w:val="Style1811"/>
        <w:widowControl/>
        <w:numPr>
          <w:ilvl w:val="0"/>
          <w:numId w:val="99"/>
        </w:numPr>
        <w:tabs>
          <w:tab w:val="clear" w:pos="720"/>
          <w:tab w:val="left" w:pos="1085" w:leader="none"/>
        </w:tabs>
        <w:spacing w:before="5" w:after="0"/>
        <w:ind w:left="1085" w:hanging="350"/>
        <w:rPr>
          <w:rStyle w:val="FontStyle207"/>
        </w:rPr>
      </w:pPr>
      <w:r>
        <w:rPr>
          <w:rStyle w:val="FontStyle207"/>
        </w:rPr>
        <w:t>Проанализируйте   коммуникативные   педагогические   приемы, способствующие успешному общению.</w:t>
      </w:r>
    </w:p>
    <w:p>
      <w:pPr>
        <w:pStyle w:val="Style1811"/>
        <w:widowControl/>
        <w:numPr>
          <w:ilvl w:val="0"/>
          <w:numId w:val="99"/>
        </w:numPr>
        <w:tabs>
          <w:tab w:val="clear" w:pos="720"/>
          <w:tab w:val="left" w:pos="1085" w:leader="none"/>
        </w:tabs>
        <w:ind w:left="1085" w:hanging="350"/>
        <w:rPr>
          <w:rStyle w:val="FontStyle207"/>
        </w:rPr>
      </w:pPr>
      <w:r>
        <w:rPr>
          <w:rStyle w:val="FontStyle207"/>
        </w:rPr>
        <w:t>Охарактеризуйте профессионально важные качества, необходимые педагогу для общения с аудиторией.</w:t>
      </w:r>
    </w:p>
    <w:p>
      <w:pPr>
        <w:pStyle w:val="Style1811"/>
        <w:widowControl/>
        <w:numPr>
          <w:ilvl w:val="0"/>
          <w:numId w:val="99"/>
        </w:numPr>
        <w:tabs>
          <w:tab w:val="clear" w:pos="720"/>
          <w:tab w:val="left" w:pos="1085" w:leader="none"/>
        </w:tabs>
        <w:ind w:left="1085" w:hanging="350"/>
        <w:rPr>
          <w:rStyle w:val="FontStyle207"/>
        </w:rPr>
      </w:pPr>
      <w:r>
        <w:rPr>
          <w:rStyle w:val="FontStyle207"/>
        </w:rPr>
        <w:t>Опишите   профессиональную   этику   и   педагогический   такт преподавателя.</w:t>
      </w:r>
    </w:p>
    <w:p>
      <w:pPr>
        <w:pStyle w:val="Style1811"/>
        <w:widowControl/>
        <w:numPr>
          <w:ilvl w:val="0"/>
          <w:numId w:val="154"/>
        </w:numPr>
        <w:tabs>
          <w:tab w:val="clear" w:pos="720"/>
          <w:tab w:val="left" w:pos="1085" w:leader="none"/>
        </w:tabs>
        <w:ind w:left="734" w:hanging="0"/>
        <w:rPr>
          <w:rStyle w:val="FontStyle207"/>
        </w:rPr>
      </w:pPr>
      <w:r>
        <w:rPr>
          <w:rStyle w:val="FontStyle207"/>
        </w:rPr>
        <w:t>Раскройте сущность педагогического мастерства преподавателя.</w:t>
      </w:r>
    </w:p>
    <w:p>
      <w:pPr>
        <w:pStyle w:val="Style181"/>
        <w:widowControl/>
        <w:spacing w:lineRule="exact" w:line="240"/>
        <w:ind w:left="614" w:firstLine="696"/>
        <w:rPr>
          <w:sz w:val="20"/>
          <w:szCs w:val="20"/>
        </w:rPr>
      </w:pPr>
      <w:r>
        <w:rPr>
          <w:sz w:val="20"/>
          <w:szCs w:val="20"/>
        </w:rPr>
      </w:r>
    </w:p>
    <w:p>
      <w:pPr>
        <w:pStyle w:val="Style181"/>
        <w:widowControl/>
        <w:spacing w:before="77" w:after="0"/>
        <w:ind w:left="614" w:firstLine="696"/>
        <w:rPr>
          <w:rStyle w:val="FontStyle206"/>
        </w:rPr>
      </w:pPr>
      <w:r>
        <w:rPr>
          <w:rStyle w:val="FontStyle206"/>
        </w:rPr>
        <w:t>Список контрольных вопросов и заданий по предмету «Основы законодательства в сфере дорожного движения»</w:t>
      </w:r>
    </w:p>
    <w:p>
      <w:pPr>
        <w:pStyle w:val="Style119"/>
        <w:widowControl/>
        <w:numPr>
          <w:ilvl w:val="0"/>
          <w:numId w:val="101"/>
        </w:numPr>
        <w:tabs>
          <w:tab w:val="clear" w:pos="720"/>
          <w:tab w:val="left" w:pos="989" w:leader="none"/>
        </w:tabs>
        <w:spacing w:lineRule="exact" w:line="322"/>
        <w:ind w:firstLine="710"/>
        <w:rPr>
          <w:rStyle w:val="FontStyle207"/>
        </w:rPr>
      </w:pPr>
      <w:r>
        <w:rPr>
          <w:rStyle w:val="FontStyle207"/>
        </w:rPr>
        <w:t>Раскройте основные требования «Закона о безопасности дорожного движения» по обеспечению безопасности дорожного движения.</w:t>
      </w:r>
    </w:p>
    <w:p>
      <w:pPr>
        <w:pStyle w:val="Style119"/>
        <w:widowControl/>
        <w:numPr>
          <w:ilvl w:val="0"/>
          <w:numId w:val="101"/>
        </w:numPr>
        <w:tabs>
          <w:tab w:val="clear" w:pos="720"/>
          <w:tab w:val="left" w:pos="989" w:leader="none"/>
        </w:tabs>
        <w:spacing w:lineRule="exact" w:line="322"/>
        <w:ind w:firstLine="710"/>
        <w:rPr>
          <w:rStyle w:val="FontStyle207"/>
        </w:rPr>
      </w:pPr>
      <w:r>
        <w:rPr>
          <w:rStyle w:val="FontStyle207"/>
        </w:rPr>
        <w:t>С какого возраста предоставляется право управления транспортными средствами категорий «А», «В», «С», «</w:t>
      </w:r>
      <w:r>
        <w:rPr>
          <w:rStyle w:val="FontStyle207"/>
          <w:lang w:val="en-US"/>
        </w:rPr>
        <w:t>D</w:t>
      </w:r>
      <w:r>
        <w:rPr>
          <w:rStyle w:val="FontStyle207"/>
        </w:rPr>
        <w:t>», «Е».</w:t>
      </w:r>
    </w:p>
    <w:p>
      <w:pPr>
        <w:pStyle w:val="Style119"/>
        <w:widowControl/>
        <w:numPr>
          <w:ilvl w:val="0"/>
          <w:numId w:val="101"/>
        </w:numPr>
        <w:tabs>
          <w:tab w:val="clear" w:pos="720"/>
          <w:tab w:val="left" w:pos="989" w:leader="none"/>
        </w:tabs>
        <w:spacing w:lineRule="exact" w:line="322"/>
        <w:ind w:firstLine="710"/>
        <w:rPr>
          <w:rStyle w:val="FontStyle207"/>
        </w:rPr>
      </w:pPr>
      <w:r>
        <w:rPr>
          <w:rStyle w:val="FontStyle207"/>
        </w:rPr>
        <w:t>В каких случаях могут быть допущены к сдаче квалификационных экзаменов на право управления транспортными средствами категорий «В» и «С» лица, достигшие се семнадцатилетнего возраста?</w:t>
      </w:r>
    </w:p>
    <w:p>
      <w:pPr>
        <w:pStyle w:val="Style1811"/>
        <w:widowControl/>
        <w:numPr>
          <w:ilvl w:val="0"/>
          <w:numId w:val="101"/>
        </w:numPr>
        <w:tabs>
          <w:tab w:val="clear" w:pos="720"/>
          <w:tab w:val="left" w:pos="989" w:leader="none"/>
        </w:tabs>
        <w:ind w:left="710" w:hanging="0"/>
        <w:rPr>
          <w:rStyle w:val="FontStyle207"/>
        </w:rPr>
      </w:pPr>
      <w:r>
        <w:rPr>
          <w:rStyle w:val="FontStyle207"/>
        </w:rPr>
        <w:t>Кто устанавливает порядок сдачи квалификационных экзаменов?</w:t>
      </w:r>
    </w:p>
    <w:p>
      <w:pPr>
        <w:pStyle w:val="Style1811"/>
        <w:widowControl/>
        <w:numPr>
          <w:ilvl w:val="0"/>
          <w:numId w:val="101"/>
        </w:numPr>
        <w:tabs>
          <w:tab w:val="clear" w:pos="720"/>
          <w:tab w:val="left" w:pos="989" w:leader="none"/>
        </w:tabs>
        <w:ind w:left="710" w:hanging="0"/>
        <w:rPr>
          <w:rStyle w:val="FontStyle207"/>
        </w:rPr>
      </w:pPr>
      <w:r>
        <w:rPr>
          <w:rStyle w:val="FontStyle207"/>
        </w:rPr>
        <w:t>Кем разрабатываются программы подготовки водителей?</w:t>
      </w:r>
    </w:p>
    <w:p>
      <w:pPr>
        <w:pStyle w:val="Style119"/>
        <w:widowControl/>
        <w:tabs>
          <w:tab w:val="clear" w:pos="720"/>
          <w:tab w:val="left" w:pos="1090" w:leader="none"/>
        </w:tabs>
        <w:spacing w:lineRule="exact" w:line="322"/>
        <w:ind w:firstLine="720"/>
        <w:rPr>
          <w:rStyle w:val="FontStyle207"/>
        </w:rPr>
      </w:pPr>
      <w:r>
        <w:rPr>
          <w:rStyle w:val="FontStyle207"/>
        </w:rPr>
        <w:t>6.</w:t>
        <w:tab/>
        <w:t>Опишите, в каких случаях может быть запрещена эксплуатация</w:t>
        <w:br/>
        <w:t>транспортного средства.</w:t>
      </w:r>
    </w:p>
    <w:p>
      <w:pPr>
        <w:pStyle w:val="Style1811"/>
        <w:widowControl/>
        <w:numPr>
          <w:ilvl w:val="0"/>
          <w:numId w:val="102"/>
        </w:numPr>
        <w:tabs>
          <w:tab w:val="clear" w:pos="720"/>
          <w:tab w:val="left" w:pos="998" w:leader="none"/>
        </w:tabs>
        <w:ind w:left="720" w:hanging="0"/>
        <w:rPr>
          <w:rStyle w:val="FontStyle207"/>
        </w:rPr>
      </w:pPr>
      <w:r>
        <w:rPr>
          <w:rStyle w:val="FontStyle207"/>
        </w:rPr>
        <w:t>Опишите основные обязанности водителя.</w:t>
      </w:r>
    </w:p>
    <w:p>
      <w:pPr>
        <w:pStyle w:val="Style1811"/>
        <w:widowControl/>
        <w:numPr>
          <w:ilvl w:val="0"/>
          <w:numId w:val="102"/>
        </w:numPr>
        <w:tabs>
          <w:tab w:val="clear" w:pos="720"/>
          <w:tab w:val="left" w:pos="998" w:leader="none"/>
        </w:tabs>
        <w:ind w:left="720" w:hanging="0"/>
        <w:rPr>
          <w:rStyle w:val="FontStyle207"/>
        </w:rPr>
      </w:pPr>
      <w:r>
        <w:rPr>
          <w:rStyle w:val="FontStyle207"/>
        </w:rPr>
        <w:t>Опишите, что запрещается водителю.</w:t>
      </w:r>
    </w:p>
    <w:p>
      <w:pPr>
        <w:pStyle w:val="Normal"/>
        <w:widowControl/>
        <w:rPr>
          <w:sz w:val="2"/>
          <w:szCs w:val="2"/>
        </w:rPr>
      </w:pPr>
      <w:r>
        <w:rPr>
          <w:sz w:val="2"/>
          <w:szCs w:val="2"/>
        </w:rPr>
      </w:r>
    </w:p>
    <w:p>
      <w:pPr>
        <w:pStyle w:val="Style119"/>
        <w:widowControl/>
        <w:numPr>
          <w:ilvl w:val="0"/>
          <w:numId w:val="103"/>
        </w:numPr>
        <w:tabs>
          <w:tab w:val="clear" w:pos="720"/>
          <w:tab w:val="left" w:pos="1138" w:leader="none"/>
        </w:tabs>
        <w:spacing w:lineRule="exact" w:line="322"/>
        <w:ind w:firstLine="720"/>
        <w:rPr>
          <w:rStyle w:val="FontStyle207"/>
        </w:rPr>
      </w:pPr>
      <w:r>
        <w:rPr>
          <w:rStyle w:val="FontStyle207"/>
        </w:rPr>
        <w:t>В каких случаях водителю запрещается выезжать на трамвайные пути попутного направления для поворота налево или разворота.</w:t>
      </w:r>
    </w:p>
    <w:p>
      <w:pPr>
        <w:pStyle w:val="Style119"/>
        <w:widowControl/>
        <w:numPr>
          <w:ilvl w:val="0"/>
          <w:numId w:val="103"/>
        </w:numPr>
        <w:tabs>
          <w:tab w:val="clear" w:pos="720"/>
          <w:tab w:val="left" w:pos="1138" w:leader="none"/>
        </w:tabs>
        <w:spacing w:lineRule="exact" w:line="322"/>
        <w:ind w:firstLine="720"/>
        <w:rPr>
          <w:rStyle w:val="FontStyle207"/>
        </w:rPr>
      </w:pPr>
      <w:r>
        <w:rPr>
          <w:rStyle w:val="FontStyle207"/>
        </w:rPr>
        <w:t>Что должен предпринять водитель, если движение задним ходом затруднено.</w:t>
      </w:r>
    </w:p>
    <w:p>
      <w:pPr>
        <w:pStyle w:val="Style119"/>
        <w:widowControl/>
        <w:numPr>
          <w:ilvl w:val="0"/>
          <w:numId w:val="103"/>
        </w:numPr>
        <w:tabs>
          <w:tab w:val="clear" w:pos="720"/>
          <w:tab w:val="left" w:pos="1138" w:leader="none"/>
        </w:tabs>
        <w:spacing w:lineRule="exact" w:line="322"/>
        <w:ind w:firstLine="720"/>
        <w:rPr>
          <w:rStyle w:val="FontStyle207"/>
        </w:rPr>
      </w:pPr>
      <w:r>
        <w:rPr>
          <w:rStyle w:val="FontStyle207"/>
        </w:rPr>
        <w:t>Опишите, по каким полосам движение может двигаться водитель в населенном пункте.</w:t>
      </w:r>
    </w:p>
    <w:p>
      <w:pPr>
        <w:pStyle w:val="Style1811"/>
        <w:widowControl/>
        <w:numPr>
          <w:ilvl w:val="0"/>
          <w:numId w:val="104"/>
        </w:numPr>
        <w:tabs>
          <w:tab w:val="clear" w:pos="720"/>
          <w:tab w:val="left" w:pos="1138" w:leader="none"/>
          <w:tab w:val="left" w:pos="1229" w:leader="none"/>
        </w:tabs>
        <w:spacing w:before="245" w:after="0"/>
        <w:ind w:firstLine="734"/>
        <w:rPr>
          <w:rStyle w:val="FontStyle207"/>
        </w:rPr>
      </w:pPr>
      <w:r>
        <w:rPr>
          <w:rStyle w:val="FontStyle207"/>
        </w:rPr>
        <w:t>Опишите, в каких случаях водителю запрещен обгон.</w:t>
      </w:r>
    </w:p>
    <w:p>
      <w:pPr>
        <w:pStyle w:val="Style1811"/>
        <w:widowControl/>
        <w:numPr>
          <w:ilvl w:val="0"/>
          <w:numId w:val="104"/>
        </w:numPr>
        <w:tabs>
          <w:tab w:val="clear" w:pos="720"/>
          <w:tab w:val="left" w:pos="1138" w:leader="none"/>
          <w:tab w:val="left" w:pos="1229" w:leader="none"/>
        </w:tabs>
        <w:spacing w:before="245" w:after="0"/>
        <w:ind w:firstLine="734"/>
        <w:rPr>
          <w:rStyle w:val="FontStyle207"/>
        </w:rPr>
      </w:pPr>
      <w:r>
        <w:rPr>
          <w:rStyle w:val="FontStyle207"/>
        </w:rPr>
        <w:t>Опишите, в каких случаях водителю запрещается выезд на пересечение проезжих частей.</w:t>
      </w:r>
    </w:p>
    <w:p>
      <w:pPr>
        <w:pStyle w:val="Style119"/>
        <w:widowControl/>
        <w:numPr>
          <w:ilvl w:val="0"/>
          <w:numId w:val="104"/>
        </w:numPr>
        <w:tabs>
          <w:tab w:val="clear" w:pos="720"/>
          <w:tab w:val="left" w:pos="1229" w:leader="none"/>
        </w:tabs>
        <w:spacing w:lineRule="exact" w:line="322"/>
        <w:ind w:firstLine="734"/>
        <w:jc w:val="left"/>
        <w:rPr>
          <w:rStyle w:val="FontStyle207"/>
        </w:rPr>
      </w:pPr>
      <w:r>
        <w:rPr>
          <w:rStyle w:val="FontStyle207"/>
        </w:rPr>
        <w:t>Опишите случаи, когда водителю запрещается движение через переезд.</w:t>
      </w:r>
    </w:p>
    <w:p>
      <w:pPr>
        <w:pStyle w:val="Style119"/>
        <w:widowControl/>
        <w:numPr>
          <w:ilvl w:val="0"/>
          <w:numId w:val="104"/>
        </w:numPr>
        <w:tabs>
          <w:tab w:val="clear" w:pos="720"/>
          <w:tab w:val="left" w:pos="1229" w:leader="none"/>
        </w:tabs>
        <w:spacing w:lineRule="exact" w:line="322"/>
        <w:ind w:firstLine="734"/>
        <w:jc w:val="left"/>
        <w:rPr>
          <w:rStyle w:val="FontStyle207"/>
        </w:rPr>
      </w:pPr>
      <w:r>
        <w:rPr>
          <w:rStyle w:val="FontStyle207"/>
        </w:rPr>
        <w:t>Опишите случаи, когда в светлое время требуется включение ближнего света фар.</w:t>
      </w:r>
    </w:p>
    <w:p>
      <w:pPr>
        <w:pStyle w:val="Normal"/>
        <w:widowControl/>
        <w:rPr>
          <w:sz w:val="2"/>
          <w:szCs w:val="2"/>
        </w:rPr>
      </w:pPr>
      <w:r>
        <w:rPr>
          <w:sz w:val="2"/>
          <w:szCs w:val="2"/>
        </w:rPr>
      </w:r>
    </w:p>
    <w:p>
      <w:pPr>
        <w:pStyle w:val="Style119"/>
        <w:widowControl/>
        <w:numPr>
          <w:ilvl w:val="0"/>
          <w:numId w:val="105"/>
        </w:numPr>
        <w:tabs>
          <w:tab w:val="clear" w:pos="720"/>
          <w:tab w:val="left" w:pos="1296" w:leader="none"/>
        </w:tabs>
        <w:spacing w:lineRule="exact" w:line="322"/>
        <w:jc w:val="left"/>
        <w:rPr>
          <w:rStyle w:val="FontStyle207"/>
        </w:rPr>
      </w:pPr>
      <w:r>
        <w:rPr>
          <w:rStyle w:val="FontStyle207"/>
        </w:rPr>
        <w:t>В   каких   случаях   запрещается   буксировка   механических транспортных средств.</w:t>
      </w:r>
    </w:p>
    <w:p>
      <w:pPr>
        <w:pStyle w:val="Style119"/>
        <w:widowControl/>
        <w:numPr>
          <w:ilvl w:val="0"/>
          <w:numId w:val="105"/>
        </w:numPr>
        <w:tabs>
          <w:tab w:val="clear" w:pos="720"/>
          <w:tab w:val="left" w:pos="1296" w:leader="none"/>
        </w:tabs>
        <w:spacing w:lineRule="exact" w:line="322"/>
        <w:jc w:val="left"/>
        <w:rPr>
          <w:rStyle w:val="FontStyle207"/>
        </w:rPr>
      </w:pPr>
      <w:r>
        <w:rPr>
          <w:rStyle w:val="FontStyle207"/>
        </w:rPr>
        <w:t>Какие требования предъявляются к оборудованию учебного транспортного средства?</w:t>
      </w:r>
    </w:p>
    <w:p>
      <w:pPr>
        <w:pStyle w:val="Normal"/>
        <w:widowControl/>
        <w:rPr>
          <w:sz w:val="2"/>
          <w:szCs w:val="2"/>
        </w:rPr>
      </w:pPr>
      <w:r>
        <w:rPr>
          <w:sz w:val="2"/>
          <w:szCs w:val="2"/>
        </w:rPr>
      </w:r>
    </w:p>
    <w:p>
      <w:pPr>
        <w:pStyle w:val="Style119"/>
        <w:widowControl/>
        <w:numPr>
          <w:ilvl w:val="0"/>
          <w:numId w:val="106"/>
        </w:numPr>
        <w:tabs>
          <w:tab w:val="clear" w:pos="720"/>
          <w:tab w:val="left" w:pos="1138" w:leader="none"/>
        </w:tabs>
        <w:spacing w:lineRule="exact" w:line="322"/>
        <w:ind w:left="710" w:hanging="0"/>
        <w:jc w:val="left"/>
        <w:rPr>
          <w:rStyle w:val="FontStyle207"/>
        </w:rPr>
      </w:pPr>
      <w:r>
        <w:rPr>
          <w:rStyle w:val="FontStyle207"/>
        </w:rPr>
        <w:t>Опишите условия, когда допускается перевозка груза.</w:t>
      </w:r>
    </w:p>
    <w:p>
      <w:pPr>
        <w:pStyle w:val="Style119"/>
        <w:widowControl/>
        <w:numPr>
          <w:ilvl w:val="0"/>
          <w:numId w:val="106"/>
        </w:numPr>
        <w:tabs>
          <w:tab w:val="clear" w:pos="720"/>
          <w:tab w:val="left" w:pos="1138" w:leader="none"/>
        </w:tabs>
        <w:spacing w:lineRule="exact" w:line="331"/>
        <w:ind w:firstLine="710"/>
        <w:jc w:val="left"/>
        <w:rPr>
          <w:rStyle w:val="FontStyle207"/>
        </w:rPr>
      </w:pPr>
      <w:r>
        <w:rPr>
          <w:rStyle w:val="FontStyle207"/>
        </w:rPr>
        <w:t>Опишите условия, при которых разрешается перевозка детей до 12-летнего возраста.</w:t>
      </w:r>
    </w:p>
    <w:p>
      <w:pPr>
        <w:pStyle w:val="Style119"/>
        <w:widowControl/>
        <w:numPr>
          <w:ilvl w:val="0"/>
          <w:numId w:val="106"/>
        </w:numPr>
        <w:tabs>
          <w:tab w:val="clear" w:pos="720"/>
          <w:tab w:val="left" w:pos="1138" w:leader="none"/>
        </w:tabs>
        <w:ind w:firstLine="710"/>
        <w:jc w:val="left"/>
        <w:rPr>
          <w:rStyle w:val="FontStyle207"/>
        </w:rPr>
      </w:pPr>
      <w:r>
        <w:rPr>
          <w:rStyle w:val="FontStyle207"/>
        </w:rPr>
        <w:t>Опишите условия, при которых запрещается дальнейшее движение транспортного средства.</w:t>
      </w:r>
    </w:p>
    <w:p>
      <w:pPr>
        <w:pStyle w:val="Normal"/>
        <w:widowControl/>
        <w:rPr>
          <w:sz w:val="2"/>
          <w:szCs w:val="2"/>
        </w:rPr>
      </w:pPr>
      <w:r>
        <w:rPr>
          <w:sz w:val="2"/>
          <w:szCs w:val="2"/>
        </w:rPr>
      </w:r>
    </w:p>
    <w:p>
      <w:pPr>
        <w:pStyle w:val="Style119"/>
        <w:widowControl/>
        <w:numPr>
          <w:ilvl w:val="0"/>
          <w:numId w:val="107"/>
        </w:numPr>
        <w:tabs>
          <w:tab w:val="clear" w:pos="720"/>
          <w:tab w:val="left" w:pos="1272" w:leader="none"/>
        </w:tabs>
        <w:ind w:firstLine="710"/>
        <w:jc w:val="left"/>
        <w:rPr>
          <w:rStyle w:val="FontStyle207"/>
        </w:rPr>
      </w:pPr>
      <w:r>
        <w:rPr>
          <w:rStyle w:val="FontStyle207"/>
        </w:rPr>
        <w:t>Какие виды уголовных наказаний могут быть применены к водителю?</w:t>
      </w:r>
    </w:p>
    <w:p>
      <w:pPr>
        <w:pStyle w:val="Style119"/>
        <w:widowControl/>
        <w:numPr>
          <w:ilvl w:val="0"/>
          <w:numId w:val="107"/>
        </w:numPr>
        <w:tabs>
          <w:tab w:val="clear" w:pos="720"/>
          <w:tab w:val="left" w:pos="1272" w:leader="none"/>
        </w:tabs>
        <w:ind w:firstLine="710"/>
        <w:jc w:val="left"/>
        <w:rPr>
          <w:rStyle w:val="FontStyle207"/>
        </w:rPr>
      </w:pPr>
      <w:r>
        <w:rPr>
          <w:rStyle w:val="FontStyle207"/>
        </w:rPr>
        <w:t>Разрешается ли сотрудникам милиции осуществлять досмотр транспортного средства без присутствия понятых и составления протокола.</w:t>
      </w:r>
    </w:p>
    <w:p>
      <w:pPr>
        <w:pStyle w:val="Style119"/>
        <w:widowControl/>
        <w:tabs>
          <w:tab w:val="clear" w:pos="720"/>
          <w:tab w:val="left" w:pos="1166" w:leader="none"/>
        </w:tabs>
        <w:spacing w:lineRule="exact" w:line="322"/>
        <w:ind w:firstLine="701"/>
        <w:jc w:val="left"/>
        <w:rPr>
          <w:rStyle w:val="FontStyle207"/>
        </w:rPr>
      </w:pPr>
      <w:r>
        <w:rPr>
          <w:rStyle w:val="FontStyle207"/>
        </w:rPr>
        <w:t>23.</w:t>
        <w:tab/>
        <w:t>Опишите, как осуществляется возмещение материального ущерба,</w:t>
        <w:br/>
        <w:t>если его сумма превышает размер выплаты по ОСАГО.</w:t>
      </w:r>
    </w:p>
    <w:p>
      <w:pPr>
        <w:pStyle w:val="Style181"/>
        <w:widowControl/>
        <w:spacing w:lineRule="exact" w:line="240"/>
        <w:ind w:left="614" w:firstLine="696"/>
        <w:rPr>
          <w:sz w:val="20"/>
          <w:szCs w:val="20"/>
        </w:rPr>
      </w:pPr>
      <w:r>
        <w:rPr>
          <w:sz w:val="20"/>
          <w:szCs w:val="20"/>
        </w:rPr>
      </w:r>
    </w:p>
    <w:p>
      <w:pPr>
        <w:pStyle w:val="Style181"/>
        <w:widowControl/>
        <w:spacing w:before="77" w:after="0"/>
        <w:ind w:left="614" w:firstLine="696"/>
        <w:rPr>
          <w:rStyle w:val="FontStyle206"/>
        </w:rPr>
      </w:pPr>
      <w:r>
        <w:rPr>
          <w:rStyle w:val="FontStyle206"/>
        </w:rPr>
        <w:t>Список контрольных вопросов и заданий по предмету «Основы безопасного управления транспортными средствами»</w:t>
      </w:r>
    </w:p>
    <w:p>
      <w:pPr>
        <w:pStyle w:val="Style119"/>
        <w:widowControl/>
        <w:numPr>
          <w:ilvl w:val="0"/>
          <w:numId w:val="108"/>
        </w:numPr>
        <w:tabs>
          <w:tab w:val="clear" w:pos="720"/>
          <w:tab w:val="left" w:pos="989" w:leader="none"/>
        </w:tabs>
        <w:spacing w:lineRule="exact" w:line="322"/>
        <w:ind w:left="710" w:hanging="0"/>
        <w:jc w:val="left"/>
        <w:rPr>
          <w:rStyle w:val="FontStyle207"/>
        </w:rPr>
      </w:pPr>
      <w:r>
        <w:rPr>
          <w:rStyle w:val="FontStyle207"/>
        </w:rPr>
        <w:t>Что называется «деятельностью водителя»?</w:t>
      </w:r>
    </w:p>
    <w:p>
      <w:pPr>
        <w:pStyle w:val="Style119"/>
        <w:widowControl/>
        <w:numPr>
          <w:ilvl w:val="0"/>
          <w:numId w:val="108"/>
        </w:numPr>
        <w:tabs>
          <w:tab w:val="clear" w:pos="720"/>
          <w:tab w:val="left" w:pos="989" w:leader="none"/>
        </w:tabs>
        <w:spacing w:lineRule="exact" w:line="322"/>
        <w:ind w:left="710" w:hanging="0"/>
        <w:jc w:val="left"/>
        <w:rPr>
          <w:rStyle w:val="FontStyle207"/>
        </w:rPr>
      </w:pPr>
      <w:r>
        <w:rPr>
          <w:rStyle w:val="FontStyle207"/>
        </w:rPr>
        <w:t>Какие задачи управления транспортным средством вы знаете?</w:t>
      </w:r>
    </w:p>
    <w:p>
      <w:pPr>
        <w:pStyle w:val="Style119"/>
        <w:widowControl/>
        <w:numPr>
          <w:ilvl w:val="0"/>
          <w:numId w:val="108"/>
        </w:numPr>
        <w:tabs>
          <w:tab w:val="clear" w:pos="720"/>
          <w:tab w:val="left" w:pos="989" w:leader="none"/>
        </w:tabs>
        <w:spacing w:lineRule="exact" w:line="322"/>
        <w:ind w:left="710" w:hanging="0"/>
        <w:jc w:val="left"/>
        <w:rPr>
          <w:rStyle w:val="FontStyle207"/>
        </w:rPr>
      </w:pPr>
      <w:r>
        <w:rPr>
          <w:rStyle w:val="FontStyle207"/>
        </w:rPr>
        <w:t>Что называется планом действий водителя.</w:t>
      </w:r>
    </w:p>
    <w:p>
      <w:pPr>
        <w:pStyle w:val="Style119"/>
        <w:widowControl/>
        <w:tabs>
          <w:tab w:val="clear" w:pos="720"/>
          <w:tab w:val="left" w:pos="1152" w:leader="none"/>
        </w:tabs>
        <w:spacing w:lineRule="exact" w:line="322"/>
        <w:ind w:firstLine="706"/>
        <w:jc w:val="left"/>
        <w:rPr>
          <w:rStyle w:val="FontStyle207"/>
        </w:rPr>
      </w:pPr>
      <w:r>
        <w:rPr>
          <w:rStyle w:val="FontStyle207"/>
        </w:rPr>
        <w:t>4.</w:t>
        <w:tab/>
        <w:t>Какие  силы действуют на транспортное  средство  во  время</w:t>
        <w:br/>
        <w:t>прямолинейного движения?</w:t>
      </w:r>
    </w:p>
    <w:p>
      <w:pPr>
        <w:pStyle w:val="Style119"/>
        <w:widowControl/>
        <w:tabs>
          <w:tab w:val="clear" w:pos="720"/>
          <w:tab w:val="left" w:pos="1013" w:leader="none"/>
        </w:tabs>
        <w:spacing w:lineRule="exact" w:line="322"/>
        <w:ind w:firstLine="715"/>
        <w:jc w:val="left"/>
        <w:rPr>
          <w:rStyle w:val="FontStyle207"/>
        </w:rPr>
      </w:pPr>
      <w:r>
        <w:rPr>
          <w:rStyle w:val="FontStyle207"/>
        </w:rPr>
        <w:t>5.</w:t>
        <w:tab/>
        <w:t>Какие силы действуют на транспортное средство дополнительно на</w:t>
        <w:br/>
        <w:t>повороте?</w:t>
      </w:r>
    </w:p>
    <w:p>
      <w:pPr>
        <w:pStyle w:val="Style119"/>
        <w:widowControl/>
        <w:tabs>
          <w:tab w:val="clear" w:pos="720"/>
          <w:tab w:val="left" w:pos="1354" w:leader="none"/>
        </w:tabs>
        <w:spacing w:lineRule="exact" w:line="322"/>
        <w:ind w:firstLine="715"/>
        <w:jc w:val="left"/>
        <w:rPr>
          <w:rStyle w:val="FontStyle207"/>
        </w:rPr>
      </w:pPr>
      <w:r>
        <w:rPr>
          <w:rStyle w:val="FontStyle207"/>
        </w:rPr>
        <w:t>6.</w:t>
        <w:tab/>
        <w:t>Какие    показатели    характеризуют    скоростные    свойства</w:t>
        <w:br/>
        <w:t>транспортного средства?</w:t>
      </w:r>
    </w:p>
    <w:p>
      <w:pPr>
        <w:pStyle w:val="Style119"/>
        <w:widowControl/>
        <w:numPr>
          <w:ilvl w:val="0"/>
          <w:numId w:val="109"/>
        </w:numPr>
        <w:tabs>
          <w:tab w:val="clear" w:pos="720"/>
          <w:tab w:val="left" w:pos="1094" w:leader="none"/>
        </w:tabs>
        <w:spacing w:lineRule="exact" w:line="322"/>
        <w:ind w:firstLine="715"/>
        <w:jc w:val="left"/>
        <w:rPr>
          <w:rStyle w:val="FontStyle207"/>
        </w:rPr>
      </w:pPr>
      <w:r>
        <w:rPr>
          <w:rStyle w:val="FontStyle207"/>
        </w:rPr>
        <w:t>В каких случаях происходит потеря устойчивости продольного движения транспортного средства относительно замедления?</w:t>
      </w:r>
    </w:p>
    <w:p>
      <w:pPr>
        <w:pStyle w:val="Style119"/>
        <w:widowControl/>
        <w:numPr>
          <w:ilvl w:val="0"/>
          <w:numId w:val="109"/>
        </w:numPr>
        <w:tabs>
          <w:tab w:val="clear" w:pos="720"/>
          <w:tab w:val="left" w:pos="1094" w:leader="none"/>
        </w:tabs>
        <w:spacing w:lineRule="exact" w:line="322"/>
        <w:ind w:firstLine="715"/>
        <w:jc w:val="left"/>
        <w:rPr>
          <w:rStyle w:val="FontStyle207"/>
        </w:rPr>
      </w:pPr>
      <w:r>
        <w:rPr>
          <w:rStyle w:val="FontStyle207"/>
        </w:rPr>
        <w:t>Что понимается под недостаточной нейтральной и избыточной поворачиваемостью транспортного средства?</w:t>
      </w:r>
    </w:p>
    <w:p>
      <w:pPr>
        <w:pStyle w:val="Style119"/>
        <w:widowControl/>
        <w:tabs>
          <w:tab w:val="clear" w:pos="720"/>
          <w:tab w:val="left" w:pos="989" w:leader="none"/>
        </w:tabs>
        <w:spacing w:lineRule="exact" w:line="322"/>
        <w:ind w:left="715" w:hanging="0"/>
        <w:jc w:val="left"/>
        <w:rPr>
          <w:rStyle w:val="FontStyle207"/>
        </w:rPr>
      </w:pPr>
      <w:r>
        <w:rPr>
          <w:rStyle w:val="FontStyle207"/>
        </w:rPr>
        <w:t>9.</w:t>
        <w:tab/>
        <w:t>Как влияет радиус поворота дороги на аварийность?</w:t>
      </w:r>
    </w:p>
    <w:p>
      <w:pPr>
        <w:pStyle w:val="Style119"/>
        <w:widowControl/>
        <w:numPr>
          <w:ilvl w:val="0"/>
          <w:numId w:val="110"/>
        </w:numPr>
        <w:tabs>
          <w:tab w:val="clear" w:pos="720"/>
          <w:tab w:val="left" w:pos="1234" w:leader="none"/>
        </w:tabs>
        <w:spacing w:lineRule="exact" w:line="322"/>
        <w:ind w:firstLine="734"/>
        <w:jc w:val="left"/>
        <w:rPr>
          <w:rStyle w:val="FontStyle207"/>
        </w:rPr>
      </w:pPr>
      <w:r>
        <w:rPr>
          <w:rStyle w:val="FontStyle207"/>
        </w:rPr>
        <w:t>Опишите, как влияет на аварийность ширина проезжей части, состояние обочин, приближенные к проезжей части дорожные сооружения.</w:t>
      </w:r>
    </w:p>
    <w:p>
      <w:pPr>
        <w:pStyle w:val="Style119"/>
        <w:widowControl/>
        <w:numPr>
          <w:ilvl w:val="0"/>
          <w:numId w:val="110"/>
        </w:numPr>
        <w:tabs>
          <w:tab w:val="clear" w:pos="720"/>
          <w:tab w:val="left" w:pos="1234" w:leader="none"/>
        </w:tabs>
        <w:spacing w:lineRule="exact" w:line="322"/>
        <w:ind w:firstLine="734"/>
        <w:jc w:val="left"/>
        <w:rPr>
          <w:rStyle w:val="FontStyle207"/>
        </w:rPr>
      </w:pPr>
      <w:r>
        <w:rPr>
          <w:rStyle w:val="FontStyle207"/>
        </w:rPr>
        <w:t>Опишите, как изменяется количество ДТП от времени после прекращения дождя.</w:t>
      </w:r>
    </w:p>
    <w:p>
      <w:pPr>
        <w:pStyle w:val="Style119"/>
        <w:widowControl/>
        <w:tabs>
          <w:tab w:val="clear" w:pos="720"/>
          <w:tab w:val="left" w:pos="1214" w:leader="none"/>
        </w:tabs>
        <w:spacing w:lineRule="exact" w:line="322" w:before="5" w:after="0"/>
        <w:ind w:firstLine="734"/>
        <w:jc w:val="left"/>
        <w:rPr>
          <w:rStyle w:val="FontStyle207"/>
        </w:rPr>
      </w:pPr>
      <w:r>
        <w:rPr>
          <w:rStyle w:val="FontStyle207"/>
        </w:rPr>
        <w:t>12.</w:t>
        <w:tab/>
        <w:t>Опишите, какое влияние на аварийность оказывают неровности</w:t>
        <w:br/>
        <w:t>дороги.</w:t>
      </w:r>
    </w:p>
    <w:p>
      <w:pPr>
        <w:pStyle w:val="Style119"/>
        <w:widowControl/>
        <w:tabs>
          <w:tab w:val="clear" w:pos="720"/>
          <w:tab w:val="left" w:pos="1334" w:leader="none"/>
        </w:tabs>
        <w:spacing w:lineRule="exact" w:line="322"/>
        <w:ind w:firstLine="730"/>
        <w:jc w:val="left"/>
        <w:rPr>
          <w:rStyle w:val="FontStyle207"/>
        </w:rPr>
      </w:pPr>
      <w:r>
        <w:rPr>
          <w:rStyle w:val="FontStyle207"/>
        </w:rPr>
        <w:t>13.</w:t>
        <w:tab/>
        <w:t>Что   называется   «динамическим   габаритом»   и   «габаритом</w:t>
        <w:br/>
        <w:t>опасности»?</w:t>
      </w:r>
    </w:p>
    <w:p>
      <w:pPr>
        <w:pStyle w:val="Style119"/>
        <w:widowControl/>
        <w:tabs>
          <w:tab w:val="clear" w:pos="720"/>
          <w:tab w:val="left" w:pos="1138" w:leader="none"/>
        </w:tabs>
        <w:spacing w:lineRule="exact" w:line="322"/>
        <w:ind w:left="739" w:hanging="0"/>
        <w:jc w:val="left"/>
        <w:rPr>
          <w:rStyle w:val="FontStyle207"/>
        </w:rPr>
      </w:pPr>
      <w:r>
        <w:rPr>
          <w:rStyle w:val="FontStyle207"/>
        </w:rPr>
        <w:t>14.</w:t>
        <w:tab/>
        <w:t>Опишите, что характеризует рабочую позу водителя.</w:t>
      </w:r>
    </w:p>
    <w:p>
      <w:pPr>
        <w:pStyle w:val="Style119"/>
        <w:widowControl/>
        <w:tabs>
          <w:tab w:val="clear" w:pos="720"/>
          <w:tab w:val="left" w:pos="1277" w:leader="none"/>
        </w:tabs>
        <w:spacing w:lineRule="exact" w:line="322"/>
        <w:ind w:firstLine="730"/>
        <w:jc w:val="left"/>
        <w:rPr>
          <w:rStyle w:val="FontStyle207"/>
        </w:rPr>
      </w:pPr>
      <w:r>
        <w:rPr>
          <w:rStyle w:val="FontStyle207"/>
        </w:rPr>
        <w:t>15.</w:t>
        <w:tab/>
        <w:t>Опишите, какова последовательность регулировки положения</w:t>
        <w:br/>
        <w:t>сиденья и рулевого колеса.</w:t>
      </w:r>
    </w:p>
    <w:p>
      <w:pPr>
        <w:pStyle w:val="Style119"/>
        <w:widowControl/>
        <w:tabs>
          <w:tab w:val="clear" w:pos="720"/>
          <w:tab w:val="left" w:pos="1128" w:leader="none"/>
        </w:tabs>
        <w:spacing w:lineRule="exact" w:line="322"/>
        <w:ind w:left="710" w:hanging="0"/>
        <w:jc w:val="left"/>
        <w:rPr>
          <w:rStyle w:val="FontStyle207"/>
        </w:rPr>
      </w:pPr>
      <w:r>
        <w:rPr>
          <w:rStyle w:val="FontStyle207"/>
        </w:rPr>
        <w:t>16.</w:t>
        <w:tab/>
        <w:t>В чем различие пуска горячего и холодного двигателя.</w:t>
      </w:r>
    </w:p>
    <w:p>
      <w:pPr>
        <w:pStyle w:val="Style119"/>
        <w:widowControl/>
        <w:tabs>
          <w:tab w:val="clear" w:pos="720"/>
          <w:tab w:val="left" w:pos="1123" w:leader="none"/>
        </w:tabs>
        <w:spacing w:lineRule="exact" w:line="322"/>
        <w:ind w:firstLine="706"/>
        <w:jc w:val="left"/>
        <w:rPr>
          <w:rStyle w:val="FontStyle207"/>
        </w:rPr>
      </w:pPr>
      <w:r>
        <w:rPr>
          <w:rStyle w:val="FontStyle207"/>
        </w:rPr>
        <w:t>17.</w:t>
        <w:tab/>
        <w:t>Опишите, как повысить тормозную силу, создаваемую двигателем,</w:t>
        <w:br/>
        <w:t>при снижении скорости.</w:t>
      </w:r>
    </w:p>
    <w:p>
      <w:pPr>
        <w:pStyle w:val="Style119"/>
        <w:widowControl/>
        <w:numPr>
          <w:ilvl w:val="0"/>
          <w:numId w:val="111"/>
        </w:numPr>
        <w:tabs>
          <w:tab w:val="clear" w:pos="720"/>
          <w:tab w:val="left" w:pos="1128" w:leader="none"/>
        </w:tabs>
        <w:spacing w:lineRule="exact" w:line="322"/>
        <w:ind w:left="710" w:hanging="0"/>
        <w:jc w:val="left"/>
        <w:rPr>
          <w:rStyle w:val="FontStyle207"/>
        </w:rPr>
      </w:pPr>
      <w:r>
        <w:rPr>
          <w:rStyle w:val="FontStyle207"/>
        </w:rPr>
        <w:t>Опишите, что характеризует удобную рабочую позу водителя.</w:t>
      </w:r>
    </w:p>
    <w:p>
      <w:pPr>
        <w:pStyle w:val="Style119"/>
        <w:widowControl/>
        <w:numPr>
          <w:ilvl w:val="0"/>
          <w:numId w:val="111"/>
        </w:numPr>
        <w:tabs>
          <w:tab w:val="clear" w:pos="720"/>
          <w:tab w:val="left" w:pos="1128" w:leader="none"/>
        </w:tabs>
        <w:spacing w:lineRule="exact" w:line="322"/>
        <w:ind w:left="710" w:hanging="0"/>
        <w:jc w:val="left"/>
        <w:rPr>
          <w:rStyle w:val="FontStyle207"/>
        </w:rPr>
      </w:pPr>
      <w:r>
        <w:rPr>
          <w:rStyle w:val="FontStyle207"/>
        </w:rPr>
        <w:t>Опишите, как построить правильное наблюдение за дорогой.</w:t>
      </w:r>
    </w:p>
    <w:p>
      <w:pPr>
        <w:pStyle w:val="Style119"/>
        <w:widowControl/>
        <w:numPr>
          <w:ilvl w:val="0"/>
          <w:numId w:val="111"/>
        </w:numPr>
        <w:tabs>
          <w:tab w:val="clear" w:pos="720"/>
          <w:tab w:val="left" w:pos="1128" w:leader="none"/>
        </w:tabs>
        <w:spacing w:lineRule="exact" w:line="322"/>
        <w:ind w:left="710" w:hanging="0"/>
        <w:jc w:val="left"/>
        <w:rPr>
          <w:rStyle w:val="FontStyle207"/>
        </w:rPr>
      </w:pPr>
      <w:r>
        <w:rPr>
          <w:rStyle w:val="FontStyle207"/>
        </w:rPr>
        <w:t>Опишите зоны наблюдения за дорогой.</w:t>
      </w:r>
    </w:p>
    <w:p>
      <w:pPr>
        <w:pStyle w:val="Style119"/>
        <w:widowControl/>
        <w:numPr>
          <w:ilvl w:val="0"/>
          <w:numId w:val="111"/>
        </w:numPr>
        <w:tabs>
          <w:tab w:val="clear" w:pos="720"/>
          <w:tab w:val="left" w:pos="1128" w:leader="none"/>
        </w:tabs>
        <w:spacing w:lineRule="exact" w:line="322"/>
        <w:ind w:left="710" w:hanging="0"/>
        <w:jc w:val="left"/>
        <w:rPr>
          <w:rStyle w:val="FontStyle207"/>
        </w:rPr>
      </w:pPr>
      <w:r>
        <w:rPr>
          <w:rStyle w:val="FontStyle207"/>
        </w:rPr>
        <w:t>Опишите объекты, угрожающие безопасности движения.</w:t>
      </w:r>
    </w:p>
    <w:p>
      <w:pPr>
        <w:pStyle w:val="Style119"/>
        <w:widowControl/>
        <w:numPr>
          <w:ilvl w:val="0"/>
          <w:numId w:val="111"/>
        </w:numPr>
        <w:tabs>
          <w:tab w:val="clear" w:pos="720"/>
          <w:tab w:val="left" w:pos="1128" w:leader="none"/>
        </w:tabs>
        <w:spacing w:lineRule="exact" w:line="322"/>
        <w:ind w:left="710" w:hanging="0"/>
        <w:jc w:val="left"/>
        <w:rPr>
          <w:rStyle w:val="FontStyle207"/>
        </w:rPr>
      </w:pPr>
      <w:r>
        <w:rPr>
          <w:rStyle w:val="FontStyle207"/>
        </w:rPr>
        <w:t>Опишите объекты информационного характера.</w:t>
      </w:r>
    </w:p>
    <w:p>
      <w:pPr>
        <w:pStyle w:val="Style119"/>
        <w:widowControl/>
        <w:tabs>
          <w:tab w:val="clear" w:pos="720"/>
          <w:tab w:val="left" w:pos="1334" w:leader="none"/>
        </w:tabs>
        <w:spacing w:lineRule="exact" w:line="322"/>
        <w:ind w:firstLine="710"/>
        <w:jc w:val="left"/>
        <w:rPr>
          <w:rStyle w:val="FontStyle207"/>
        </w:rPr>
      </w:pPr>
      <w:r>
        <w:rPr>
          <w:rStyle w:val="FontStyle207"/>
        </w:rPr>
        <w:t>23.</w:t>
        <w:tab/>
        <w:t>Опишите  приемы  выбора  дистанции  до  впереди  идущего</w:t>
        <w:br/>
        <w:t>транспортного средства.</w:t>
      </w:r>
    </w:p>
    <w:p>
      <w:pPr>
        <w:pStyle w:val="Style119"/>
        <w:widowControl/>
        <w:numPr>
          <w:ilvl w:val="0"/>
          <w:numId w:val="112"/>
        </w:numPr>
        <w:tabs>
          <w:tab w:val="clear" w:pos="720"/>
          <w:tab w:val="left" w:pos="1138" w:leader="none"/>
        </w:tabs>
        <w:spacing w:lineRule="exact" w:line="322"/>
        <w:ind w:left="710" w:hanging="0"/>
        <w:jc w:val="left"/>
        <w:rPr>
          <w:rStyle w:val="FontStyle207"/>
        </w:rPr>
      </w:pPr>
      <w:r>
        <w:rPr>
          <w:rStyle w:val="FontStyle207"/>
        </w:rPr>
        <w:t>Опишите, от каких факторов зависит выбор бокового интервала?</w:t>
      </w:r>
    </w:p>
    <w:p>
      <w:pPr>
        <w:pStyle w:val="Style119"/>
        <w:widowControl/>
        <w:numPr>
          <w:ilvl w:val="0"/>
          <w:numId w:val="112"/>
        </w:numPr>
        <w:tabs>
          <w:tab w:val="clear" w:pos="720"/>
          <w:tab w:val="left" w:pos="1138" w:leader="none"/>
        </w:tabs>
        <w:spacing w:lineRule="exact" w:line="322"/>
        <w:ind w:left="710" w:hanging="0"/>
        <w:jc w:val="left"/>
        <w:rPr>
          <w:rStyle w:val="FontStyle207"/>
        </w:rPr>
      </w:pPr>
      <w:r>
        <w:rPr>
          <w:rStyle w:val="FontStyle207"/>
        </w:rPr>
        <w:t>Опишите оценку тормозного и остановочного пути.</w:t>
      </w:r>
    </w:p>
    <w:p>
      <w:pPr>
        <w:pStyle w:val="Style181"/>
        <w:widowControl/>
        <w:spacing w:lineRule="exact" w:line="240"/>
        <w:ind w:left="240" w:firstLine="696"/>
        <w:rPr>
          <w:sz w:val="20"/>
          <w:szCs w:val="20"/>
        </w:rPr>
      </w:pPr>
      <w:r>
        <w:rPr>
          <w:sz w:val="20"/>
          <w:szCs w:val="20"/>
        </w:rPr>
      </w:r>
    </w:p>
    <w:p>
      <w:pPr>
        <w:pStyle w:val="Style181"/>
        <w:widowControl/>
        <w:spacing w:lineRule="exact" w:line="240"/>
        <w:ind w:left="240" w:firstLine="696"/>
        <w:rPr>
          <w:sz w:val="20"/>
          <w:szCs w:val="20"/>
        </w:rPr>
      </w:pPr>
      <w:r>
        <w:rPr>
          <w:sz w:val="20"/>
          <w:szCs w:val="20"/>
        </w:rPr>
      </w:r>
    </w:p>
    <w:p>
      <w:pPr>
        <w:pStyle w:val="Style181"/>
        <w:widowControl/>
        <w:spacing w:before="158" w:after="0"/>
        <w:ind w:left="240" w:firstLine="696"/>
        <w:rPr>
          <w:rStyle w:val="FontStyle206"/>
        </w:rPr>
      </w:pPr>
      <w:r>
        <w:rPr>
          <w:rStyle w:val="FontStyle206"/>
        </w:rPr>
        <w:t>Список контрольных вопросов и заданий по предмету «Конструкция, устройство и эксплуатация транспортных средств»</w:t>
      </w:r>
    </w:p>
    <w:p>
      <w:pPr>
        <w:pStyle w:val="Style119"/>
        <w:widowControl/>
        <w:tabs>
          <w:tab w:val="clear" w:pos="720"/>
          <w:tab w:val="left" w:pos="998" w:leader="none"/>
        </w:tabs>
        <w:spacing w:lineRule="exact" w:line="322"/>
        <w:ind w:left="710" w:hanging="0"/>
        <w:jc w:val="left"/>
        <w:rPr>
          <w:rStyle w:val="FontStyle207"/>
        </w:rPr>
      </w:pPr>
      <w:r>
        <w:rPr>
          <w:rStyle w:val="FontStyle207"/>
        </w:rPr>
        <w:t>1.</w:t>
        <w:tab/>
        <w:t>Опишите варианты компоновки современных автомобилей.</w:t>
      </w:r>
    </w:p>
    <w:p>
      <w:pPr>
        <w:pStyle w:val="Style119"/>
        <w:widowControl/>
        <w:tabs>
          <w:tab w:val="clear" w:pos="720"/>
          <w:tab w:val="left" w:pos="994" w:leader="none"/>
        </w:tabs>
        <w:spacing w:lineRule="exact" w:line="322"/>
        <w:ind w:firstLine="706"/>
        <w:jc w:val="left"/>
        <w:rPr>
          <w:rStyle w:val="FontStyle207"/>
        </w:rPr>
      </w:pPr>
      <w:r>
        <w:rPr>
          <w:rStyle w:val="FontStyle207"/>
        </w:rPr>
        <w:t>2.</w:t>
        <w:tab/>
        <w:t>Опишите принципы действия автоматических коробок передач с</w:t>
        <w:br/>
        <w:t>гидротрансформатором, с вариатором и роботизированных.</w:t>
      </w:r>
    </w:p>
    <w:p>
      <w:pPr>
        <w:pStyle w:val="Style119"/>
        <w:widowControl/>
        <w:tabs>
          <w:tab w:val="clear" w:pos="720"/>
          <w:tab w:val="left" w:pos="1330" w:leader="none"/>
        </w:tabs>
        <w:spacing w:lineRule="exact" w:line="322"/>
        <w:ind w:firstLine="710"/>
        <w:jc w:val="left"/>
        <w:rPr>
          <w:rStyle w:val="FontStyle207"/>
        </w:rPr>
      </w:pPr>
      <w:r>
        <w:rPr>
          <w:rStyle w:val="FontStyle207"/>
        </w:rPr>
        <w:t>3.</w:t>
        <w:tab/>
        <w:t>Опишите    принципы    действия    рулевого    управления    с</w:t>
        <w:br/>
        <w:t>гидроусилителем и электроусилителем.</w:t>
      </w:r>
    </w:p>
    <w:p>
      <w:pPr>
        <w:pStyle w:val="Style119"/>
        <w:widowControl/>
        <w:numPr>
          <w:ilvl w:val="0"/>
          <w:numId w:val="113"/>
        </w:numPr>
        <w:tabs>
          <w:tab w:val="clear" w:pos="720"/>
          <w:tab w:val="left" w:pos="998" w:leader="none"/>
        </w:tabs>
        <w:spacing w:lineRule="exact" w:line="322"/>
        <w:ind w:left="710" w:hanging="0"/>
        <w:jc w:val="left"/>
        <w:rPr>
          <w:rStyle w:val="FontStyle207"/>
        </w:rPr>
      </w:pPr>
      <w:r>
        <w:rPr>
          <w:rStyle w:val="FontStyle207"/>
        </w:rPr>
        <w:t>Опишите принцип действия гибридной силовой установки.</w:t>
      </w:r>
    </w:p>
    <w:p>
      <w:pPr>
        <w:pStyle w:val="Style119"/>
        <w:widowControl/>
        <w:numPr>
          <w:ilvl w:val="0"/>
          <w:numId w:val="113"/>
        </w:numPr>
        <w:tabs>
          <w:tab w:val="clear" w:pos="720"/>
          <w:tab w:val="left" w:pos="998" w:leader="none"/>
        </w:tabs>
        <w:spacing w:lineRule="exact" w:line="322"/>
        <w:ind w:left="710" w:hanging="0"/>
        <w:jc w:val="left"/>
        <w:rPr>
          <w:rStyle w:val="FontStyle207"/>
        </w:rPr>
      </w:pPr>
      <w:r>
        <w:rPr>
          <w:rStyle w:val="FontStyle207"/>
        </w:rPr>
        <w:t>Опишите принцип действия двигателя с турбонаддувом.</w:t>
      </w:r>
    </w:p>
    <w:p>
      <w:pPr>
        <w:pStyle w:val="Style119"/>
        <w:widowControl/>
        <w:numPr>
          <w:ilvl w:val="0"/>
          <w:numId w:val="113"/>
        </w:numPr>
        <w:tabs>
          <w:tab w:val="clear" w:pos="720"/>
          <w:tab w:val="left" w:pos="998" w:leader="none"/>
        </w:tabs>
        <w:spacing w:lineRule="exact" w:line="322"/>
        <w:ind w:left="710" w:hanging="0"/>
        <w:jc w:val="left"/>
        <w:rPr>
          <w:rStyle w:val="FontStyle207"/>
        </w:rPr>
      </w:pPr>
      <w:r>
        <w:rPr>
          <w:rStyle w:val="FontStyle207"/>
        </w:rPr>
        <w:t>Опишите принцип действия инжектора.</w:t>
      </w:r>
    </w:p>
    <w:p>
      <w:pPr>
        <w:pStyle w:val="Style119"/>
        <w:widowControl/>
        <w:numPr>
          <w:ilvl w:val="0"/>
          <w:numId w:val="113"/>
        </w:numPr>
        <w:tabs>
          <w:tab w:val="clear" w:pos="720"/>
          <w:tab w:val="left" w:pos="998" w:leader="none"/>
        </w:tabs>
        <w:spacing w:lineRule="exact" w:line="322"/>
        <w:ind w:left="710" w:hanging="0"/>
        <w:jc w:val="left"/>
        <w:rPr>
          <w:rStyle w:val="FontStyle207"/>
        </w:rPr>
      </w:pPr>
      <w:r>
        <w:rPr>
          <w:rStyle w:val="FontStyle207"/>
        </w:rPr>
        <w:t>Опишите принцип действия антиблокировочной системы.</w:t>
      </w:r>
    </w:p>
    <w:p>
      <w:pPr>
        <w:pStyle w:val="Style119"/>
        <w:widowControl/>
        <w:tabs>
          <w:tab w:val="clear" w:pos="720"/>
          <w:tab w:val="left" w:pos="1152" w:leader="none"/>
        </w:tabs>
        <w:spacing w:lineRule="exact" w:line="322"/>
        <w:ind w:firstLine="720"/>
        <w:jc w:val="left"/>
        <w:rPr>
          <w:rStyle w:val="FontStyle207"/>
        </w:rPr>
      </w:pPr>
      <w:r>
        <w:rPr>
          <w:rStyle w:val="FontStyle207"/>
        </w:rPr>
        <w:t>8.</w:t>
        <w:tab/>
        <w:t>Опишите системы активной пассивной системы безопасности</w:t>
        <w:br/>
        <w:t>транспортных средств.</w:t>
      </w:r>
    </w:p>
    <w:p>
      <w:pPr>
        <w:pStyle w:val="Style119"/>
        <w:widowControl/>
        <w:tabs>
          <w:tab w:val="clear" w:pos="720"/>
          <w:tab w:val="left" w:pos="1003" w:leader="none"/>
        </w:tabs>
        <w:spacing w:lineRule="exact" w:line="322"/>
        <w:ind w:firstLine="706"/>
        <w:jc w:val="left"/>
        <w:rPr>
          <w:rStyle w:val="FontStyle207"/>
        </w:rPr>
      </w:pPr>
      <w:r>
        <w:rPr>
          <w:rStyle w:val="FontStyle207"/>
        </w:rPr>
        <w:t>9.</w:t>
        <w:tab/>
        <w:t>Опишите виды топлив, применяемых на современных транспортных</w:t>
        <w:br/>
        <w:t>средствах.</w:t>
      </w:r>
    </w:p>
    <w:p>
      <w:pPr>
        <w:pStyle w:val="Style119"/>
        <w:widowControl/>
        <w:tabs>
          <w:tab w:val="clear" w:pos="720"/>
          <w:tab w:val="left" w:pos="1229" w:leader="none"/>
        </w:tabs>
        <w:jc w:val="left"/>
        <w:rPr>
          <w:rStyle w:val="FontStyle207"/>
        </w:rPr>
      </w:pPr>
      <w:r>
        <w:rPr>
          <w:rStyle w:val="FontStyle207"/>
        </w:rPr>
        <w:t>10.</w:t>
        <w:tab/>
        <w:t>Опишите виды масел, применяемых в современных двигателях</w:t>
        <w:br/>
        <w:t>транспортных средств.</w:t>
      </w:r>
    </w:p>
    <w:p>
      <w:pPr>
        <w:pStyle w:val="Style181"/>
        <w:widowControl/>
        <w:spacing w:lineRule="exact" w:line="240"/>
        <w:ind w:left="653" w:firstLine="696"/>
        <w:rPr>
          <w:sz w:val="20"/>
          <w:szCs w:val="20"/>
        </w:rPr>
      </w:pPr>
      <w:r>
        <w:rPr>
          <w:sz w:val="20"/>
          <w:szCs w:val="20"/>
        </w:rPr>
      </w:r>
    </w:p>
    <w:p>
      <w:pPr>
        <w:pStyle w:val="Style181"/>
        <w:widowControl/>
        <w:spacing w:lineRule="exact" w:line="326" w:before="77" w:after="0"/>
        <w:ind w:left="653" w:firstLine="696"/>
        <w:rPr>
          <w:rStyle w:val="FontStyle206"/>
        </w:rPr>
      </w:pPr>
      <w:r>
        <w:rPr>
          <w:rStyle w:val="FontStyle206"/>
        </w:rPr>
        <w:t>Список контрольных вопросов и заданий по предмету «Основы методики профессионального обучения»</w:t>
      </w:r>
    </w:p>
    <w:p>
      <w:pPr>
        <w:pStyle w:val="Style1111"/>
        <w:widowControl/>
        <w:spacing w:lineRule="auto" w:line="240" w:before="24" w:after="0"/>
        <w:ind w:left="370" w:firstLine="696"/>
        <w:rPr>
          <w:rStyle w:val="FontStyle207"/>
        </w:rPr>
      </w:pPr>
      <w:r>
        <w:rPr>
          <w:rStyle w:val="FontStyle207"/>
        </w:rPr>
        <w:t xml:space="preserve">   </w:t>
      </w:r>
      <w:r>
        <w:rPr>
          <w:rStyle w:val="FontStyle207"/>
        </w:rPr>
        <w:t>1. Опишите, в чем заключается подготовка преподавателя к занятию.</w:t>
      </w:r>
    </w:p>
    <w:p>
      <w:pPr>
        <w:pStyle w:val="Style119"/>
        <w:widowControl/>
        <w:tabs>
          <w:tab w:val="clear" w:pos="720"/>
          <w:tab w:val="left" w:pos="1090" w:leader="none"/>
        </w:tabs>
        <w:spacing w:lineRule="exact" w:line="322" w:before="5" w:after="0"/>
        <w:ind w:firstLine="701"/>
        <w:rPr>
          <w:rStyle w:val="FontStyle207"/>
        </w:rPr>
      </w:pPr>
      <w:r>
        <w:rPr>
          <w:rStyle w:val="FontStyle207"/>
        </w:rPr>
        <w:t>2.</w:t>
        <w:tab/>
        <w:t>Каким документом определяется оснащение учебных кабинетов</w:t>
        <w:br/>
        <w:t>образовательного учреждения, осуществляющего подготовку</w:t>
        <w:br/>
        <w:t>(переподготовку) водителей транспортных средств?</w:t>
      </w:r>
    </w:p>
    <w:p>
      <w:pPr>
        <w:pStyle w:val="Style119"/>
        <w:widowControl/>
        <w:tabs>
          <w:tab w:val="clear" w:pos="720"/>
          <w:tab w:val="left" w:pos="998" w:leader="none"/>
        </w:tabs>
        <w:spacing w:lineRule="exact" w:line="322"/>
        <w:ind w:left="715" w:hanging="0"/>
        <w:jc w:val="left"/>
        <w:rPr>
          <w:rStyle w:val="FontStyle207"/>
        </w:rPr>
      </w:pPr>
      <w:r>
        <w:rPr>
          <w:rStyle w:val="FontStyle207"/>
        </w:rPr>
        <w:t>3.</w:t>
        <w:tab/>
        <w:t>Опишите, способы осуществления текущего контроля знаний.</w:t>
      </w:r>
    </w:p>
    <w:p>
      <w:pPr>
        <w:pStyle w:val="Style119"/>
        <w:widowControl/>
        <w:tabs>
          <w:tab w:val="clear" w:pos="720"/>
          <w:tab w:val="left" w:pos="1128" w:leader="none"/>
        </w:tabs>
        <w:spacing w:lineRule="exact" w:line="322"/>
        <w:ind w:firstLine="706"/>
        <w:rPr>
          <w:rStyle w:val="FontStyle207"/>
        </w:rPr>
      </w:pPr>
      <w:r>
        <w:rPr>
          <w:rStyle w:val="FontStyle207"/>
        </w:rPr>
        <w:t>4.</w:t>
        <w:tab/>
        <w:t>Опишите вопросы, которые должны быть раскрыты в плане-</w:t>
        <w:br/>
        <w:t>конспекте урока.</w:t>
      </w:r>
    </w:p>
    <w:p>
      <w:pPr>
        <w:pStyle w:val="Style119"/>
        <w:widowControl/>
        <w:tabs>
          <w:tab w:val="clear" w:pos="720"/>
          <w:tab w:val="left" w:pos="998" w:leader="none"/>
        </w:tabs>
        <w:spacing w:lineRule="exact" w:line="322"/>
        <w:ind w:left="720" w:hanging="0"/>
        <w:jc w:val="left"/>
        <w:rPr>
          <w:rStyle w:val="FontStyle207"/>
        </w:rPr>
      </w:pPr>
      <w:r>
        <w:rPr>
          <w:rStyle w:val="FontStyle207"/>
        </w:rPr>
        <w:t>5.</w:t>
        <w:tab/>
        <w:t>Опишите принцип перспективно-тематического планирования.</w:t>
      </w:r>
    </w:p>
    <w:p>
      <w:pPr>
        <w:pStyle w:val="Style119"/>
        <w:widowControl/>
        <w:tabs>
          <w:tab w:val="clear" w:pos="720"/>
          <w:tab w:val="left" w:pos="1162" w:leader="none"/>
        </w:tabs>
        <w:spacing w:lineRule="exact" w:line="322"/>
        <w:ind w:firstLine="715"/>
        <w:rPr>
          <w:rStyle w:val="FontStyle207"/>
        </w:rPr>
      </w:pPr>
      <w:r>
        <w:rPr>
          <w:rStyle w:val="FontStyle207"/>
        </w:rPr>
        <w:t>6.</w:t>
        <w:tab/>
        <w:t>Опишите, в чем заключается индивидуально-психологический</w:t>
        <w:br/>
        <w:t>подход к учащимся при изложении и закреплении материала.</w:t>
      </w:r>
    </w:p>
    <w:p>
      <w:pPr>
        <w:pStyle w:val="Style119"/>
        <w:widowControl/>
        <w:numPr>
          <w:ilvl w:val="0"/>
          <w:numId w:val="114"/>
        </w:numPr>
        <w:tabs>
          <w:tab w:val="clear" w:pos="720"/>
          <w:tab w:val="left" w:pos="1032" w:leader="none"/>
        </w:tabs>
        <w:spacing w:lineRule="exact" w:line="322"/>
        <w:ind w:firstLine="720"/>
        <w:rPr>
          <w:rStyle w:val="FontStyle207"/>
        </w:rPr>
      </w:pPr>
      <w:r>
        <w:rPr>
          <w:rStyle w:val="FontStyle207"/>
        </w:rPr>
        <w:t>Опишите методики проведения практических занятий по Правилам дорожного движения.</w:t>
      </w:r>
    </w:p>
    <w:p>
      <w:pPr>
        <w:pStyle w:val="Style119"/>
        <w:widowControl/>
        <w:numPr>
          <w:ilvl w:val="0"/>
          <w:numId w:val="114"/>
        </w:numPr>
        <w:tabs>
          <w:tab w:val="clear" w:pos="720"/>
          <w:tab w:val="left" w:pos="1032" w:leader="none"/>
        </w:tabs>
        <w:spacing w:lineRule="exact" w:line="322"/>
        <w:ind w:firstLine="720"/>
        <w:rPr>
          <w:rStyle w:val="FontStyle207"/>
        </w:rPr>
      </w:pPr>
      <w:r>
        <w:rPr>
          <w:rStyle w:val="FontStyle207"/>
        </w:rPr>
        <w:t>Опишите возможности применения учебно-наглядных пособий и технических средствах обучения, по различным предметам подготовки водителей.</w:t>
      </w:r>
    </w:p>
    <w:p>
      <w:pPr>
        <w:pStyle w:val="Style119"/>
        <w:widowControl/>
        <w:tabs>
          <w:tab w:val="clear" w:pos="720"/>
          <w:tab w:val="left" w:pos="1123" w:leader="none"/>
        </w:tabs>
        <w:spacing w:lineRule="exact" w:line="322"/>
        <w:ind w:firstLine="715"/>
        <w:rPr>
          <w:rStyle w:val="FontStyle207"/>
        </w:rPr>
      </w:pPr>
      <w:r>
        <w:rPr>
          <w:rStyle w:val="FontStyle207"/>
        </w:rPr>
        <w:t>9.</w:t>
        <w:tab/>
        <w:t>Опишите возможности применения компьютерной техники в</w:t>
        <w:br/>
        <w:t>подготовке водителей.</w:t>
      </w:r>
    </w:p>
    <w:p>
      <w:pPr>
        <w:pStyle w:val="Style119"/>
        <w:widowControl/>
        <w:numPr>
          <w:ilvl w:val="0"/>
          <w:numId w:val="115"/>
        </w:numPr>
        <w:tabs>
          <w:tab w:val="clear" w:pos="720"/>
          <w:tab w:val="left" w:pos="1128" w:leader="none"/>
        </w:tabs>
        <w:spacing w:lineRule="exact" w:line="322"/>
        <w:ind w:left="720" w:hanging="0"/>
        <w:jc w:val="left"/>
        <w:rPr>
          <w:rStyle w:val="FontStyle207"/>
        </w:rPr>
      </w:pPr>
      <w:r>
        <w:rPr>
          <w:rStyle w:val="FontStyle207"/>
        </w:rPr>
        <w:t>Опишите способы и приемы изложения нового материала.</w:t>
      </w:r>
    </w:p>
    <w:p>
      <w:pPr>
        <w:pStyle w:val="Style119"/>
        <w:widowControl/>
        <w:numPr>
          <w:ilvl w:val="0"/>
          <w:numId w:val="115"/>
        </w:numPr>
        <w:tabs>
          <w:tab w:val="clear" w:pos="720"/>
          <w:tab w:val="left" w:pos="1128" w:leader="none"/>
        </w:tabs>
        <w:spacing w:lineRule="exact" w:line="322"/>
        <w:ind w:left="720" w:hanging="0"/>
        <w:jc w:val="left"/>
        <w:rPr>
          <w:rStyle w:val="FontStyle207"/>
        </w:rPr>
      </w:pPr>
      <w:r>
        <w:rPr>
          <w:rStyle w:val="FontStyle207"/>
        </w:rPr>
        <w:t>Что относится к техническим средствам обучения?</w:t>
      </w:r>
    </w:p>
    <w:p>
      <w:pPr>
        <w:pStyle w:val="Style119"/>
        <w:widowControl/>
        <w:tabs>
          <w:tab w:val="clear" w:pos="720"/>
          <w:tab w:val="left" w:pos="1320" w:leader="none"/>
        </w:tabs>
        <w:spacing w:lineRule="exact" w:line="322"/>
        <w:ind w:firstLine="730"/>
        <w:rPr>
          <w:rStyle w:val="FontStyle207"/>
        </w:rPr>
      </w:pPr>
      <w:r>
        <w:rPr>
          <w:rStyle w:val="FontStyle207"/>
        </w:rPr>
        <w:t>12.</w:t>
        <w:tab/>
        <w:t>Опишите способы применения компьютерной техники при</w:t>
        <w:br/>
        <w:t>обучении водителей.</w:t>
      </w:r>
    </w:p>
    <w:p>
      <w:pPr>
        <w:pStyle w:val="Style165"/>
        <w:widowControl/>
        <w:spacing w:lineRule="exact" w:line="240"/>
        <w:rPr>
          <w:sz w:val="20"/>
          <w:szCs w:val="20"/>
        </w:rPr>
      </w:pPr>
      <w:r>
        <w:rPr>
          <w:sz w:val="20"/>
          <w:szCs w:val="20"/>
        </w:rPr>
      </w:r>
    </w:p>
    <w:p>
      <w:pPr>
        <w:pStyle w:val="Style165"/>
        <w:widowControl/>
        <w:spacing w:before="77" w:after="0"/>
        <w:rPr>
          <w:rStyle w:val="FontStyle206"/>
        </w:rPr>
      </w:pPr>
      <w:r>
        <w:rPr>
          <w:rStyle w:val="FontStyle206"/>
        </w:rPr>
        <w:t>Список контрольных вопросов и заданий по предмету «Законодательные и нормативные акты, регламентирующие подготовку</w:t>
      </w:r>
    </w:p>
    <w:p>
      <w:pPr>
        <w:pStyle w:val="Style181"/>
        <w:widowControl/>
        <w:rPr>
          <w:rStyle w:val="FontStyle206"/>
        </w:rPr>
      </w:pPr>
      <w:r>
        <w:rPr>
          <w:rStyle w:val="FontStyle206"/>
        </w:rPr>
        <w:t>водителей транспортных средств»</w:t>
      </w:r>
    </w:p>
    <w:p>
      <w:pPr>
        <w:pStyle w:val="Style119"/>
        <w:widowControl/>
        <w:numPr>
          <w:ilvl w:val="0"/>
          <w:numId w:val="116"/>
        </w:numPr>
        <w:tabs>
          <w:tab w:val="clear" w:pos="720"/>
          <w:tab w:val="left" w:pos="989" w:leader="none"/>
        </w:tabs>
        <w:spacing w:lineRule="exact" w:line="322"/>
        <w:ind w:left="710" w:hanging="0"/>
        <w:jc w:val="left"/>
        <w:rPr>
          <w:rStyle w:val="FontStyle207"/>
        </w:rPr>
      </w:pPr>
      <w:r>
        <w:rPr>
          <w:rStyle w:val="FontStyle207"/>
        </w:rPr>
        <w:t>Опишите, что представляет собой система образования.</w:t>
      </w:r>
    </w:p>
    <w:p>
      <w:pPr>
        <w:pStyle w:val="Style119"/>
        <w:widowControl/>
        <w:numPr>
          <w:ilvl w:val="0"/>
          <w:numId w:val="116"/>
        </w:numPr>
        <w:tabs>
          <w:tab w:val="clear" w:pos="720"/>
          <w:tab w:val="left" w:pos="989" w:leader="none"/>
        </w:tabs>
        <w:spacing w:lineRule="exact" w:line="322"/>
        <w:ind w:left="710" w:hanging="0"/>
        <w:jc w:val="left"/>
        <w:rPr>
          <w:rStyle w:val="FontStyle207"/>
        </w:rPr>
      </w:pPr>
      <w:r>
        <w:rPr>
          <w:rStyle w:val="FontStyle207"/>
        </w:rPr>
        <w:t>Какие существуют программы профессионального образования.</w:t>
      </w:r>
    </w:p>
    <w:p>
      <w:pPr>
        <w:pStyle w:val="Style119"/>
        <w:widowControl/>
        <w:numPr>
          <w:ilvl w:val="0"/>
          <w:numId w:val="116"/>
        </w:numPr>
        <w:tabs>
          <w:tab w:val="clear" w:pos="720"/>
          <w:tab w:val="left" w:pos="989" w:leader="none"/>
        </w:tabs>
        <w:spacing w:lineRule="exact" w:line="322"/>
        <w:ind w:left="710" w:hanging="0"/>
        <w:jc w:val="left"/>
        <w:rPr>
          <w:rStyle w:val="FontStyle207"/>
        </w:rPr>
      </w:pPr>
      <w:r>
        <w:rPr>
          <w:rStyle w:val="FontStyle207"/>
        </w:rPr>
        <w:t>Какие существуют формы получения образования?</w:t>
      </w:r>
    </w:p>
    <w:p>
      <w:pPr>
        <w:pStyle w:val="Style119"/>
        <w:widowControl/>
        <w:tabs>
          <w:tab w:val="clear" w:pos="720"/>
          <w:tab w:val="left" w:pos="1234" w:leader="none"/>
        </w:tabs>
        <w:spacing w:lineRule="exact" w:line="322"/>
        <w:ind w:firstLine="710"/>
        <w:rPr>
          <w:rStyle w:val="FontStyle207"/>
        </w:rPr>
      </w:pPr>
      <w:r>
        <w:rPr>
          <w:rStyle w:val="FontStyle207"/>
        </w:rPr>
        <w:t>4.</w:t>
        <w:tab/>
        <w:t>Опишите, что относится к компетенции образовательного</w:t>
        <w:br/>
        <w:t>учреждения.</w:t>
      </w:r>
    </w:p>
    <w:p>
      <w:pPr>
        <w:pStyle w:val="Style119"/>
        <w:widowControl/>
        <w:tabs>
          <w:tab w:val="clear" w:pos="720"/>
          <w:tab w:val="left" w:pos="998" w:leader="none"/>
        </w:tabs>
        <w:spacing w:lineRule="exact" w:line="322"/>
        <w:ind w:left="720" w:hanging="0"/>
        <w:jc w:val="left"/>
        <w:rPr>
          <w:rStyle w:val="FontStyle207"/>
        </w:rPr>
      </w:pPr>
      <w:r>
        <w:rPr>
          <w:rStyle w:val="FontStyle207"/>
        </w:rPr>
        <w:t>5.</w:t>
        <w:tab/>
        <w:t>Опишите права работников образовательного учреждения.</w:t>
      </w:r>
    </w:p>
    <w:p>
      <w:pPr>
        <w:pStyle w:val="Style119"/>
        <w:widowControl/>
        <w:tabs>
          <w:tab w:val="clear" w:pos="720"/>
          <w:tab w:val="left" w:pos="1219" w:leader="none"/>
        </w:tabs>
        <w:spacing w:lineRule="exact" w:line="322"/>
        <w:ind w:firstLine="715"/>
        <w:rPr>
          <w:rStyle w:val="FontStyle207"/>
        </w:rPr>
      </w:pPr>
      <w:r>
        <w:rPr>
          <w:rStyle w:val="FontStyle207"/>
        </w:rPr>
        <w:t>6.</w:t>
        <w:tab/>
        <w:t>Опишите перечень документов, представляемых в ГИБДД</w:t>
        <w:br/>
        <w:t>кандидатом в водители.</w:t>
      </w:r>
    </w:p>
    <w:p>
      <w:pPr>
        <w:pStyle w:val="Style119"/>
        <w:widowControl/>
        <w:tabs>
          <w:tab w:val="clear" w:pos="720"/>
          <w:tab w:val="left" w:pos="998" w:leader="none"/>
        </w:tabs>
        <w:spacing w:lineRule="exact" w:line="322"/>
        <w:ind w:left="720" w:hanging="0"/>
        <w:jc w:val="left"/>
        <w:rPr>
          <w:rStyle w:val="FontStyle207"/>
        </w:rPr>
      </w:pPr>
      <w:r>
        <w:rPr>
          <w:rStyle w:val="FontStyle207"/>
        </w:rPr>
        <w:t>7.</w:t>
        <w:tab/>
        <w:t>Опишите содержание квалификационных экзаменов.</w:t>
      </w:r>
    </w:p>
    <w:p>
      <w:pPr>
        <w:pStyle w:val="Style119"/>
        <w:widowControl/>
        <w:tabs>
          <w:tab w:val="clear" w:pos="720"/>
          <w:tab w:val="left" w:pos="1219" w:leader="none"/>
        </w:tabs>
        <w:spacing w:lineRule="exact" w:line="322"/>
        <w:ind w:firstLine="715"/>
        <w:rPr>
          <w:rStyle w:val="FontStyle207"/>
        </w:rPr>
      </w:pPr>
      <w:r>
        <w:rPr>
          <w:rStyle w:val="FontStyle207"/>
        </w:rPr>
        <w:t>8.</w:t>
        <w:tab/>
        <w:t>Обязаны ли образовательные учреждения, осуществляющие</w:t>
        <w:br/>
        <w:t>подготовку водителей, регистрировать учебные группы в ГИБДД.</w:t>
      </w:r>
    </w:p>
    <w:p>
      <w:pPr>
        <w:pStyle w:val="Style119"/>
        <w:widowControl/>
        <w:numPr>
          <w:ilvl w:val="0"/>
          <w:numId w:val="117"/>
        </w:numPr>
        <w:tabs>
          <w:tab w:val="clear" w:pos="720"/>
          <w:tab w:val="left" w:pos="1061" w:leader="none"/>
        </w:tabs>
        <w:spacing w:lineRule="exact" w:line="322"/>
        <w:ind w:firstLine="720"/>
        <w:rPr>
          <w:rStyle w:val="FontStyle207"/>
        </w:rPr>
      </w:pPr>
      <w:r>
        <w:rPr>
          <w:rStyle w:val="FontStyle207"/>
        </w:rPr>
        <w:t>Может ли во время практического экзамена находится учебном транспортном средстве его владелец либо его представитель.</w:t>
      </w:r>
    </w:p>
    <w:p>
      <w:pPr>
        <w:pStyle w:val="Style119"/>
        <w:widowControl/>
        <w:numPr>
          <w:ilvl w:val="0"/>
          <w:numId w:val="117"/>
        </w:numPr>
        <w:tabs>
          <w:tab w:val="clear" w:pos="720"/>
          <w:tab w:val="left" w:pos="1061" w:leader="none"/>
        </w:tabs>
        <w:spacing w:lineRule="exact" w:line="322"/>
        <w:ind w:left="720" w:hanging="0"/>
        <w:jc w:val="left"/>
        <w:rPr>
          <w:rStyle w:val="FontStyle207"/>
        </w:rPr>
      </w:pPr>
      <w:r>
        <w:rPr>
          <w:rStyle w:val="FontStyle207"/>
        </w:rPr>
        <w:t>Какова должна быть продолжительность экзамена на маршруте?</w:t>
      </w:r>
    </w:p>
    <w:p>
      <w:pPr>
        <w:pStyle w:val="Normal"/>
        <w:widowControl/>
        <w:ind w:left="7939" w:right="379" w:firstLine="696"/>
        <w:rPr/>
      </w:pPr>
      <w:r>
        <w:rPr/>
      </w:r>
    </w:p>
    <w:p>
      <w:pPr>
        <w:pStyle w:val="Style1311"/>
        <w:widowControl/>
        <w:spacing w:lineRule="exact" w:line="240"/>
        <w:ind w:left="451" w:firstLine="1003"/>
        <w:rPr>
          <w:sz w:val="20"/>
          <w:szCs w:val="20"/>
        </w:rPr>
      </w:pPr>
      <w:r>
        <w:rPr>
          <w:sz w:val="20"/>
          <w:szCs w:val="20"/>
        </w:rPr>
      </w:r>
    </w:p>
    <w:p>
      <w:pPr>
        <w:pStyle w:val="Style1311"/>
        <w:widowControl/>
        <w:spacing w:lineRule="exact" w:line="317" w:before="19" w:after="0"/>
        <w:ind w:left="451" w:firstLine="1003"/>
        <w:rPr>
          <w:rStyle w:val="FontStyle206"/>
        </w:rPr>
      </w:pPr>
      <w:r>
        <w:rPr>
          <w:rStyle w:val="FontStyle206"/>
        </w:rPr>
        <w:t>Программа повышения квалификации мастеров производственного обучения вождению транспортных средств</w:t>
      </w:r>
    </w:p>
    <w:p>
      <w:pPr>
        <w:pStyle w:val="Style181"/>
        <w:widowControl/>
        <w:spacing w:lineRule="exact" w:line="240"/>
        <w:rPr>
          <w:sz w:val="20"/>
          <w:szCs w:val="20"/>
        </w:rPr>
      </w:pPr>
      <w:r>
        <w:rPr>
          <w:sz w:val="20"/>
          <w:szCs w:val="20"/>
        </w:rPr>
      </w:r>
    </w:p>
    <w:p>
      <w:pPr>
        <w:pStyle w:val="Style181"/>
        <w:widowControl/>
        <w:spacing w:lineRule="auto" w:line="240" w:before="115" w:after="0"/>
        <w:rPr>
          <w:rStyle w:val="FontStyle206"/>
        </w:rPr>
      </w:pPr>
      <w:r>
        <w:rPr>
          <w:rStyle w:val="FontStyle206"/>
        </w:rPr>
        <w:t>ПОЯСНИТЕЛЬНАЯ ЗАПИСКА</w:t>
      </w:r>
    </w:p>
    <w:p>
      <w:pPr>
        <w:pStyle w:val="Style221"/>
        <w:widowControl/>
        <w:spacing w:lineRule="exact" w:line="240"/>
        <w:ind w:firstLine="696"/>
        <w:rPr>
          <w:sz w:val="20"/>
          <w:szCs w:val="20"/>
        </w:rPr>
      </w:pPr>
      <w:r>
        <w:rPr>
          <w:sz w:val="20"/>
          <w:szCs w:val="20"/>
        </w:rPr>
      </w:r>
    </w:p>
    <w:p>
      <w:pPr>
        <w:pStyle w:val="Style221"/>
        <w:widowControl/>
        <w:spacing w:lineRule="exact" w:line="322" w:before="38" w:after="0"/>
        <w:ind w:firstLine="696"/>
        <w:rPr>
          <w:rStyle w:val="FontStyle207"/>
        </w:rPr>
      </w:pPr>
      <w:r>
        <w:rPr>
          <w:rStyle w:val="FontStyle207"/>
        </w:rPr>
        <w:t>Программа содержит требования к результатам и содержанию повышения квалификации мастеров производственного обучения вождению и является основой для разработки рабочих программ образовательными учреждениями, осуществляющими такую подготовку.</w:t>
      </w:r>
    </w:p>
    <w:p>
      <w:pPr>
        <w:pStyle w:val="Style221"/>
        <w:widowControl/>
        <w:spacing w:lineRule="exact" w:line="322"/>
        <w:ind w:firstLine="706"/>
        <w:rPr>
          <w:rStyle w:val="FontStyle207"/>
        </w:rPr>
      </w:pPr>
      <w:r>
        <w:rPr>
          <w:rStyle w:val="FontStyle207"/>
        </w:rPr>
        <w:t>Учебный план и программа разработаны в соответствии с требованиями Федеральных законов «О безопасности дорожного движения» и «Об образовании», Типовым положением об образовательном учреждении дополнительного профессионального образования (повышения квалификации) специалистов.</w:t>
      </w:r>
    </w:p>
    <w:p>
      <w:pPr>
        <w:pStyle w:val="Style221"/>
        <w:widowControl/>
        <w:spacing w:lineRule="exact" w:line="322"/>
        <w:ind w:firstLine="706"/>
        <w:rPr>
          <w:rStyle w:val="FontStyle207"/>
        </w:rPr>
      </w:pPr>
      <w:r>
        <w:rPr>
          <w:rStyle w:val="FontStyle206"/>
        </w:rPr>
        <w:t xml:space="preserve">Требования к результатам освоения программы </w:t>
      </w:r>
      <w:r>
        <w:rPr>
          <w:rStyle w:val="FontStyle207"/>
        </w:rPr>
        <w:t>сформированы на основе квалификационных требований, предъявляемых к мастеру производственного обучения вождению. В требованиях к результатам освоения программы описываются требования к умениям, приобретаемым в ходе освоения программы, указываются усваиваемые знания, на базе которых формируются умения и приобретаются практические навыки ведения образовательного процесса.</w:t>
      </w:r>
    </w:p>
    <w:p>
      <w:pPr>
        <w:pStyle w:val="Style221"/>
        <w:widowControl/>
        <w:spacing w:lineRule="exact" w:line="322"/>
        <w:ind w:firstLine="710"/>
        <w:rPr>
          <w:rStyle w:val="FontStyle207"/>
        </w:rPr>
      </w:pPr>
      <w:r>
        <w:rPr>
          <w:rStyle w:val="FontStyle206"/>
        </w:rPr>
        <w:t xml:space="preserve">Структура и содержание программы </w:t>
      </w:r>
      <w:r>
        <w:rPr>
          <w:rStyle w:val="FontStyle207"/>
        </w:rPr>
        <w:t>представлены примерным учебным планом, который состоит из трех блоков: теоретического, технологического и профессионального, примерными тематическими планами по учебным предметам, примерными программами по учебным предметам.</w:t>
      </w:r>
    </w:p>
    <w:p>
      <w:pPr>
        <w:pStyle w:val="Style221"/>
        <w:widowControl/>
        <w:spacing w:lineRule="exact" w:line="322"/>
        <w:ind w:firstLine="696"/>
        <w:rPr>
          <w:rStyle w:val="FontStyle207"/>
        </w:rPr>
      </w:pPr>
      <w:r>
        <w:rPr>
          <w:rStyle w:val="FontStyle207"/>
        </w:rP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pPr>
        <w:pStyle w:val="Style221"/>
        <w:widowControl/>
        <w:spacing w:lineRule="exact" w:line="322"/>
        <w:ind w:firstLine="701"/>
        <w:rPr>
          <w:rStyle w:val="FontStyle207"/>
        </w:rPr>
      </w:pPr>
      <w:r>
        <w:rPr>
          <w:rStyle w:val="FontStyle207"/>
        </w:rPr>
        <w:t>В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темам.</w:t>
      </w:r>
    </w:p>
    <w:p>
      <w:pPr>
        <w:pStyle w:val="Style221"/>
        <w:widowControl/>
        <w:spacing w:lineRule="exact" w:line="322"/>
        <w:ind w:firstLine="701"/>
        <w:rPr>
          <w:rStyle w:val="FontStyle207"/>
        </w:rPr>
      </w:pPr>
      <w:r>
        <w:rPr>
          <w:rStyle w:val="FontStyle207"/>
        </w:rPr>
        <w:t>В программе учебного предмета приводится содержание предмета с учетом требований к результатам освоения в целом программы подготовки мастеров производственного обучения вождению.</w:t>
      </w:r>
    </w:p>
    <w:p>
      <w:pPr>
        <w:pStyle w:val="Style221"/>
        <w:widowControl/>
        <w:spacing w:lineRule="exact" w:line="322"/>
        <w:ind w:firstLine="715"/>
        <w:rPr>
          <w:rStyle w:val="FontStyle207"/>
        </w:rPr>
      </w:pPr>
      <w:r>
        <w:rPr>
          <w:rStyle w:val="FontStyle206"/>
        </w:rPr>
        <w:t xml:space="preserve">Требования к условиям реализации программы </w:t>
      </w:r>
      <w:r>
        <w:rPr>
          <w:rStyle w:val="FontStyle207"/>
        </w:rPr>
        <w:t>представлены требованиями к организации учебного процесса, учебно-методическому и кадровому обеспечению, а также правами и обязанностями образовательных учреждений, осуществляющих подготовку мастеров производственного обучения вождению.</w:t>
      </w:r>
    </w:p>
    <w:p>
      <w:pPr>
        <w:pStyle w:val="Style64"/>
        <w:widowControl/>
        <w:spacing w:lineRule="exact" w:line="322"/>
        <w:ind w:left="725" w:firstLine="696"/>
        <w:rPr>
          <w:rStyle w:val="FontStyle208"/>
        </w:rPr>
      </w:pPr>
      <w:r>
        <w:rPr>
          <w:rStyle w:val="FontStyle208"/>
        </w:rPr>
        <w:t>Требования к организации учебного процесса:</w:t>
      </w:r>
    </w:p>
    <w:p>
      <w:pPr>
        <w:pStyle w:val="Style221"/>
        <w:widowControl/>
        <w:spacing w:lineRule="exact" w:line="322" w:before="5" w:after="0"/>
        <w:ind w:left="710" w:hanging="0"/>
        <w:jc w:val="left"/>
        <w:rPr>
          <w:rStyle w:val="FontStyle207"/>
        </w:rPr>
      </w:pPr>
      <w:r>
        <w:rPr>
          <w:rStyle w:val="FontStyle207"/>
        </w:rPr>
        <w:t>Учебные группы создаются численностью до 30 человек.</w:t>
      </w:r>
    </w:p>
    <w:p>
      <w:pPr>
        <w:pStyle w:val="Style221"/>
        <w:widowControl/>
        <w:spacing w:lineRule="exact" w:line="322"/>
        <w:ind w:firstLine="706"/>
        <w:rPr>
          <w:rStyle w:val="FontStyle207"/>
        </w:rPr>
      </w:pPr>
      <w:r>
        <w:rPr>
          <w:rStyle w:val="FontStyle207"/>
        </w:rPr>
        <w:t>Учет посещаемости занятий, успеваемости и пройденных тем ведется преподавателями в соответствующей учетной документации.</w:t>
      </w:r>
    </w:p>
    <w:p>
      <w:pPr>
        <w:pStyle w:val="Style221"/>
        <w:widowControl/>
        <w:spacing w:lineRule="exact" w:line="322"/>
        <w:ind w:firstLine="706"/>
        <w:rPr>
          <w:rStyle w:val="FontStyle207"/>
        </w:rPr>
      </w:pPr>
      <w:r>
        <w:rPr>
          <w:rStyle w:val="FontStyle207"/>
        </w:rPr>
        <w:t>Обучение включает теоретические, практические занятия и самостоятельную подготовку.</w:t>
      </w:r>
    </w:p>
    <w:p>
      <w:pPr>
        <w:pStyle w:val="Style221"/>
        <w:widowControl/>
        <w:spacing w:lineRule="exact" w:line="322"/>
        <w:ind w:firstLine="706"/>
        <w:rPr>
          <w:rStyle w:val="FontStyle206"/>
        </w:rPr>
      </w:pPr>
      <w:r>
        <w:rPr>
          <w:rStyle w:val="FontStyle207"/>
        </w:rPr>
        <w:t xml:space="preserve">Продолжительность учебного часа теоретических и практических занятий - </w:t>
      </w:r>
      <w:r>
        <w:rPr>
          <w:rStyle w:val="FontStyle206"/>
        </w:rPr>
        <w:t>1 академический час (45 минут).</w:t>
      </w:r>
    </w:p>
    <w:p>
      <w:pPr>
        <w:pStyle w:val="Style221"/>
        <w:widowControl/>
        <w:spacing w:lineRule="exact" w:line="322"/>
        <w:ind w:firstLine="701"/>
        <w:rPr>
          <w:rStyle w:val="FontStyle207"/>
        </w:rPr>
      </w:pPr>
      <w:r>
        <w:rPr>
          <w:rStyle w:val="FontStyle207"/>
        </w:rPr>
        <w:t>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 осуществляющих подготовку и переподготовку водителей транспортных средств.</w:t>
      </w:r>
    </w:p>
    <w:p>
      <w:pPr>
        <w:pStyle w:val="Style64"/>
        <w:widowControl/>
        <w:spacing w:lineRule="exact" w:line="322"/>
        <w:ind w:left="725" w:firstLine="696"/>
        <w:rPr>
          <w:rStyle w:val="FontStyle208"/>
        </w:rPr>
      </w:pPr>
      <w:r>
        <w:rPr>
          <w:rStyle w:val="FontStyle208"/>
        </w:rPr>
        <w:t>Требования к кадровому обеспечению образовательного процесса:</w:t>
      </w:r>
    </w:p>
    <w:p>
      <w:pPr>
        <w:pStyle w:val="Style221"/>
        <w:widowControl/>
        <w:spacing w:lineRule="exact" w:line="322"/>
        <w:ind w:left="706" w:hanging="0"/>
        <w:jc w:val="left"/>
        <w:rPr>
          <w:rStyle w:val="FontStyle207"/>
        </w:rPr>
      </w:pPr>
      <w:r>
        <w:rPr>
          <w:rStyle w:val="FontStyle207"/>
        </w:rPr>
        <w:t>Преподаватели:</w:t>
      </w:r>
    </w:p>
    <w:p>
      <w:pPr>
        <w:pStyle w:val="Style121"/>
        <w:widowControl/>
        <w:spacing w:lineRule="exact" w:line="322"/>
        <w:rPr>
          <w:rStyle w:val="FontStyle207"/>
        </w:rPr>
      </w:pPr>
      <w:r>
        <w:rPr>
          <w:rStyle w:val="FontStyle207"/>
        </w:rPr>
        <w:t>ведущие предметы «Основы психологии», «Основы профессиональной педагогики», «Основы методики профессионального обучения» должны иметь высшее педагогическое или высшее психолого-педагогическое образование;</w:t>
      </w:r>
    </w:p>
    <w:p>
      <w:pPr>
        <w:pStyle w:val="Style221"/>
        <w:widowControl/>
        <w:spacing w:lineRule="exact" w:line="322"/>
        <w:ind w:firstLine="701"/>
        <w:rPr>
          <w:rStyle w:val="FontStyle207"/>
        </w:rPr>
      </w:pPr>
      <w:r>
        <w:rPr>
          <w:rStyle w:val="FontStyle207"/>
        </w:rPr>
        <w:t>- ведущие предметы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«Вождение транспортных средств» и «Проведение практических занятий по вождению» должны иметь высшее профессиональное образование по автотранспортной или автотракторной специальности, а также водительское удостоверение на право управления транспортными средствами;</w:t>
      </w:r>
    </w:p>
    <w:p>
      <w:pPr>
        <w:pStyle w:val="Style91"/>
        <w:widowControl/>
        <w:spacing w:lineRule="exact" w:line="322"/>
        <w:rPr>
          <w:rStyle w:val="FontStyle207"/>
        </w:rPr>
      </w:pPr>
      <w:r>
        <w:rPr>
          <w:rStyle w:val="FontStyle207"/>
        </w:rPr>
        <w:t>- ведущие предмет «Оказание медицинской помощи» должны иметь высшее или среднее профессиональное образование медицинского профиля.</w:t>
      </w:r>
    </w:p>
    <w:p>
      <w:pPr>
        <w:pStyle w:val="Style221"/>
        <w:widowControl/>
        <w:spacing w:lineRule="exact" w:line="322"/>
        <w:ind w:firstLine="701"/>
        <w:rPr>
          <w:rStyle w:val="FontStyle207"/>
        </w:rPr>
      </w:pPr>
      <w:r>
        <w:rPr>
          <w:rStyle w:val="FontStyle207"/>
        </w:rPr>
        <w:t>Преподаватели должны проходить повышение квалификации не реже 1 раза в 5 лет.</w:t>
      </w:r>
    </w:p>
    <w:p>
      <w:pPr>
        <w:pStyle w:val="Style221"/>
        <w:widowControl/>
        <w:tabs>
          <w:tab w:val="clear" w:pos="720"/>
          <w:tab w:val="left" w:pos="6442" w:leader="none"/>
        </w:tabs>
        <w:spacing w:lineRule="exact" w:line="322"/>
        <w:ind w:left="720" w:hanging="0"/>
        <w:jc w:val="left"/>
        <w:rPr>
          <w:rStyle w:val="FontStyle207"/>
        </w:rPr>
      </w:pPr>
      <w:r>
        <w:rPr>
          <w:rStyle w:val="FontStyle207"/>
        </w:rPr>
        <w:t>Освоение  программы подготовки  мастеров производственного обучения вождению завершается обязательной итоговой аттестацией.</w:t>
      </w:r>
    </w:p>
    <w:p>
      <w:pPr>
        <w:pStyle w:val="Style221"/>
        <w:widowControl/>
        <w:spacing w:lineRule="exact" w:line="322"/>
        <w:ind w:firstLine="701"/>
        <w:rPr>
          <w:rStyle w:val="FontStyle207"/>
        </w:rPr>
      </w:pPr>
      <w:r>
        <w:rPr>
          <w:rStyle w:val="FontStyle207"/>
        </w:rPr>
        <w:t>По предметам «Основы психологии», «Основы профессиональной педагогики», «Основы методики профессионального обучения» проводятся итоговые экзамены. На проведение каждого экзамена выделяется 1 час.</w:t>
      </w:r>
    </w:p>
    <w:p>
      <w:pPr>
        <w:pStyle w:val="Style221"/>
        <w:widowControl/>
        <w:spacing w:lineRule="exact" w:line="322"/>
        <w:ind w:firstLine="701"/>
        <w:rPr>
          <w:rStyle w:val="FontStyle207"/>
        </w:rPr>
      </w:pPr>
      <w:r>
        <w:rPr>
          <w:rStyle w:val="FontStyle207"/>
        </w:rPr>
        <w:t>По предметам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проводятся зачеты за счет времени, отведенного на изучение предмета.</w:t>
      </w:r>
    </w:p>
    <w:p>
      <w:pPr>
        <w:pStyle w:val="Style221"/>
        <w:widowControl/>
        <w:spacing w:lineRule="exact" w:line="322" w:before="10" w:after="0"/>
        <w:ind w:firstLine="701"/>
        <w:rPr>
          <w:rStyle w:val="FontStyle207"/>
        </w:rPr>
      </w:pPr>
      <w:r>
        <w:rPr>
          <w:rStyle w:val="FontStyle207"/>
        </w:rPr>
        <w:t>По предметам «Вождение транспортных средств», «Проведение практических занятий по вождению» и «Оказание медицинской помощи» выставляется итоговая оценка по результатам занятий.</w:t>
      </w:r>
    </w:p>
    <w:p>
      <w:pPr>
        <w:pStyle w:val="Style221"/>
        <w:widowControl/>
        <w:spacing w:lineRule="exact" w:line="322"/>
        <w:ind w:firstLine="696"/>
        <w:rPr>
          <w:rStyle w:val="FontStyle207"/>
        </w:rPr>
      </w:pPr>
      <w:r>
        <w:rPr>
          <w:rStyle w:val="FontStyle207"/>
        </w:rPr>
        <w:t>Проведение итоговой аттестации слушателей осуществляется специально создаваемой аттестационной комиссией, которая назначается приказом руководителя образовательного учреждения.</w:t>
      </w:r>
    </w:p>
    <w:p>
      <w:pPr>
        <w:pStyle w:val="Style221"/>
        <w:widowControl/>
        <w:spacing w:lineRule="exact" w:line="322"/>
        <w:ind w:firstLine="710"/>
        <w:rPr>
          <w:rStyle w:val="FontStyle207"/>
        </w:rPr>
      </w:pPr>
      <w:r>
        <w:rPr>
          <w:rStyle w:val="FontStyle207"/>
        </w:rPr>
        <w:t>Слушателям, успешно окончившим курс обучения, выдаются документы, действительные на всей территории Российской Федерации:</w:t>
      </w:r>
    </w:p>
    <w:p>
      <w:pPr>
        <w:pStyle w:val="Style119"/>
        <w:widowControl/>
        <w:tabs>
          <w:tab w:val="clear" w:pos="720"/>
          <w:tab w:val="left" w:pos="979" w:leader="none"/>
        </w:tabs>
        <w:spacing w:lineRule="exact" w:line="322"/>
        <w:ind w:firstLine="706"/>
        <w:rPr>
          <w:rStyle w:val="FontStyle207"/>
        </w:rPr>
      </w:pPr>
      <w:r>
        <w:rPr>
          <w:rStyle w:val="FontStyle207"/>
        </w:rPr>
        <w:t>-</w:t>
        <w:tab/>
        <w:t>Свидетельство о прохождении обучения по Программе подготовки мастеров производственного обучения вождению транспортных средств (форма свидетельства определяется самим образовательным учреждением, заверяется печатью);</w:t>
      </w:r>
    </w:p>
    <w:p>
      <w:pPr>
        <w:pStyle w:val="Style119"/>
        <w:widowControl/>
        <w:tabs>
          <w:tab w:val="clear" w:pos="720"/>
          <w:tab w:val="left" w:pos="1061" w:leader="none"/>
        </w:tabs>
        <w:spacing w:lineRule="exact" w:line="322" w:before="5" w:after="0"/>
        <w:ind w:firstLine="696"/>
        <w:rPr>
          <w:rStyle w:val="FontStyle207"/>
        </w:rPr>
      </w:pPr>
      <w:r>
        <w:rPr>
          <w:rStyle w:val="FontStyle207"/>
        </w:rPr>
        <w:t>-</w:t>
        <w:tab/>
        <w:t>Удостоверение мастера производственного обучения вождению (форма определяется федеральным органом исполнительной власти, осуществляющим проведение единой государственной политики в области образования), срок действия Удостоверения 5 лет.</w:t>
      </w:r>
    </w:p>
    <w:p>
      <w:pPr>
        <w:pStyle w:val="Style161"/>
        <w:widowControl/>
        <w:rPr>
          <w:rStyle w:val="FontStyle208"/>
        </w:rPr>
      </w:pPr>
      <w:r>
        <w:rPr>
          <w:rStyle w:val="FontStyle208"/>
        </w:rPr>
        <w:t>Права и обязанности образовательного учреждения, осуществляющего подготовку мастеров производственного обучения вождению:</w:t>
      </w:r>
    </w:p>
    <w:p>
      <w:pPr>
        <w:pStyle w:val="Style221"/>
        <w:widowControl/>
        <w:spacing w:lineRule="exact" w:line="322"/>
        <w:ind w:firstLine="715"/>
        <w:rPr>
          <w:rStyle w:val="FontStyle207"/>
        </w:rPr>
      </w:pPr>
      <w:r>
        <w:rPr>
          <w:rStyle w:val="FontStyle207"/>
        </w:rPr>
        <w:t>Образовательные учреждения обязаны в своих рабочих программах предусмотреть выполнение содержания и объема Примерной программы подготовки мастеров производственного обучения вождению.</w:t>
      </w:r>
    </w:p>
    <w:p>
      <w:pPr>
        <w:pStyle w:val="Style221"/>
        <w:widowControl/>
        <w:spacing w:lineRule="exact" w:line="322"/>
        <w:ind w:firstLine="715"/>
        <w:rPr>
          <w:rStyle w:val="FontStyle207"/>
        </w:rPr>
      </w:pPr>
      <w:r>
        <w:rPr>
          <w:rStyle w:val="FontStyle207"/>
        </w:rPr>
        <w:t>Образовательные учреждения, осуществляющие подготовку мастеров производственного обучения вождению имеют право:</w:t>
      </w:r>
    </w:p>
    <w:p>
      <w:pPr>
        <w:pStyle w:val="Style119"/>
        <w:widowControl/>
        <w:tabs>
          <w:tab w:val="clear" w:pos="720"/>
          <w:tab w:val="left" w:pos="1248" w:leader="none"/>
        </w:tabs>
        <w:spacing w:lineRule="exact" w:line="322"/>
        <w:ind w:firstLine="710"/>
        <w:rPr>
          <w:rStyle w:val="FontStyle207"/>
        </w:rPr>
      </w:pPr>
      <w:r>
        <w:rPr>
          <w:rStyle w:val="FontStyle207"/>
        </w:rPr>
        <w:t>-</w:t>
        <w:tab/>
        <w:t>привлекать для проведения занятий ученых, специалистов на условиях совместительства или почасовой оплаты труда в порядке, установленном законодательством Российской Федерации;</w:t>
      </w:r>
    </w:p>
    <w:p>
      <w:pPr>
        <w:pStyle w:val="Style119"/>
        <w:widowControl/>
        <w:numPr>
          <w:ilvl w:val="0"/>
          <w:numId w:val="1"/>
        </w:numPr>
        <w:tabs>
          <w:tab w:val="clear" w:pos="720"/>
          <w:tab w:val="left" w:pos="922" w:leader="none"/>
        </w:tabs>
        <w:spacing w:lineRule="exact" w:line="322"/>
        <w:ind w:firstLine="706"/>
        <w:rPr>
          <w:rStyle w:val="FontStyle207"/>
        </w:rPr>
      </w:pPr>
      <w:r>
        <w:rPr>
          <w:rStyle w:val="FontStyle207"/>
        </w:rPr>
        <w:t>изменять последовательность изучения тем учебного предмета при условии выполнения программы учебного предмета;</w:t>
      </w:r>
    </w:p>
    <w:p>
      <w:pPr>
        <w:pStyle w:val="Style119"/>
        <w:widowControl/>
        <w:numPr>
          <w:ilvl w:val="0"/>
          <w:numId w:val="1"/>
        </w:numPr>
        <w:tabs>
          <w:tab w:val="clear" w:pos="720"/>
          <w:tab w:val="left" w:pos="922" w:leader="none"/>
        </w:tabs>
        <w:spacing w:lineRule="exact" w:line="322"/>
        <w:ind w:firstLine="706"/>
        <w:rPr>
          <w:rStyle w:val="FontStyle207"/>
        </w:rPr>
      </w:pPr>
      <w:r>
        <w:rPr>
          <w:rStyle w:val="FontStyle207"/>
        </w:rPr>
        <w:t>увеличивать количество часов, отведенных на изучение учебных предметов и тем;</w:t>
      </w:r>
    </w:p>
    <w:p>
      <w:pPr>
        <w:pStyle w:val="Style119"/>
        <w:widowControl/>
        <w:numPr>
          <w:ilvl w:val="0"/>
          <w:numId w:val="1"/>
        </w:numPr>
        <w:tabs>
          <w:tab w:val="clear" w:pos="720"/>
          <w:tab w:val="left" w:pos="922" w:leader="none"/>
        </w:tabs>
        <w:spacing w:lineRule="exact" w:line="322"/>
        <w:ind w:left="706" w:hanging="0"/>
        <w:jc w:val="left"/>
        <w:rPr>
          <w:rStyle w:val="FontStyle207"/>
        </w:rPr>
      </w:pPr>
      <w:r>
        <w:rPr>
          <w:rStyle w:val="FontStyle207"/>
        </w:rPr>
        <w:t>вводить дополнительные темы обучения.</w:t>
      </w:r>
    </w:p>
    <w:p>
      <w:pPr>
        <w:pStyle w:val="Style181"/>
        <w:widowControl/>
        <w:spacing w:lineRule="exact" w:line="240"/>
        <w:ind w:left="1594" w:right="1589" w:firstLine="696"/>
        <w:rPr>
          <w:sz w:val="20"/>
          <w:szCs w:val="20"/>
        </w:rPr>
      </w:pPr>
      <w:r>
        <w:rPr>
          <w:sz w:val="20"/>
          <w:szCs w:val="20"/>
        </w:rPr>
      </w:r>
    </w:p>
    <w:p>
      <w:pPr>
        <w:pStyle w:val="Style181"/>
        <w:widowControl/>
        <w:spacing w:before="82" w:after="0"/>
        <w:ind w:left="1594" w:right="1589" w:firstLine="696"/>
        <w:rPr>
          <w:rStyle w:val="FontStyle206"/>
        </w:rPr>
      </w:pPr>
      <w:r>
        <w:rPr>
          <w:rStyle w:val="FontStyle206"/>
        </w:rPr>
        <w:t>ТРЕБОВАНИЯ К РЕЗУЛЬТАТАМ ОСВОЕНИЯ ПРОГРАММЫ</w:t>
      </w:r>
    </w:p>
    <w:p>
      <w:pPr>
        <w:pStyle w:val="Style221"/>
        <w:widowControl/>
        <w:spacing w:lineRule="exact" w:line="322"/>
        <w:ind w:firstLine="701"/>
        <w:rPr>
          <w:rStyle w:val="FontStyle207"/>
        </w:rPr>
      </w:pPr>
      <w:r>
        <w:rPr>
          <w:rStyle w:val="FontStyle207"/>
        </w:rPr>
        <w:t>В результате освоения программы слушатель должен овладеть минимумом систематических знаний об основных психических процессах и свойствах личности, сущности учения, обучения и воспитания, организации, содержании, методах и приемах проведения занятий, контроле и оценке знаний учащихся, о законодательстве, обеспечивающим безопасность движения.</w:t>
      </w:r>
    </w:p>
    <w:p>
      <w:pPr>
        <w:pStyle w:val="Style1111"/>
        <w:widowControl/>
        <w:spacing w:lineRule="exact" w:line="322"/>
        <w:ind w:left="538" w:firstLine="696"/>
        <w:rPr>
          <w:rStyle w:val="FontStyle207"/>
        </w:rPr>
      </w:pPr>
      <w:r>
        <w:rPr>
          <w:rStyle w:val="FontStyle207"/>
        </w:rPr>
        <w:t>В результате освоения программы слушатель должен:</w:t>
      </w:r>
    </w:p>
    <w:p>
      <w:pPr>
        <w:pStyle w:val="Normal"/>
        <w:widowControl/>
        <w:ind w:left="7598" w:right="384" w:firstLine="696"/>
        <w:rPr/>
      </w:pPr>
      <w:r>
        <w:rPr/>
      </w:r>
    </w:p>
    <w:p>
      <w:pPr>
        <w:pStyle w:val="Style211"/>
        <w:widowControl/>
        <w:spacing w:lineRule="exact" w:line="240"/>
        <w:rPr>
          <w:sz w:val="20"/>
          <w:szCs w:val="20"/>
        </w:rPr>
      </w:pPr>
      <w:r>
        <w:rPr>
          <w:sz w:val="20"/>
          <w:szCs w:val="20"/>
        </w:rPr>
      </w:r>
    </w:p>
    <w:p>
      <w:pPr>
        <w:pStyle w:val="Style211"/>
        <w:widowControl/>
        <w:spacing w:lineRule="exact" w:line="240"/>
        <w:rPr>
          <w:sz w:val="20"/>
          <w:szCs w:val="20"/>
        </w:rPr>
      </w:pPr>
      <w:r>
        <w:rPr>
          <w:sz w:val="20"/>
          <w:szCs w:val="20"/>
        </w:rPr>
      </w:r>
    </w:p>
    <w:p>
      <w:pPr>
        <w:pStyle w:val="Style211"/>
        <w:widowControl/>
        <w:spacing w:lineRule="exact" w:line="326" w:before="82" w:after="0"/>
        <w:rPr>
          <w:rStyle w:val="FontStyle209"/>
        </w:rPr>
      </w:pPr>
      <w:r>
        <w:rPr>
          <w:rStyle w:val="FontStyle209"/>
        </w:rPr>
        <w:t>уметь</w:t>
      </w:r>
    </w:p>
    <w:p>
      <w:pPr>
        <w:pStyle w:val="Style1511"/>
        <w:widowControl/>
        <w:numPr>
          <w:ilvl w:val="0"/>
          <w:numId w:val="147"/>
        </w:numPr>
        <w:tabs>
          <w:tab w:val="clear" w:pos="720"/>
          <w:tab w:val="left" w:pos="1781" w:leader="none"/>
        </w:tabs>
        <w:ind w:left="379" w:firstLine="720"/>
        <w:rPr>
          <w:rStyle w:val="FontStyle207"/>
        </w:rPr>
      </w:pPr>
      <w:r>
        <w:rPr>
          <w:rStyle w:val="FontStyle207"/>
        </w:rPr>
        <w:t>определять цели, задачи, содержание, методы и средства обучения вождению транспортного средства;</w:t>
      </w:r>
    </w:p>
    <w:p>
      <w:pPr>
        <w:pStyle w:val="Style1511"/>
        <w:widowControl/>
        <w:numPr>
          <w:ilvl w:val="0"/>
          <w:numId w:val="147"/>
        </w:numPr>
        <w:tabs>
          <w:tab w:val="clear" w:pos="720"/>
          <w:tab w:val="left" w:pos="1781" w:leader="none"/>
        </w:tabs>
        <w:spacing w:before="5" w:after="0"/>
        <w:ind w:left="379" w:firstLine="720"/>
        <w:rPr>
          <w:rStyle w:val="FontStyle207"/>
        </w:rPr>
      </w:pPr>
      <w:r>
        <w:rPr>
          <w:rStyle w:val="FontStyle207"/>
        </w:rPr>
        <w:t>применять различные формы и методы обучения, учитывая психофизиологические особенности обучающихся различных возрастов;</w:t>
      </w:r>
    </w:p>
    <w:p>
      <w:pPr>
        <w:pStyle w:val="Style1511"/>
        <w:widowControl/>
        <w:numPr>
          <w:ilvl w:val="0"/>
          <w:numId w:val="147"/>
        </w:numPr>
        <w:tabs>
          <w:tab w:val="clear" w:pos="720"/>
          <w:tab w:val="left" w:pos="1781" w:leader="none"/>
        </w:tabs>
        <w:spacing w:before="14" w:after="0"/>
        <w:ind w:left="379" w:firstLine="720"/>
        <w:rPr>
          <w:rStyle w:val="FontStyle207"/>
        </w:rPr>
      </w:pPr>
      <w:r>
        <w:rPr>
          <w:rStyle w:val="FontStyle207"/>
        </w:rPr>
        <w:t>планировать проведение практических занятий по вождению;</w:t>
      </w:r>
    </w:p>
    <w:p>
      <w:pPr>
        <w:pStyle w:val="Style1511"/>
        <w:widowControl/>
        <w:numPr>
          <w:ilvl w:val="0"/>
          <w:numId w:val="147"/>
        </w:numPr>
        <w:tabs>
          <w:tab w:val="clear" w:pos="720"/>
          <w:tab w:val="left" w:pos="1781" w:leader="none"/>
        </w:tabs>
        <w:spacing w:before="5" w:after="0"/>
        <w:ind w:left="379" w:firstLine="720"/>
        <w:rPr>
          <w:rStyle w:val="FontStyle207"/>
        </w:rPr>
      </w:pPr>
      <w:r>
        <w:rPr>
          <w:rStyle w:val="FontStyle207"/>
        </w:rPr>
        <w:t>формировать учебные задания с учетом различных уровней подготовки обучаемых;</w:t>
      </w:r>
    </w:p>
    <w:p>
      <w:pPr>
        <w:pStyle w:val="Style1511"/>
        <w:widowControl/>
        <w:numPr>
          <w:ilvl w:val="0"/>
          <w:numId w:val="147"/>
        </w:numPr>
        <w:tabs>
          <w:tab w:val="clear" w:pos="720"/>
          <w:tab w:val="left" w:pos="1781" w:leader="none"/>
        </w:tabs>
        <w:spacing w:before="10" w:after="0"/>
        <w:ind w:left="379" w:firstLine="720"/>
        <w:rPr>
          <w:rStyle w:val="FontStyle207"/>
        </w:rPr>
      </w:pPr>
      <w:r>
        <w:rPr>
          <w:rStyle w:val="FontStyle207"/>
        </w:rPr>
        <w:t>разрабатывать и проводить практические занятия по техническому обслуживанию транспортных средств;</w:t>
      </w:r>
    </w:p>
    <w:p>
      <w:pPr>
        <w:pStyle w:val="Style1511"/>
        <w:widowControl/>
        <w:numPr>
          <w:ilvl w:val="0"/>
          <w:numId w:val="147"/>
        </w:numPr>
        <w:tabs>
          <w:tab w:val="clear" w:pos="720"/>
          <w:tab w:val="left" w:pos="1781" w:leader="none"/>
        </w:tabs>
        <w:spacing w:lineRule="exact" w:line="331" w:before="10" w:after="0"/>
        <w:ind w:left="379" w:firstLine="720"/>
        <w:rPr>
          <w:rStyle w:val="FontStyle207"/>
        </w:rPr>
      </w:pPr>
      <w:r>
        <w:rPr>
          <w:rStyle w:val="FontStyle207"/>
        </w:rPr>
        <w:t>использовать в обучении вождению соответствующие передовые технологии и технические средства обучения, в том числе тренажер;</w:t>
      </w:r>
    </w:p>
    <w:p>
      <w:pPr>
        <w:pStyle w:val="Style1511"/>
        <w:widowControl/>
        <w:numPr>
          <w:ilvl w:val="0"/>
          <w:numId w:val="147"/>
        </w:numPr>
        <w:tabs>
          <w:tab w:val="clear" w:pos="720"/>
          <w:tab w:val="left" w:pos="1781" w:leader="none"/>
        </w:tabs>
        <w:spacing w:lineRule="exact" w:line="331"/>
        <w:ind w:left="379" w:firstLine="720"/>
        <w:rPr>
          <w:rStyle w:val="FontStyle207"/>
        </w:rPr>
      </w:pPr>
      <w:r>
        <w:rPr>
          <w:rStyle w:val="FontStyle207"/>
        </w:rPr>
        <w:t>безопасно управлять транспортными средствами в различных дорожных и метеорологических условиях;</w:t>
      </w:r>
    </w:p>
    <w:p>
      <w:pPr>
        <w:pStyle w:val="Style1511"/>
        <w:widowControl/>
        <w:numPr>
          <w:ilvl w:val="0"/>
          <w:numId w:val="147"/>
        </w:numPr>
        <w:tabs>
          <w:tab w:val="clear" w:pos="720"/>
          <w:tab w:val="left" w:pos="1781" w:leader="none"/>
        </w:tabs>
        <w:spacing w:lineRule="exact" w:line="331" w:before="5" w:after="0"/>
        <w:ind w:left="379" w:firstLine="720"/>
        <w:rPr>
          <w:rStyle w:val="FontStyle207"/>
        </w:rPr>
      </w:pPr>
      <w:r>
        <w:rPr>
          <w:rStyle w:val="FontStyle207"/>
        </w:rPr>
        <w:t>прогнозировать и предотвращать создание опасных дорожно-транспортных ситуаций;</w:t>
      </w:r>
    </w:p>
    <w:p>
      <w:pPr>
        <w:pStyle w:val="Style1511"/>
        <w:widowControl/>
        <w:numPr>
          <w:ilvl w:val="0"/>
          <w:numId w:val="147"/>
        </w:numPr>
        <w:tabs>
          <w:tab w:val="clear" w:pos="720"/>
          <w:tab w:val="left" w:pos="1781" w:leader="none"/>
        </w:tabs>
        <w:spacing w:lineRule="exact" w:line="331" w:before="5" w:after="0"/>
        <w:ind w:left="1099" w:hanging="0"/>
        <w:jc w:val="left"/>
        <w:rPr>
          <w:rStyle w:val="FontStyle207"/>
        </w:rPr>
      </w:pPr>
      <w:r>
        <w:rPr>
          <w:rStyle w:val="FontStyle207"/>
        </w:rPr>
        <w:t>соблюдать Правила дорожного движения;</w:t>
      </w:r>
    </w:p>
    <w:p>
      <w:pPr>
        <w:pStyle w:val="Style1511"/>
        <w:widowControl/>
        <w:numPr>
          <w:ilvl w:val="0"/>
          <w:numId w:val="147"/>
        </w:numPr>
        <w:tabs>
          <w:tab w:val="clear" w:pos="720"/>
          <w:tab w:val="left" w:pos="1781" w:leader="none"/>
        </w:tabs>
        <w:spacing w:lineRule="exact" w:line="331" w:before="5" w:after="0"/>
        <w:ind w:left="379" w:firstLine="720"/>
        <w:rPr>
          <w:rStyle w:val="FontStyle207"/>
        </w:rPr>
      </w:pPr>
      <w:r>
        <w:rPr>
          <w:rStyle w:val="FontStyle207"/>
        </w:rPr>
        <w:t>управлять своим эмоциональным состоянием, уважать права других, конструктивно разрешать межличностные конфликты;</w:t>
      </w:r>
    </w:p>
    <w:p>
      <w:pPr>
        <w:pStyle w:val="Style1511"/>
        <w:widowControl/>
        <w:numPr>
          <w:ilvl w:val="0"/>
          <w:numId w:val="147"/>
        </w:numPr>
        <w:tabs>
          <w:tab w:val="clear" w:pos="720"/>
          <w:tab w:val="left" w:pos="1781" w:leader="none"/>
        </w:tabs>
        <w:spacing w:lineRule="exact" w:line="331"/>
        <w:ind w:left="379" w:firstLine="720"/>
        <w:rPr>
          <w:rStyle w:val="FontStyle207"/>
        </w:rPr>
      </w:pPr>
      <w:r>
        <w:rPr>
          <w:rStyle w:val="FontStyle207"/>
        </w:rPr>
        <w:t>выполнять контрольный осмотр транспортных средств перед выездом и обеспечивать технически исправное состояние в процессе работы;</w:t>
      </w:r>
    </w:p>
    <w:p>
      <w:pPr>
        <w:pStyle w:val="Style1511"/>
        <w:widowControl/>
        <w:numPr>
          <w:ilvl w:val="0"/>
          <w:numId w:val="147"/>
        </w:numPr>
        <w:tabs>
          <w:tab w:val="clear" w:pos="720"/>
          <w:tab w:val="left" w:pos="1781" w:leader="none"/>
        </w:tabs>
        <w:spacing w:lineRule="exact" w:line="331"/>
        <w:ind w:left="379" w:firstLine="720"/>
        <w:rPr>
          <w:rStyle w:val="FontStyle207"/>
        </w:rPr>
      </w:pPr>
      <w:r>
        <w:rPr>
          <w:rStyle w:val="FontStyle207"/>
        </w:rPr>
        <w:t>получать, оформлять и сдавать путевую и транспортную документацию;</w:t>
      </w:r>
    </w:p>
    <w:p>
      <w:pPr>
        <w:pStyle w:val="Style1511"/>
        <w:widowControl/>
        <w:numPr>
          <w:ilvl w:val="0"/>
          <w:numId w:val="147"/>
        </w:numPr>
        <w:tabs>
          <w:tab w:val="clear" w:pos="720"/>
          <w:tab w:val="left" w:pos="1781" w:leader="none"/>
        </w:tabs>
        <w:spacing w:lineRule="exact" w:line="331"/>
        <w:ind w:left="1099" w:hanging="0"/>
        <w:jc w:val="left"/>
        <w:rPr>
          <w:rStyle w:val="FontStyle207"/>
        </w:rPr>
      </w:pPr>
      <w:r>
        <w:rPr>
          <w:rStyle w:val="FontStyle207"/>
        </w:rPr>
        <w:t>соблюдать режим труда и отдыха;</w:t>
      </w:r>
    </w:p>
    <w:p>
      <w:pPr>
        <w:pStyle w:val="Style1511"/>
        <w:widowControl/>
        <w:numPr>
          <w:ilvl w:val="0"/>
          <w:numId w:val="147"/>
        </w:numPr>
        <w:tabs>
          <w:tab w:val="clear" w:pos="720"/>
          <w:tab w:val="left" w:pos="1781" w:leader="none"/>
        </w:tabs>
        <w:spacing w:lineRule="exact" w:line="331" w:before="5" w:after="0"/>
        <w:ind w:left="1099" w:hanging="0"/>
        <w:jc w:val="left"/>
        <w:rPr>
          <w:rStyle w:val="FontStyle207"/>
        </w:rPr>
      </w:pPr>
      <w:r>
        <w:rPr>
          <w:rStyle w:val="FontStyle207"/>
        </w:rPr>
        <w:t>уверенно действовать в нештатных ситуациях;</w:t>
      </w:r>
    </w:p>
    <w:p>
      <w:pPr>
        <w:pStyle w:val="Style1511"/>
        <w:widowControl/>
        <w:numPr>
          <w:ilvl w:val="0"/>
          <w:numId w:val="147"/>
        </w:numPr>
        <w:tabs>
          <w:tab w:val="clear" w:pos="720"/>
          <w:tab w:val="left" w:pos="1781" w:leader="none"/>
        </w:tabs>
        <w:spacing w:before="14" w:after="0"/>
        <w:ind w:left="379" w:firstLine="720"/>
        <w:rPr>
          <w:rStyle w:val="FontStyle207"/>
        </w:rPr>
      </w:pPr>
      <w:r>
        <w:rPr>
          <w:rStyle w:val="FontStyle207"/>
        </w:rPr>
        <w:t>принимать возможные меры для оказания доврачебной медицинской помощи пострадавшим при дорожно-транспортных происшествиях, соблюдать требования по их транспортировке;</w:t>
      </w:r>
    </w:p>
    <w:p>
      <w:pPr>
        <w:pStyle w:val="Style1511"/>
        <w:widowControl/>
        <w:numPr>
          <w:ilvl w:val="0"/>
          <w:numId w:val="147"/>
        </w:numPr>
        <w:tabs>
          <w:tab w:val="clear" w:pos="720"/>
          <w:tab w:val="left" w:pos="1781" w:leader="none"/>
        </w:tabs>
        <w:spacing w:before="10" w:after="0"/>
        <w:ind w:left="379" w:firstLine="720"/>
        <w:rPr>
          <w:rStyle w:val="FontStyle207"/>
        </w:rPr>
      </w:pPr>
      <w:r>
        <w:rPr>
          <w:rStyle w:val="FontStyle207"/>
        </w:rPr>
        <w:t>выявлять и устранять мелкие неисправности транспортного средства, не требующие разборки узлов и агрегатов, с соблюдением требований техники безопасности;</w:t>
      </w:r>
    </w:p>
    <w:p>
      <w:pPr>
        <w:pStyle w:val="Style1511"/>
        <w:widowControl/>
        <w:numPr>
          <w:ilvl w:val="0"/>
          <w:numId w:val="147"/>
        </w:numPr>
        <w:tabs>
          <w:tab w:val="clear" w:pos="720"/>
          <w:tab w:val="left" w:pos="1781" w:leader="none"/>
        </w:tabs>
        <w:spacing w:before="10" w:after="0"/>
        <w:ind w:left="379" w:firstLine="720"/>
        <w:rPr>
          <w:rStyle w:val="FontStyle207"/>
        </w:rPr>
      </w:pPr>
      <w:r>
        <w:rPr>
          <w:rStyle w:val="FontStyle207"/>
        </w:rPr>
        <w:t>своевременно обращаться к специалистам за устранением выявленных технических неисправностей;</w:t>
      </w:r>
    </w:p>
    <w:p>
      <w:pPr>
        <w:pStyle w:val="Style1511"/>
        <w:widowControl/>
        <w:numPr>
          <w:ilvl w:val="0"/>
          <w:numId w:val="147"/>
        </w:numPr>
        <w:tabs>
          <w:tab w:val="clear" w:pos="720"/>
          <w:tab w:val="left" w:pos="1781" w:leader="none"/>
        </w:tabs>
        <w:spacing w:before="10" w:after="0"/>
        <w:ind w:left="379" w:firstLine="720"/>
        <w:rPr>
          <w:rStyle w:val="FontStyle207"/>
        </w:rPr>
      </w:pPr>
      <w:r>
        <w:rPr>
          <w:rStyle w:val="FontStyle207"/>
        </w:rPr>
        <w:t>совершенствовать свои навыки управления транспортными средствами.</w:t>
      </w:r>
    </w:p>
    <w:p>
      <w:pPr>
        <w:pStyle w:val="Style24"/>
        <w:widowControl/>
        <w:ind w:left="192" w:right="1229" w:hanging="192"/>
        <w:rPr>
          <w:rStyle w:val="FontStyle209"/>
        </w:rPr>
      </w:pPr>
      <w:r>
        <w:rPr>
          <w:rStyle w:val="FontStyle209"/>
        </w:rPr>
        <w:t>знать:</w:t>
      </w:r>
    </w:p>
    <w:p>
      <w:pPr>
        <w:pStyle w:val="Style1511"/>
        <w:widowControl/>
        <w:tabs>
          <w:tab w:val="clear" w:pos="720"/>
          <w:tab w:val="left" w:pos="936" w:leader="none"/>
        </w:tabs>
        <w:spacing w:lineRule="exact" w:line="322"/>
        <w:rPr>
          <w:rStyle w:val="FontStyle207"/>
        </w:rPr>
      </w:pPr>
      <w:r>
        <w:rPr>
          <w:rStyle w:val="FontStyle207"/>
        </w:rPr>
        <w:t>•</w:t>
      </w:r>
      <w:r>
        <w:rPr>
          <w:rStyle w:val="FontStyle207"/>
        </w:rPr>
        <w:tab/>
        <w:t>сущность процессов обучения и воспитания, особенности содержания, планирования и организации педагогического процесса;</w:t>
      </w:r>
    </w:p>
    <w:p>
      <w:pPr>
        <w:pStyle w:val="Style1511"/>
        <w:widowControl/>
        <w:numPr>
          <w:ilvl w:val="0"/>
          <w:numId w:val="148"/>
        </w:numPr>
        <w:tabs>
          <w:tab w:val="clear" w:pos="720"/>
          <w:tab w:val="left" w:pos="1075" w:leader="none"/>
        </w:tabs>
        <w:spacing w:lineRule="exact" w:line="341"/>
        <w:ind w:left="859" w:hanging="0"/>
        <w:jc w:val="left"/>
        <w:rPr>
          <w:rStyle w:val="FontStyle207"/>
        </w:rPr>
      </w:pPr>
      <w:r>
        <w:rPr>
          <w:rStyle w:val="FontStyle207"/>
        </w:rPr>
        <w:t>формы и методы обучения;</w:t>
      </w:r>
    </w:p>
    <w:p>
      <w:pPr>
        <w:pStyle w:val="Style1511"/>
        <w:widowControl/>
        <w:numPr>
          <w:ilvl w:val="0"/>
          <w:numId w:val="148"/>
        </w:numPr>
        <w:tabs>
          <w:tab w:val="clear" w:pos="720"/>
          <w:tab w:val="left" w:pos="1075" w:leader="none"/>
        </w:tabs>
        <w:spacing w:lineRule="exact" w:line="341"/>
        <w:ind w:left="859" w:hanging="0"/>
        <w:jc w:val="left"/>
        <w:rPr>
          <w:rStyle w:val="FontStyle207"/>
        </w:rPr>
      </w:pPr>
      <w:r>
        <w:rPr>
          <w:rStyle w:val="FontStyle207"/>
        </w:rPr>
        <w:t>особенности профессионального обучения;</w:t>
      </w:r>
    </w:p>
    <w:p>
      <w:pPr>
        <w:pStyle w:val="Style1511"/>
        <w:widowControl/>
        <w:numPr>
          <w:ilvl w:val="0"/>
          <w:numId w:val="148"/>
        </w:numPr>
        <w:tabs>
          <w:tab w:val="clear" w:pos="720"/>
          <w:tab w:val="left" w:pos="1075" w:leader="none"/>
        </w:tabs>
        <w:spacing w:lineRule="exact" w:line="341"/>
        <w:ind w:left="859" w:hanging="0"/>
        <w:jc w:val="left"/>
        <w:rPr>
          <w:rStyle w:val="FontStyle207"/>
        </w:rPr>
      </w:pPr>
      <w:r>
        <w:rPr>
          <w:rStyle w:val="FontStyle207"/>
        </w:rPr>
        <w:t>методологические основы проведения групповых занятий;</w:t>
      </w:r>
    </w:p>
    <w:p>
      <w:pPr>
        <w:pStyle w:val="Style1511"/>
        <w:widowControl/>
        <w:numPr>
          <w:ilvl w:val="0"/>
          <w:numId w:val="148"/>
        </w:numPr>
        <w:tabs>
          <w:tab w:val="clear" w:pos="720"/>
          <w:tab w:val="left" w:pos="1075" w:leader="none"/>
        </w:tabs>
        <w:spacing w:lineRule="exact" w:line="341"/>
        <w:ind w:left="859" w:hanging="0"/>
        <w:jc w:val="left"/>
        <w:rPr>
          <w:rStyle w:val="FontStyle207"/>
        </w:rPr>
      </w:pPr>
      <w:r>
        <w:rPr>
          <w:rStyle w:val="FontStyle207"/>
        </w:rPr>
        <w:t>психологические основы совместимости людей;</w:t>
      </w:r>
    </w:p>
    <w:p>
      <w:pPr>
        <w:pStyle w:val="Style1511"/>
        <w:widowControl/>
        <w:tabs>
          <w:tab w:val="clear" w:pos="720"/>
          <w:tab w:val="left" w:pos="936" w:leader="none"/>
        </w:tabs>
        <w:spacing w:lineRule="exact" w:line="322" w:before="10" w:after="0"/>
        <w:rPr>
          <w:rStyle w:val="FontStyle207"/>
        </w:rPr>
      </w:pPr>
      <w:r>
        <w:rPr>
          <w:rStyle w:val="FontStyle207"/>
        </w:rPr>
        <w:t>•</w:t>
      </w:r>
      <w:r>
        <w:rPr>
          <w:rStyle w:val="FontStyle207"/>
        </w:rPr>
        <w:tab/>
        <w:t>психологические основы безопасного управления транспортным средством;</w:t>
      </w:r>
    </w:p>
    <w:p>
      <w:pPr>
        <w:pStyle w:val="Style1511"/>
        <w:widowControl/>
        <w:tabs>
          <w:tab w:val="clear" w:pos="720"/>
          <w:tab w:val="left" w:pos="1075" w:leader="none"/>
        </w:tabs>
        <w:spacing w:lineRule="auto" w:line="240" w:before="53" w:after="0"/>
        <w:ind w:left="859" w:hanging="0"/>
        <w:jc w:val="left"/>
        <w:rPr>
          <w:rStyle w:val="FontStyle207"/>
        </w:rPr>
      </w:pPr>
      <w:r>
        <w:rPr>
          <w:rStyle w:val="FontStyle207"/>
        </w:rPr>
        <w:t>•</w:t>
      </w:r>
      <w:r>
        <w:rPr>
          <w:rStyle w:val="FontStyle207"/>
        </w:rPr>
        <w:tab/>
        <w:t>психические процессы и состояния;</w:t>
      </w:r>
    </w:p>
    <w:p>
      <w:pPr>
        <w:pStyle w:val="Style1511"/>
        <w:widowControl/>
        <w:numPr>
          <w:ilvl w:val="0"/>
          <w:numId w:val="148"/>
        </w:numPr>
        <w:tabs>
          <w:tab w:val="clear" w:pos="720"/>
          <w:tab w:val="left" w:pos="936" w:leader="none"/>
        </w:tabs>
        <w:spacing w:before="19" w:after="0"/>
        <w:rPr>
          <w:rStyle w:val="FontStyle207"/>
        </w:rPr>
      </w:pPr>
      <w:r>
        <w:rPr>
          <w:rStyle w:val="FontStyle207"/>
        </w:rPr>
        <w:t>психофизиологические особенности профессиональной деятельности водителя автотранспортных средств;</w:t>
      </w:r>
    </w:p>
    <w:p>
      <w:pPr>
        <w:pStyle w:val="Style1511"/>
        <w:widowControl/>
        <w:numPr>
          <w:ilvl w:val="0"/>
          <w:numId w:val="148"/>
        </w:numPr>
        <w:tabs>
          <w:tab w:val="clear" w:pos="720"/>
          <w:tab w:val="left" w:pos="936" w:leader="none"/>
        </w:tabs>
        <w:spacing w:before="10" w:after="0"/>
        <w:rPr>
          <w:rStyle w:val="FontStyle207"/>
        </w:rPr>
      </w:pPr>
      <w:r>
        <w:rPr>
          <w:rStyle w:val="FontStyle207"/>
        </w:rPr>
        <w:t>психофизиологические особенности обучающихся различных возрастов;</w:t>
      </w:r>
    </w:p>
    <w:p>
      <w:pPr>
        <w:pStyle w:val="Style1511"/>
        <w:widowControl/>
        <w:numPr>
          <w:ilvl w:val="0"/>
          <w:numId w:val="148"/>
        </w:numPr>
        <w:tabs>
          <w:tab w:val="clear" w:pos="720"/>
          <w:tab w:val="left" w:pos="936" w:leader="none"/>
        </w:tabs>
        <w:spacing w:before="10" w:after="0"/>
        <w:rPr>
          <w:rStyle w:val="FontStyle207"/>
        </w:rPr>
      </w:pPr>
      <w:r>
        <w:rPr>
          <w:rStyle w:val="FontStyle207"/>
        </w:rPr>
        <w:t>основные достижения, проблемы и тенденции развития отечественной и зарубежной педагогики и профессиональной автомобильной школы;</w:t>
      </w:r>
    </w:p>
    <w:p>
      <w:pPr>
        <w:pStyle w:val="Style1511"/>
        <w:widowControl/>
        <w:numPr>
          <w:ilvl w:val="0"/>
          <w:numId w:val="148"/>
        </w:numPr>
        <w:tabs>
          <w:tab w:val="clear" w:pos="720"/>
          <w:tab w:val="left" w:pos="936" w:leader="none"/>
        </w:tabs>
        <w:spacing w:before="10" w:after="0"/>
        <w:rPr>
          <w:rStyle w:val="FontStyle207"/>
        </w:rPr>
      </w:pPr>
      <w:r>
        <w:rPr>
          <w:rStyle w:val="FontStyle207"/>
        </w:rPr>
        <w:t>состав, функции и возможности использования информационных технологий в профессиональной деятельности;</w:t>
      </w:r>
    </w:p>
    <w:p>
      <w:pPr>
        <w:pStyle w:val="Style1511"/>
        <w:widowControl/>
        <w:numPr>
          <w:ilvl w:val="0"/>
          <w:numId w:val="148"/>
        </w:numPr>
        <w:tabs>
          <w:tab w:val="clear" w:pos="720"/>
          <w:tab w:val="left" w:pos="936" w:leader="none"/>
        </w:tabs>
        <w:spacing w:before="14" w:after="0"/>
        <w:rPr>
          <w:rStyle w:val="FontStyle207"/>
        </w:rPr>
      </w:pPr>
      <w:r>
        <w:rPr>
          <w:rStyle w:val="FontStyle207"/>
        </w:rPr>
        <w:t>Правила дорожного движения, основы законодательства в сфере дорожного движения;</w:t>
      </w:r>
    </w:p>
    <w:p>
      <w:pPr>
        <w:pStyle w:val="Style1511"/>
        <w:widowControl/>
        <w:numPr>
          <w:ilvl w:val="0"/>
          <w:numId w:val="148"/>
        </w:numPr>
        <w:tabs>
          <w:tab w:val="clear" w:pos="720"/>
          <w:tab w:val="left" w:pos="936" w:leader="none"/>
        </w:tabs>
        <w:spacing w:before="10" w:after="0"/>
        <w:rPr>
          <w:rStyle w:val="FontStyle207"/>
        </w:rPr>
      </w:pPr>
      <w:r>
        <w:rPr>
          <w:rStyle w:val="FontStyle207"/>
        </w:rPr>
        <w:t>основы безопасного управления транспортным средством в различных условиях движения;</w:t>
      </w:r>
    </w:p>
    <w:p>
      <w:pPr>
        <w:pStyle w:val="Style1511"/>
        <w:widowControl/>
        <w:numPr>
          <w:ilvl w:val="0"/>
          <w:numId w:val="148"/>
        </w:numPr>
        <w:tabs>
          <w:tab w:val="clear" w:pos="720"/>
          <w:tab w:val="left" w:pos="936" w:leader="none"/>
        </w:tabs>
        <w:spacing w:lineRule="exact" w:line="317" w:before="24" w:after="0"/>
        <w:rPr>
          <w:rStyle w:val="FontStyle207"/>
        </w:rPr>
      </w:pPr>
      <w:r>
        <w:rPr>
          <w:rStyle w:val="FontStyle207"/>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pPr>
        <w:pStyle w:val="Style1511"/>
        <w:widowControl/>
        <w:tabs>
          <w:tab w:val="clear" w:pos="720"/>
          <w:tab w:val="left" w:pos="1075" w:leader="none"/>
        </w:tabs>
        <w:spacing w:lineRule="exact" w:line="331" w:before="10" w:after="0"/>
        <w:ind w:left="859" w:hanging="0"/>
        <w:jc w:val="left"/>
        <w:rPr>
          <w:rStyle w:val="FontStyle207"/>
        </w:rPr>
      </w:pPr>
      <w:r>
        <w:rPr>
          <w:rStyle w:val="FontStyle207"/>
        </w:rPr>
        <w:t>•</w:t>
      </w:r>
      <w:r>
        <w:rPr>
          <w:rStyle w:val="FontStyle207"/>
        </w:rPr>
        <w:tab/>
        <w:t>общее устройство транспортного средства;</w:t>
      </w:r>
    </w:p>
    <w:p>
      <w:pPr>
        <w:pStyle w:val="Style1511"/>
        <w:widowControl/>
        <w:numPr>
          <w:ilvl w:val="0"/>
          <w:numId w:val="148"/>
        </w:numPr>
        <w:tabs>
          <w:tab w:val="clear" w:pos="720"/>
          <w:tab w:val="left" w:pos="936" w:leader="none"/>
        </w:tabs>
        <w:spacing w:lineRule="exact" w:line="331" w:before="5" w:after="0"/>
        <w:rPr>
          <w:rStyle w:val="FontStyle207"/>
        </w:rPr>
      </w:pPr>
      <w:r>
        <w:rPr>
          <w:rStyle w:val="FontStyle207"/>
        </w:rPr>
        <w:t>перечень неисправностей и условий, при которых запрещается эксплуатация транспортных средств или их дальнейшее движение;</w:t>
      </w:r>
    </w:p>
    <w:p>
      <w:pPr>
        <w:pStyle w:val="Style1511"/>
        <w:widowControl/>
        <w:numPr>
          <w:ilvl w:val="0"/>
          <w:numId w:val="148"/>
        </w:numPr>
        <w:tabs>
          <w:tab w:val="clear" w:pos="720"/>
          <w:tab w:val="left" w:pos="936" w:leader="none"/>
        </w:tabs>
        <w:spacing w:before="14" w:after="0"/>
        <w:rPr>
          <w:rStyle w:val="FontStyle207"/>
        </w:rPr>
      </w:pPr>
      <w:r>
        <w:rPr>
          <w:rStyle w:val="FontStyle207"/>
        </w:rPr>
        <w:t>порядок выполнения контрольного осмотра транспортного средства перед выездом и работ по его техническому обслуживанию;</w:t>
      </w:r>
    </w:p>
    <w:p>
      <w:pPr>
        <w:pStyle w:val="Style1511"/>
        <w:widowControl/>
        <w:numPr>
          <w:ilvl w:val="0"/>
          <w:numId w:val="148"/>
        </w:numPr>
        <w:tabs>
          <w:tab w:val="clear" w:pos="720"/>
          <w:tab w:val="left" w:pos="936" w:leader="none"/>
        </w:tabs>
        <w:spacing w:before="10" w:after="0"/>
        <w:rPr>
          <w:rStyle w:val="FontStyle207"/>
        </w:rPr>
      </w:pPr>
      <w:r>
        <w:rPr>
          <w:rStyle w:val="FontStyle207"/>
        </w:rPr>
        <w:t>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pPr>
        <w:pStyle w:val="Style1511"/>
        <w:widowControl/>
        <w:numPr>
          <w:ilvl w:val="0"/>
          <w:numId w:val="148"/>
        </w:numPr>
        <w:tabs>
          <w:tab w:val="clear" w:pos="720"/>
          <w:tab w:val="left" w:pos="936" w:leader="none"/>
        </w:tabs>
        <w:spacing w:before="10" w:after="0"/>
        <w:rPr>
          <w:rStyle w:val="FontStyle207"/>
        </w:rPr>
      </w:pPr>
      <w:r>
        <w:rPr>
          <w:rStyle w:val="FontStyle207"/>
        </w:rPr>
        <w:t>приемы и последовательность действий при оказании доврачебной медицинской помощи при дорожно-транспортных происшествиях;</w:t>
      </w:r>
    </w:p>
    <w:p>
      <w:pPr>
        <w:pStyle w:val="Style1511"/>
        <w:widowControl/>
        <w:numPr>
          <w:ilvl w:val="0"/>
          <w:numId w:val="148"/>
        </w:numPr>
        <w:tabs>
          <w:tab w:val="clear" w:pos="720"/>
          <w:tab w:val="left" w:pos="936" w:leader="none"/>
        </w:tabs>
        <w:spacing w:lineRule="exact" w:line="317" w:before="24" w:after="0"/>
        <w:rPr>
          <w:rStyle w:val="FontStyle207"/>
        </w:rPr>
      </w:pPr>
      <w:r>
        <w:rPr>
          <w:rStyle w:val="FontStyle207"/>
        </w:rPr>
        <w:t>требования, предъявляемые к режиму труда и отдыха, правила и нормы охраны труда и техники безопасности;</w:t>
      </w:r>
    </w:p>
    <w:p>
      <w:pPr>
        <w:pStyle w:val="Style1511"/>
        <w:widowControl/>
        <w:numPr>
          <w:ilvl w:val="0"/>
          <w:numId w:val="155"/>
        </w:numPr>
        <w:tabs>
          <w:tab w:val="clear" w:pos="720"/>
          <w:tab w:val="left" w:pos="1402" w:leader="none"/>
        </w:tabs>
        <w:spacing w:lineRule="exact" w:line="331" w:before="254" w:after="0"/>
        <w:ind w:left="581" w:firstLine="715"/>
        <w:jc w:val="left"/>
        <w:rPr>
          <w:rStyle w:val="FontStyle207"/>
        </w:rPr>
      </w:pPr>
      <w:r>
        <w:rPr>
          <w:rStyle w:val="FontStyle207"/>
        </w:rPr>
        <w:t>уровни риска при выборе границ безопасности и способы снижения завышенной самооценки;</w:t>
      </w:r>
    </w:p>
    <w:p>
      <w:pPr>
        <w:pStyle w:val="Style1511"/>
        <w:widowControl/>
        <w:numPr>
          <w:ilvl w:val="0"/>
          <w:numId w:val="155"/>
        </w:numPr>
        <w:tabs>
          <w:tab w:val="clear" w:pos="720"/>
          <w:tab w:val="left" w:pos="1402" w:leader="none"/>
        </w:tabs>
        <w:spacing w:lineRule="exact" w:line="331" w:before="5" w:after="0"/>
        <w:ind w:left="581" w:firstLine="715"/>
        <w:jc w:val="left"/>
        <w:rPr>
          <w:rStyle w:val="FontStyle207"/>
        </w:rPr>
      </w:pPr>
      <w:r>
        <w:rPr>
          <w:rStyle w:val="FontStyle207"/>
        </w:rPr>
        <w:t>статистику ДТП, основные причины ДТП, количество погибших и пострадавших в них;</w:t>
      </w:r>
    </w:p>
    <w:p>
      <w:pPr>
        <w:pStyle w:val="Style1511"/>
        <w:widowControl/>
        <w:numPr>
          <w:ilvl w:val="0"/>
          <w:numId w:val="155"/>
        </w:numPr>
        <w:tabs>
          <w:tab w:val="clear" w:pos="720"/>
          <w:tab w:val="left" w:pos="1402" w:leader="none"/>
        </w:tabs>
        <w:spacing w:lineRule="exact" w:line="240" w:before="5" w:after="0"/>
        <w:ind w:left="547" w:hanging="0"/>
        <w:jc w:val="left"/>
        <w:rPr>
          <w:sz w:val="20"/>
          <w:szCs w:val="20"/>
        </w:rPr>
      </w:pPr>
      <w:r>
        <w:rPr>
          <w:rStyle w:val="FontStyle207"/>
        </w:rPr>
        <w:t>методику приема экзаменов и зачетов.</w:t>
      </w:r>
    </w:p>
    <w:p>
      <w:pPr>
        <w:pStyle w:val="Style181"/>
        <w:widowControl/>
        <w:spacing w:lineRule="exact" w:line="240"/>
        <w:ind w:left="547" w:firstLine="696"/>
        <w:rPr>
          <w:sz w:val="20"/>
          <w:szCs w:val="20"/>
        </w:rPr>
      </w:pPr>
      <w:r>
        <w:rPr>
          <w:sz w:val="20"/>
          <w:szCs w:val="20"/>
        </w:rPr>
      </w:r>
    </w:p>
    <w:p>
      <w:pPr>
        <w:pStyle w:val="Style181"/>
        <w:widowControl/>
        <w:spacing w:before="168" w:after="0"/>
        <w:ind w:left="547" w:firstLine="696"/>
        <w:rPr>
          <w:rStyle w:val="FontStyle207"/>
        </w:rPr>
      </w:pPr>
      <w:r>
        <w:rPr>
          <w:rStyle w:val="FontStyle206"/>
        </w:rPr>
        <w:t xml:space="preserve">СТРУКТУРА И СОДЕРЖАНИЕ ПРОГРАММЫ </w:t>
      </w:r>
    </w:p>
    <w:p>
      <w:pPr>
        <w:pStyle w:val="Style181"/>
        <w:widowControl/>
        <w:spacing w:before="168" w:after="0"/>
        <w:ind w:left="547" w:firstLine="696"/>
        <w:rPr>
          <w:rStyle w:val="FontStyle207"/>
        </w:rPr>
      </w:pPr>
      <w:r>
        <w:rPr>
          <w:rStyle w:val="FontStyle207"/>
        </w:rPr>
        <w:t>УЧЕБНЫЙ ПЛАН</w:t>
      </w:r>
    </w:p>
    <w:p>
      <w:pPr>
        <w:pStyle w:val="Style181"/>
        <w:widowControl/>
        <w:spacing w:before="168" w:after="0"/>
        <w:ind w:left="547" w:firstLine="696"/>
        <w:rPr>
          <w:rStyle w:val="FontStyle206"/>
        </w:rPr>
      </w:pPr>
      <w:r>
        <w:rPr>
          <w:rStyle w:val="FontStyle206"/>
        </w:rPr>
        <w:t>повышения квалификации мастеров производственного обучения</w:t>
      </w:r>
    </w:p>
    <w:p>
      <w:pPr>
        <w:pStyle w:val="Style181"/>
        <w:widowControl/>
        <w:rPr>
          <w:rStyle w:val="FontStyle206"/>
        </w:rPr>
      </w:pPr>
      <w:r>
        <w:rPr>
          <w:rStyle w:val="FontStyle206"/>
        </w:rPr>
        <w:t>вождению</w:t>
      </w:r>
    </w:p>
    <w:tbl>
      <w:tblPr>
        <w:tblW w:w="9591" w:type="dxa"/>
        <w:jc w:val="left"/>
        <w:tblInd w:w="40" w:type="dxa"/>
        <w:tblCellMar>
          <w:top w:w="0" w:type="dxa"/>
          <w:left w:w="40" w:type="dxa"/>
          <w:bottom w:w="0" w:type="dxa"/>
          <w:right w:w="40" w:type="dxa"/>
        </w:tblCellMar>
        <w:tblLook w:val="0000"/>
      </w:tblPr>
      <w:tblGrid>
        <w:gridCol w:w="586"/>
        <w:gridCol w:w="4680"/>
        <w:gridCol w:w="840"/>
        <w:gridCol w:w="1799"/>
        <w:gridCol w:w="1686"/>
      </w:tblGrid>
      <w:tr>
        <w:trPr/>
        <w:tc>
          <w:tcPr>
            <w:tcW w:w="586" w:type="dxa"/>
            <w:vMerge w:val="restart"/>
            <w:tcBorders>
              <w:top w:val="single" w:sz="6" w:space="0" w:color="000000"/>
              <w:left w:val="single" w:sz="6" w:space="0" w:color="000000"/>
              <w:right w:val="single" w:sz="6" w:space="0" w:color="000000"/>
            </w:tcBorders>
          </w:tcPr>
          <w:p>
            <w:pPr>
              <w:pStyle w:val="Style43"/>
              <w:widowControl/>
              <w:spacing w:lineRule="exact" w:line="274"/>
              <w:ind w:left="24" w:hanging="24"/>
              <w:rPr>
                <w:rStyle w:val="FontStyle220"/>
              </w:rPr>
            </w:pPr>
            <w:r>
              <w:rPr>
                <w:rStyle w:val="FontStyle220"/>
              </w:rPr>
              <w:t xml:space="preserve">№ </w:t>
            </w:r>
            <w:r>
              <w:rPr>
                <w:rStyle w:val="FontStyle220"/>
              </w:rPr>
              <w:t>п</w:t>
            </w:r>
            <w:r>
              <w:rPr>
                <w:rStyle w:val="FontStyle220"/>
                <w:lang w:val="en-US"/>
              </w:rPr>
              <w:t>/</w:t>
            </w:r>
            <w:r>
              <w:rPr>
                <w:rStyle w:val="FontStyle220"/>
              </w:rPr>
              <w:t>п</w:t>
            </w:r>
          </w:p>
        </w:tc>
        <w:tc>
          <w:tcPr>
            <w:tcW w:w="4680" w:type="dxa"/>
            <w:vMerge w:val="restart"/>
            <w:tcBorders>
              <w:top w:val="single" w:sz="6" w:space="0" w:color="000000"/>
              <w:left w:val="single" w:sz="6" w:space="0" w:color="000000"/>
              <w:right w:val="single" w:sz="6" w:space="0" w:color="000000"/>
            </w:tcBorders>
          </w:tcPr>
          <w:p>
            <w:pPr>
              <w:pStyle w:val="Style43"/>
              <w:widowControl/>
              <w:spacing w:lineRule="auto" w:line="240"/>
              <w:ind w:left="1699" w:firstLine="696"/>
              <w:rPr>
                <w:rStyle w:val="FontStyle220"/>
              </w:rPr>
            </w:pPr>
            <w:r>
              <w:rPr>
                <w:rStyle w:val="FontStyle220"/>
              </w:rPr>
              <w:t>Предметы</w:t>
            </w:r>
          </w:p>
        </w:tc>
        <w:tc>
          <w:tcPr>
            <w:tcW w:w="4325" w:type="dxa"/>
            <w:gridSpan w:val="3"/>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133" w:firstLine="696"/>
              <w:rPr>
                <w:rStyle w:val="FontStyle220"/>
              </w:rPr>
            </w:pPr>
            <w:r>
              <w:rPr>
                <w:rStyle w:val="FontStyle220"/>
              </w:rPr>
              <w:t>Количество часов</w:t>
            </w:r>
          </w:p>
        </w:tc>
      </w:tr>
      <w:tr>
        <w:trPr/>
        <w:tc>
          <w:tcPr>
            <w:tcW w:w="586"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80"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restart"/>
            <w:tcBorders>
              <w:top w:val="single" w:sz="6" w:space="0" w:color="000000"/>
              <w:left w:val="single" w:sz="6" w:space="0" w:color="000000"/>
              <w:right w:val="single" w:sz="6" w:space="0" w:color="000000"/>
            </w:tcBorders>
          </w:tcPr>
          <w:p>
            <w:pPr>
              <w:pStyle w:val="Style43"/>
              <w:widowControl/>
              <w:spacing w:lineRule="auto" w:line="240"/>
              <w:jc w:val="center"/>
              <w:rPr>
                <w:rStyle w:val="FontStyle220"/>
              </w:rPr>
            </w:pPr>
            <w:r>
              <w:rPr>
                <w:rStyle w:val="FontStyle220"/>
              </w:rPr>
              <w:t>Всего</w:t>
            </w:r>
          </w:p>
        </w:tc>
        <w:tc>
          <w:tcPr>
            <w:tcW w:w="3485" w:type="dxa"/>
            <w:gridSpan w:val="2"/>
            <w:tcBorders>
              <w:top w:val="single" w:sz="6" w:space="0" w:color="000000"/>
              <w:left w:val="single" w:sz="6" w:space="0" w:color="000000"/>
              <w:bottom w:val="single" w:sz="6" w:space="0" w:color="000000"/>
              <w:right w:val="single" w:sz="6" w:space="0" w:color="000000"/>
            </w:tcBorders>
          </w:tcPr>
          <w:p>
            <w:pPr>
              <w:pStyle w:val="Style43"/>
              <w:widowControl/>
              <w:spacing w:lineRule="auto" w:line="240"/>
              <w:ind w:left="1008" w:firstLine="696"/>
              <w:rPr>
                <w:rStyle w:val="FontStyle220"/>
              </w:rPr>
            </w:pPr>
            <w:r>
              <w:rPr>
                <w:rStyle w:val="FontStyle220"/>
              </w:rPr>
              <w:t>В том числе</w:t>
            </w:r>
          </w:p>
        </w:tc>
      </w:tr>
      <w:tr>
        <w:trPr/>
        <w:tc>
          <w:tcPr>
            <w:tcW w:w="586"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8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1799" w:type="dxa"/>
            <w:tcBorders>
              <w:top w:val="single" w:sz="6" w:space="0" w:color="000000"/>
              <w:left w:val="single" w:sz="6" w:space="0" w:color="000000"/>
              <w:bottom w:val="single" w:sz="6" w:space="0" w:color="000000"/>
              <w:right w:val="single" w:sz="6" w:space="0" w:color="000000"/>
            </w:tcBorders>
          </w:tcPr>
          <w:p>
            <w:pPr>
              <w:pStyle w:val="Style38"/>
              <w:widowControl/>
              <w:rPr>
                <w:rStyle w:val="FontStyle220"/>
              </w:rPr>
            </w:pPr>
            <w:r>
              <w:rPr>
                <w:rStyle w:val="FontStyle220"/>
              </w:rPr>
              <w:t>теоретические занятия</w:t>
            </w:r>
          </w:p>
        </w:tc>
        <w:tc>
          <w:tcPr>
            <w:tcW w:w="1686" w:type="dxa"/>
            <w:tcBorders>
              <w:top w:val="single" w:sz="6" w:space="0" w:color="000000"/>
              <w:left w:val="single" w:sz="6" w:space="0" w:color="000000"/>
              <w:bottom w:val="single" w:sz="6" w:space="0" w:color="000000"/>
              <w:right w:val="single" w:sz="6" w:space="0" w:color="000000"/>
            </w:tcBorders>
          </w:tcPr>
          <w:p>
            <w:pPr>
              <w:pStyle w:val="Style38"/>
              <w:widowControl/>
              <w:rPr>
                <w:rStyle w:val="FontStyle220"/>
              </w:rPr>
            </w:pPr>
            <w:r>
              <w:rPr>
                <w:rStyle w:val="FontStyle220"/>
              </w:rPr>
              <w:t>практические занятия</w:t>
            </w:r>
          </w:p>
        </w:tc>
      </w:tr>
      <w:tr>
        <w:trPr/>
        <w:tc>
          <w:tcPr>
            <w:tcW w:w="9591" w:type="dxa"/>
            <w:gridSpan w:val="5"/>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Теоретический блок</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170"/>
              <w:widowControl/>
              <w:rPr>
                <w:rStyle w:val="FontStyle325"/>
              </w:rPr>
            </w:pPr>
            <w:r>
              <w:rPr>
                <w:rStyle w:val="FontStyle325"/>
              </w:rPr>
              <w:t>1.</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Основы психологии</w:t>
            </w:r>
          </w:p>
        </w:tc>
        <w:tc>
          <w:tcPr>
            <w:tcW w:w="840"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14</w:t>
            </w:r>
          </w:p>
        </w:tc>
        <w:tc>
          <w:tcPr>
            <w:tcW w:w="1799"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12</w:t>
            </w:r>
          </w:p>
        </w:tc>
        <w:tc>
          <w:tcPr>
            <w:tcW w:w="1686"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170"/>
              <w:widowControl/>
              <w:rPr>
                <w:rStyle w:val="FontStyle325"/>
              </w:rPr>
            </w:pPr>
            <w:r>
              <w:rPr>
                <w:rStyle w:val="FontStyle325"/>
              </w:rPr>
              <w:t>2.</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Основы профессиональной педагогики</w:t>
            </w:r>
          </w:p>
        </w:tc>
        <w:tc>
          <w:tcPr>
            <w:tcW w:w="840"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14</w:t>
            </w:r>
          </w:p>
        </w:tc>
        <w:tc>
          <w:tcPr>
            <w:tcW w:w="1799"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14</w:t>
            </w:r>
          </w:p>
        </w:tc>
        <w:tc>
          <w:tcPr>
            <w:tcW w:w="1686" w:type="dxa"/>
            <w:tcBorders>
              <w:top w:val="single" w:sz="6" w:space="0" w:color="000000"/>
              <w:left w:val="single" w:sz="6" w:space="0" w:color="000000"/>
              <w:bottom w:val="single" w:sz="6" w:space="0" w:color="000000"/>
              <w:right w:val="single" w:sz="6" w:space="0" w:color="000000"/>
            </w:tcBorders>
          </w:tcPr>
          <w:p>
            <w:pPr>
              <w:pStyle w:val="Style144"/>
              <w:widowControl/>
              <w:jc w:val="center"/>
              <w:rPr>
                <w:rStyle w:val="FontStyle326"/>
              </w:rPr>
            </w:pPr>
            <w:r>
              <w:rPr>
                <w:rStyle w:val="FontStyle326"/>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3.</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firstLine="5"/>
              <w:rPr>
                <w:rStyle w:val="FontStyle220"/>
              </w:rPr>
            </w:pPr>
            <w:r>
              <w:rPr>
                <w:rStyle w:val="FontStyle220"/>
              </w:rPr>
              <w:t>Основы    законодательства    в     сфере дорожного движения (зачет)*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21</w:t>
            </w:r>
          </w:p>
        </w:tc>
        <w:tc>
          <w:tcPr>
            <w:tcW w:w="1799"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21</w:t>
            </w:r>
          </w:p>
        </w:tc>
        <w:tc>
          <w:tcPr>
            <w:tcW w:w="1686" w:type="dxa"/>
            <w:tcBorders>
              <w:top w:val="single" w:sz="6" w:space="0" w:color="000000"/>
              <w:left w:val="single" w:sz="6" w:space="0" w:color="000000"/>
              <w:bottom w:val="single" w:sz="6" w:space="0" w:color="000000"/>
              <w:right w:val="single" w:sz="6" w:space="0" w:color="000000"/>
            </w:tcBorders>
          </w:tcPr>
          <w:p>
            <w:pPr>
              <w:pStyle w:val="Style134"/>
              <w:widowControl/>
              <w:jc w:val="center"/>
              <w:rPr>
                <w:rStyle w:val="FontStyle328"/>
              </w:rPr>
            </w:pPr>
            <w:r>
              <w:rPr>
                <w:rStyle w:val="FontStyle32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170"/>
              <w:widowControl/>
              <w:rPr>
                <w:rStyle w:val="FontStyle325"/>
              </w:rPr>
            </w:pPr>
            <w:r>
              <w:rPr>
                <w:rStyle w:val="FontStyle325"/>
              </w:rPr>
              <w:t>4.</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firstLine="5"/>
              <w:rPr>
                <w:rStyle w:val="FontStyle220"/>
              </w:rPr>
            </w:pPr>
            <w:r>
              <w:rPr>
                <w:rStyle w:val="FontStyle220"/>
              </w:rPr>
              <w:t>Основы        безопасного        управления транспортными средствами (зачет) *</w:t>
            </w:r>
          </w:p>
        </w:tc>
        <w:tc>
          <w:tcPr>
            <w:tcW w:w="840"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21</w:t>
            </w:r>
          </w:p>
        </w:tc>
        <w:tc>
          <w:tcPr>
            <w:tcW w:w="1799"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21</w:t>
            </w:r>
          </w:p>
        </w:tc>
        <w:tc>
          <w:tcPr>
            <w:tcW w:w="1686" w:type="dxa"/>
            <w:tcBorders>
              <w:top w:val="single" w:sz="6" w:space="0" w:color="000000"/>
              <w:left w:val="single" w:sz="6" w:space="0" w:color="000000"/>
              <w:bottom w:val="single" w:sz="6" w:space="0" w:color="000000"/>
              <w:right w:val="single" w:sz="6" w:space="0" w:color="000000"/>
            </w:tcBorders>
          </w:tcPr>
          <w:p>
            <w:pPr>
              <w:pStyle w:val="Style141"/>
              <w:widowControl/>
              <w:jc w:val="center"/>
              <w:rPr>
                <w:rStyle w:val="FontStyle329"/>
              </w:rPr>
            </w:pPr>
            <w:r>
              <w:rPr>
                <w:rStyle w:val="FontStyle329"/>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5.</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ind w:left="5" w:hanging="5"/>
              <w:rPr>
                <w:rStyle w:val="FontStyle220"/>
              </w:rPr>
            </w:pPr>
            <w:r>
              <w:rPr>
                <w:rStyle w:val="FontStyle220"/>
              </w:rPr>
              <w:t>Конструкция, устройство и эксплуатация транспортных средств (зачет) *</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9</w:t>
            </w:r>
          </w:p>
        </w:tc>
        <w:tc>
          <w:tcPr>
            <w:tcW w:w="1799"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9</w:t>
            </w:r>
          </w:p>
        </w:tc>
        <w:tc>
          <w:tcPr>
            <w:tcW w:w="1686" w:type="dxa"/>
            <w:tcBorders>
              <w:top w:val="single" w:sz="6" w:space="0" w:color="000000"/>
              <w:left w:val="single" w:sz="6" w:space="0" w:color="000000"/>
              <w:bottom w:val="single" w:sz="6" w:space="0" w:color="000000"/>
              <w:right w:val="single" w:sz="6" w:space="0" w:color="000000"/>
            </w:tcBorders>
          </w:tcPr>
          <w:p>
            <w:pPr>
              <w:pStyle w:val="Style134"/>
              <w:widowControl/>
              <w:jc w:val="center"/>
              <w:rPr>
                <w:rStyle w:val="FontStyle328"/>
              </w:rPr>
            </w:pPr>
            <w:r>
              <w:rPr>
                <w:rStyle w:val="FontStyle32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71"/>
              <w:widowControl/>
              <w:rPr>
                <w:rStyle w:val="FontStyle253"/>
              </w:rPr>
            </w:pPr>
            <w:r>
              <w:rPr>
                <w:rStyle w:val="FontStyle253"/>
              </w:rPr>
              <w:t>Всего:</w:t>
            </w:r>
          </w:p>
        </w:tc>
        <w:tc>
          <w:tcPr>
            <w:tcW w:w="840" w:type="dxa"/>
            <w:tcBorders>
              <w:top w:val="single" w:sz="6" w:space="0" w:color="000000"/>
              <w:left w:val="single" w:sz="6" w:space="0" w:color="000000"/>
              <w:bottom w:val="single" w:sz="6" w:space="0" w:color="000000"/>
              <w:right w:val="single" w:sz="6" w:space="0" w:color="000000"/>
            </w:tcBorders>
          </w:tcPr>
          <w:p>
            <w:pPr>
              <w:pStyle w:val="Style162"/>
              <w:widowControl/>
              <w:jc w:val="center"/>
              <w:rPr>
                <w:rStyle w:val="FontStyle330"/>
              </w:rPr>
            </w:pPr>
            <w:r>
              <w:rPr>
                <w:rStyle w:val="FontStyle330"/>
              </w:rPr>
              <w:t>79</w:t>
            </w:r>
          </w:p>
        </w:tc>
        <w:tc>
          <w:tcPr>
            <w:tcW w:w="1799" w:type="dxa"/>
            <w:tcBorders>
              <w:top w:val="single" w:sz="6" w:space="0" w:color="000000"/>
              <w:left w:val="single" w:sz="6" w:space="0" w:color="000000"/>
              <w:bottom w:val="single" w:sz="6" w:space="0" w:color="000000"/>
              <w:right w:val="single" w:sz="6" w:space="0" w:color="000000"/>
            </w:tcBorders>
          </w:tcPr>
          <w:p>
            <w:pPr>
              <w:pStyle w:val="Style162"/>
              <w:widowControl/>
              <w:jc w:val="center"/>
              <w:rPr>
                <w:rStyle w:val="FontStyle330"/>
              </w:rPr>
            </w:pPr>
            <w:r>
              <w:rPr>
                <w:rStyle w:val="FontStyle330"/>
              </w:rPr>
              <w:t>77</w:t>
            </w:r>
          </w:p>
        </w:tc>
        <w:tc>
          <w:tcPr>
            <w:tcW w:w="1686" w:type="dxa"/>
            <w:tcBorders>
              <w:top w:val="single" w:sz="6" w:space="0" w:color="000000"/>
              <w:left w:val="single" w:sz="6" w:space="0" w:color="000000"/>
              <w:bottom w:val="single" w:sz="6" w:space="0" w:color="000000"/>
              <w:right w:val="single" w:sz="6" w:space="0" w:color="000000"/>
            </w:tcBorders>
          </w:tcPr>
          <w:p>
            <w:pPr>
              <w:pStyle w:val="Style162"/>
              <w:widowControl/>
              <w:jc w:val="center"/>
              <w:rPr>
                <w:rStyle w:val="FontStyle330"/>
              </w:rPr>
            </w:pPr>
            <w:r>
              <w:rPr>
                <w:rStyle w:val="FontStyle330"/>
              </w:rPr>
              <w:t>2</w:t>
            </w:r>
          </w:p>
        </w:tc>
      </w:tr>
      <w:tr>
        <w:trPr/>
        <w:tc>
          <w:tcPr>
            <w:tcW w:w="9591" w:type="dxa"/>
            <w:gridSpan w:val="5"/>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Технологический блок</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170"/>
              <w:widowControl/>
              <w:rPr>
                <w:rStyle w:val="FontStyle325"/>
              </w:rPr>
            </w:pPr>
            <w:r>
              <w:rPr>
                <w:rStyle w:val="FontStyle325"/>
              </w:rPr>
              <w:t>6.</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firstLine="5"/>
              <w:rPr>
                <w:rStyle w:val="FontStyle220"/>
              </w:rPr>
            </w:pPr>
            <w:r>
              <w:rPr>
                <w:rStyle w:val="FontStyle220"/>
              </w:rPr>
              <w:t>Основы    методики    профессионального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20</w:t>
            </w:r>
          </w:p>
        </w:tc>
        <w:tc>
          <w:tcPr>
            <w:tcW w:w="1799"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10</w:t>
            </w:r>
          </w:p>
        </w:tc>
        <w:tc>
          <w:tcPr>
            <w:tcW w:w="1686"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10</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170"/>
              <w:widowControl/>
              <w:rPr>
                <w:rStyle w:val="FontStyle325"/>
              </w:rPr>
            </w:pPr>
            <w:r>
              <w:rPr>
                <w:rStyle w:val="FontStyle325"/>
              </w:rPr>
              <w:t>7.</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Законодательные  и  нормативные  акты, регламентирующие подготовку водителей транспортных средств (зачет) *</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5</w:t>
            </w:r>
          </w:p>
        </w:tc>
        <w:tc>
          <w:tcPr>
            <w:tcW w:w="1799"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5</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170"/>
              <w:widowControl/>
              <w:rPr>
                <w:rStyle w:val="FontStyle325"/>
              </w:rPr>
            </w:pPr>
            <w:r>
              <w:rPr>
                <w:rStyle w:val="FontStyle325"/>
              </w:rPr>
              <w:t>8.</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Оказание медицинской помощи*</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5</w:t>
            </w:r>
          </w:p>
        </w:tc>
        <w:tc>
          <w:tcPr>
            <w:tcW w:w="1799"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71"/>
              <w:widowControl/>
              <w:rPr>
                <w:rStyle w:val="FontStyle253"/>
              </w:rPr>
            </w:pPr>
            <w:r>
              <w:rPr>
                <w:rStyle w:val="FontStyle253"/>
              </w:rPr>
              <w:t>Всего:</w:t>
            </w:r>
          </w:p>
        </w:tc>
        <w:tc>
          <w:tcPr>
            <w:tcW w:w="840" w:type="dxa"/>
            <w:tcBorders>
              <w:top w:val="single" w:sz="6" w:space="0" w:color="000000"/>
              <w:left w:val="single" w:sz="6" w:space="0" w:color="000000"/>
              <w:bottom w:val="single" w:sz="6" w:space="0" w:color="000000"/>
              <w:right w:val="single" w:sz="6" w:space="0" w:color="000000"/>
            </w:tcBorders>
          </w:tcPr>
          <w:p>
            <w:pPr>
              <w:pStyle w:val="Style162"/>
              <w:widowControl/>
              <w:jc w:val="center"/>
              <w:rPr>
                <w:rStyle w:val="FontStyle330"/>
              </w:rPr>
            </w:pPr>
            <w:r>
              <w:rPr>
                <w:rStyle w:val="FontStyle330"/>
              </w:rPr>
              <w:t>30</w:t>
            </w:r>
          </w:p>
        </w:tc>
        <w:tc>
          <w:tcPr>
            <w:tcW w:w="1799" w:type="dxa"/>
            <w:tcBorders>
              <w:top w:val="single" w:sz="6" w:space="0" w:color="000000"/>
              <w:left w:val="single" w:sz="6" w:space="0" w:color="000000"/>
              <w:bottom w:val="single" w:sz="6" w:space="0" w:color="000000"/>
              <w:right w:val="single" w:sz="6" w:space="0" w:color="000000"/>
            </w:tcBorders>
          </w:tcPr>
          <w:p>
            <w:pPr>
              <w:pStyle w:val="Style162"/>
              <w:widowControl/>
              <w:jc w:val="center"/>
              <w:rPr>
                <w:rStyle w:val="FontStyle330"/>
              </w:rPr>
            </w:pPr>
            <w:r>
              <w:rPr>
                <w:rStyle w:val="FontStyle330"/>
              </w:rPr>
              <w:t>16</w:t>
            </w:r>
          </w:p>
        </w:tc>
        <w:tc>
          <w:tcPr>
            <w:tcW w:w="1686" w:type="dxa"/>
            <w:tcBorders>
              <w:top w:val="single" w:sz="6" w:space="0" w:color="000000"/>
              <w:left w:val="single" w:sz="6" w:space="0" w:color="000000"/>
              <w:bottom w:val="single" w:sz="6" w:space="0" w:color="000000"/>
              <w:right w:val="single" w:sz="6" w:space="0" w:color="000000"/>
            </w:tcBorders>
          </w:tcPr>
          <w:p>
            <w:pPr>
              <w:pStyle w:val="Style162"/>
              <w:widowControl/>
              <w:jc w:val="center"/>
              <w:rPr>
                <w:rStyle w:val="FontStyle330"/>
              </w:rPr>
            </w:pPr>
            <w:r>
              <w:rPr>
                <w:rStyle w:val="FontStyle330"/>
              </w:rPr>
              <w:t>14</w:t>
            </w:r>
          </w:p>
        </w:tc>
      </w:tr>
      <w:tr>
        <w:trPr/>
        <w:tc>
          <w:tcPr>
            <w:tcW w:w="9591" w:type="dxa"/>
            <w:gridSpan w:val="5"/>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Профессиональный блок**</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9.</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Вождение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20</w:t>
            </w:r>
          </w:p>
        </w:tc>
        <w:tc>
          <w:tcPr>
            <w:tcW w:w="1799" w:type="dxa"/>
            <w:tcBorders>
              <w:top w:val="single" w:sz="6" w:space="0" w:color="000000"/>
              <w:left w:val="single" w:sz="6" w:space="0" w:color="000000"/>
              <w:bottom w:val="single" w:sz="6" w:space="0" w:color="000000"/>
              <w:right w:val="single" w:sz="6" w:space="0" w:color="000000"/>
            </w:tcBorders>
          </w:tcPr>
          <w:p>
            <w:pPr>
              <w:pStyle w:val="Style144"/>
              <w:widowControl/>
              <w:jc w:val="center"/>
              <w:rPr>
                <w:rStyle w:val="FontStyle326"/>
              </w:rPr>
            </w:pPr>
            <w:r>
              <w:rPr>
                <w:rStyle w:val="FontStyle326"/>
              </w:rPr>
              <w:t>-</w:t>
            </w:r>
          </w:p>
        </w:tc>
        <w:tc>
          <w:tcPr>
            <w:tcW w:w="1686"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20</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170"/>
              <w:widowControl/>
              <w:rPr>
                <w:rStyle w:val="FontStyle325"/>
              </w:rPr>
            </w:pPr>
            <w:r>
              <w:rPr>
                <w:rStyle w:val="FontStyle325"/>
              </w:rPr>
              <w:t>10.</w:t>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Проведение практических занятий</w:t>
            </w:r>
          </w:p>
        </w:tc>
        <w:tc>
          <w:tcPr>
            <w:tcW w:w="840"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10</w:t>
            </w:r>
          </w:p>
        </w:tc>
        <w:tc>
          <w:tcPr>
            <w:tcW w:w="1799" w:type="dxa"/>
            <w:tcBorders>
              <w:top w:val="single" w:sz="6" w:space="0" w:color="000000"/>
              <w:left w:val="single" w:sz="6" w:space="0" w:color="000000"/>
              <w:bottom w:val="single" w:sz="6" w:space="0" w:color="000000"/>
              <w:right w:val="single" w:sz="6" w:space="0" w:color="000000"/>
            </w:tcBorders>
          </w:tcPr>
          <w:p>
            <w:pPr>
              <w:pStyle w:val="Style195"/>
              <w:widowControl/>
              <w:jc w:val="center"/>
              <w:rPr>
                <w:rStyle w:val="FontStyle327"/>
              </w:rPr>
            </w:pPr>
            <w:r>
              <w:rPr>
                <w:rStyle w:val="FontStyle327"/>
              </w:rPr>
              <w:t>-</w:t>
            </w:r>
          </w:p>
        </w:tc>
        <w:tc>
          <w:tcPr>
            <w:tcW w:w="1686" w:type="dxa"/>
            <w:tcBorders>
              <w:top w:val="single" w:sz="6" w:space="0" w:color="000000"/>
              <w:left w:val="single" w:sz="6" w:space="0" w:color="000000"/>
              <w:bottom w:val="single" w:sz="6" w:space="0" w:color="000000"/>
              <w:right w:val="single" w:sz="6" w:space="0" w:color="000000"/>
            </w:tcBorders>
          </w:tcPr>
          <w:p>
            <w:pPr>
              <w:pStyle w:val="Style170"/>
              <w:widowControl/>
              <w:jc w:val="center"/>
              <w:rPr>
                <w:rStyle w:val="FontStyle325"/>
              </w:rPr>
            </w:pPr>
            <w:r>
              <w:rPr>
                <w:rStyle w:val="FontStyle325"/>
              </w:rPr>
              <w:t>10</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71"/>
              <w:widowControl/>
              <w:rPr>
                <w:rStyle w:val="FontStyle253"/>
              </w:rPr>
            </w:pPr>
            <w:r>
              <w:rPr>
                <w:rStyle w:val="FontStyle253"/>
              </w:rPr>
              <w:t>Всего:</w:t>
            </w:r>
          </w:p>
        </w:tc>
        <w:tc>
          <w:tcPr>
            <w:tcW w:w="840" w:type="dxa"/>
            <w:tcBorders>
              <w:top w:val="single" w:sz="6" w:space="0" w:color="000000"/>
              <w:left w:val="single" w:sz="6" w:space="0" w:color="000000"/>
              <w:bottom w:val="single" w:sz="6" w:space="0" w:color="000000"/>
              <w:right w:val="single" w:sz="6" w:space="0" w:color="000000"/>
            </w:tcBorders>
          </w:tcPr>
          <w:p>
            <w:pPr>
              <w:pStyle w:val="Style162"/>
              <w:widowControl/>
              <w:jc w:val="center"/>
              <w:rPr>
                <w:rStyle w:val="FontStyle330"/>
              </w:rPr>
            </w:pPr>
            <w:r>
              <w:rPr>
                <w:rStyle w:val="FontStyle330"/>
              </w:rPr>
              <w:t>30</w:t>
            </w:r>
          </w:p>
        </w:tc>
        <w:tc>
          <w:tcPr>
            <w:tcW w:w="1799" w:type="dxa"/>
            <w:tcBorders>
              <w:top w:val="single" w:sz="6" w:space="0" w:color="000000"/>
              <w:left w:val="single" w:sz="6" w:space="0" w:color="000000"/>
              <w:bottom w:val="single" w:sz="6" w:space="0" w:color="000000"/>
              <w:right w:val="single" w:sz="6" w:space="0" w:color="000000"/>
            </w:tcBorders>
          </w:tcPr>
          <w:p>
            <w:pPr>
              <w:pStyle w:val="Style144"/>
              <w:widowControl/>
              <w:jc w:val="center"/>
              <w:rPr>
                <w:rStyle w:val="FontStyle326"/>
              </w:rPr>
            </w:pPr>
            <w:r>
              <w:rPr>
                <w:rStyle w:val="FontStyle326"/>
              </w:rPr>
              <w:t>-</w:t>
            </w:r>
          </w:p>
        </w:tc>
        <w:tc>
          <w:tcPr>
            <w:tcW w:w="1686" w:type="dxa"/>
            <w:tcBorders>
              <w:top w:val="single" w:sz="6" w:space="0" w:color="000000"/>
              <w:left w:val="single" w:sz="6" w:space="0" w:color="000000"/>
              <w:bottom w:val="single" w:sz="6" w:space="0" w:color="000000"/>
              <w:right w:val="single" w:sz="6" w:space="0" w:color="000000"/>
            </w:tcBorders>
          </w:tcPr>
          <w:p>
            <w:pPr>
              <w:pStyle w:val="Style162"/>
              <w:widowControl/>
              <w:jc w:val="center"/>
              <w:rPr>
                <w:rStyle w:val="FontStyle330"/>
              </w:rPr>
            </w:pPr>
            <w:r>
              <w:rPr>
                <w:rStyle w:val="FontStyle330"/>
              </w:rPr>
              <w:t>30</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170"/>
              <w:widowControl/>
              <w:rPr>
                <w:rStyle w:val="FontStyle325"/>
              </w:rPr>
            </w:pPr>
            <w:r>
              <w:rPr>
                <w:rStyle w:val="FontStyle325"/>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139</w:t>
            </w:r>
          </w:p>
        </w:tc>
        <w:tc>
          <w:tcPr>
            <w:tcW w:w="1799"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93</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46</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Консультации</w:t>
            </w:r>
          </w:p>
        </w:tc>
        <w:tc>
          <w:tcPr>
            <w:tcW w:w="84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3</w:t>
            </w:r>
          </w:p>
        </w:tc>
        <w:tc>
          <w:tcPr>
            <w:tcW w:w="1799"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bl>
    <w:p>
      <w:pPr>
        <w:pStyle w:val="Normal"/>
        <w:widowControl/>
        <w:ind w:left="7973" w:right="638" w:firstLine="696"/>
        <w:rPr/>
      </w:pPr>
      <w:r>
        <w:rPr/>
      </w:r>
    </w:p>
    <w:p>
      <w:pPr>
        <w:pStyle w:val="Style110"/>
        <w:widowControl/>
        <w:spacing w:lineRule="exact" w:line="240"/>
        <w:ind w:left="370" w:firstLine="696"/>
        <w:jc w:val="both"/>
        <w:rPr>
          <w:sz w:val="20"/>
          <w:szCs w:val="20"/>
        </w:rPr>
      </w:pPr>
      <w:r>
        <w:rPr>
          <w:sz w:val="20"/>
          <w:szCs w:val="20"/>
        </w:rPr>
      </w:r>
    </w:p>
    <w:p>
      <w:pPr>
        <w:pStyle w:val="Normal"/>
        <w:widowControl/>
        <w:spacing w:lineRule="exact" w:line="1" w:before="0" w:after="24"/>
        <w:rPr>
          <w:sz w:val="2"/>
          <w:szCs w:val="2"/>
        </w:rPr>
      </w:pPr>
      <w:r>
        <w:rPr>
          <w:sz w:val="2"/>
          <w:szCs w:val="2"/>
        </w:rPr>
      </w:r>
    </w:p>
    <w:tbl>
      <w:tblPr>
        <w:tblW w:w="9639" w:type="dxa"/>
        <w:jc w:val="left"/>
        <w:tblInd w:w="40" w:type="dxa"/>
        <w:tblCellMar>
          <w:top w:w="0" w:type="dxa"/>
          <w:left w:w="40" w:type="dxa"/>
          <w:bottom w:w="0" w:type="dxa"/>
          <w:right w:w="40" w:type="dxa"/>
        </w:tblCellMar>
        <w:tblLook w:val="0000"/>
      </w:tblPr>
      <w:tblGrid>
        <w:gridCol w:w="628"/>
        <w:gridCol w:w="4681"/>
        <w:gridCol w:w="839"/>
        <w:gridCol w:w="1810"/>
        <w:gridCol w:w="1681"/>
      </w:tblGrid>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jc w:val="left"/>
              <w:rPr>
                <w:rStyle w:val="FontStyle220"/>
              </w:rPr>
            </w:pPr>
            <w:r>
              <w:rPr>
                <w:rStyle w:val="FontStyle220"/>
              </w:rPr>
              <w:t>Итоговая   аттестация   -   экзамены   по</w:t>
            </w:r>
          </w:p>
          <w:p>
            <w:pPr>
              <w:pStyle w:val="Style54"/>
              <w:widowControl/>
              <w:spacing w:lineRule="exact" w:line="274"/>
              <w:jc w:val="left"/>
              <w:rPr>
                <w:rStyle w:val="FontStyle220"/>
              </w:rPr>
            </w:pPr>
            <w:r>
              <w:rPr>
                <w:rStyle w:val="FontStyle220"/>
              </w:rPr>
              <w:t>предметам в том числе:</w:t>
            </w:r>
          </w:p>
          <w:p>
            <w:pPr>
              <w:pStyle w:val="Style54"/>
              <w:widowControl/>
              <w:spacing w:lineRule="exact" w:line="274"/>
              <w:jc w:val="left"/>
              <w:rPr>
                <w:rStyle w:val="FontStyle220"/>
              </w:rPr>
            </w:pPr>
            <w:r>
              <w:rPr>
                <w:rStyle w:val="FontStyle220"/>
              </w:rPr>
              <w:t>«Основы психологии»</w:t>
            </w:r>
          </w:p>
          <w:p>
            <w:pPr>
              <w:pStyle w:val="Style54"/>
              <w:widowControl/>
              <w:spacing w:lineRule="exact" w:line="274"/>
              <w:jc w:val="left"/>
              <w:rPr>
                <w:rStyle w:val="FontStyle220"/>
              </w:rPr>
            </w:pPr>
            <w:r>
              <w:rPr>
                <w:rStyle w:val="FontStyle220"/>
              </w:rPr>
              <w:t>«Основы профессиональной педагогики»</w:t>
            </w:r>
          </w:p>
          <w:p>
            <w:pPr>
              <w:pStyle w:val="Style54"/>
              <w:widowControl/>
              <w:spacing w:lineRule="exact" w:line="274"/>
              <w:jc w:val="left"/>
              <w:rPr>
                <w:rStyle w:val="FontStyle220"/>
              </w:rPr>
            </w:pPr>
            <w:r>
              <w:rPr>
                <w:rStyle w:val="FontStyle220"/>
              </w:rPr>
              <w:t>«Основы   методики   профессионального</w:t>
            </w:r>
          </w:p>
          <w:p>
            <w:pPr>
              <w:pStyle w:val="Style54"/>
              <w:widowControl/>
              <w:spacing w:lineRule="exact" w:line="274"/>
              <w:jc w:val="left"/>
              <w:rPr>
                <w:rStyle w:val="FontStyle220"/>
              </w:rPr>
            </w:pPr>
            <w:r>
              <w:rPr>
                <w:rStyle w:val="FontStyle220"/>
              </w:rPr>
              <w:t>обучения»</w:t>
            </w:r>
          </w:p>
        </w:tc>
        <w:tc>
          <w:tcPr>
            <w:tcW w:w="839" w:type="dxa"/>
            <w:tcBorders>
              <w:top w:val="single" w:sz="6" w:space="0" w:color="000000"/>
              <w:left w:val="single" w:sz="6" w:space="0" w:color="000000"/>
              <w:bottom w:val="single" w:sz="6" w:space="0" w:color="000000"/>
              <w:right w:val="single" w:sz="6" w:space="0" w:color="000000"/>
            </w:tcBorders>
          </w:tcPr>
          <w:p>
            <w:pPr>
              <w:pStyle w:val="Style39"/>
              <w:widowControl/>
              <w:spacing w:lineRule="exact" w:line="274"/>
              <w:ind w:left="274" w:firstLine="696"/>
              <w:rPr>
                <w:rStyle w:val="FontStyle207"/>
              </w:rPr>
            </w:pPr>
            <w:r>
              <w:rPr>
                <w:rStyle w:val="FontStyle207"/>
              </w:rPr>
              <w:t>1 1 1</w:t>
            </w:r>
          </w:p>
        </w:tc>
        <w:tc>
          <w:tcPr>
            <w:tcW w:w="181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1"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628"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81"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Всего часов</w:t>
            </w:r>
          </w:p>
        </w:tc>
        <w:tc>
          <w:tcPr>
            <w:tcW w:w="839"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145</w:t>
            </w:r>
          </w:p>
        </w:tc>
        <w:tc>
          <w:tcPr>
            <w:tcW w:w="181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1"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bl>
    <w:p>
      <w:pPr>
        <w:pStyle w:val="Style221"/>
        <w:widowControl/>
        <w:spacing w:lineRule="exact" w:line="322"/>
        <w:rPr>
          <w:rStyle w:val="FontStyle207"/>
        </w:rPr>
      </w:pPr>
      <w:r>
        <w:rPr>
          <w:rStyle w:val="FontStyle207"/>
        </w:rPr>
        <w:t>* Зачеты проводятся за счет учебного времени, отводимого на изучение предмета.</w:t>
      </w:r>
    </w:p>
    <w:p>
      <w:pPr>
        <w:pStyle w:val="Style221"/>
        <w:widowControl/>
        <w:spacing w:lineRule="exact" w:line="322"/>
        <w:rPr>
          <w:rStyle w:val="FontStyle207"/>
        </w:rPr>
      </w:pPr>
      <w:r>
        <w:rPr>
          <w:rStyle w:val="FontStyle207"/>
        </w:rPr>
        <w:t>** По результатам проведения занятий профессионального блока выставляется итоговая оценка.</w:t>
      </w:r>
    </w:p>
    <w:p>
      <w:pPr>
        <w:pStyle w:val="Style221"/>
        <w:widowControl/>
        <w:spacing w:lineRule="exact" w:line="322"/>
        <w:ind w:firstLine="715"/>
        <w:rPr>
          <w:rStyle w:val="FontStyle207"/>
        </w:rPr>
      </w:pPr>
      <w:r>
        <w:rPr>
          <w:rStyle w:val="FontStyle207"/>
        </w:rPr>
        <w:t>*** Занятия по вождению транспортного средства проводятся вне сетки учебного времени.</w:t>
      </w:r>
    </w:p>
    <w:p>
      <w:pPr>
        <w:pStyle w:val="Style181"/>
        <w:widowControl/>
        <w:spacing w:lineRule="exact" w:line="240"/>
        <w:rPr>
          <w:sz w:val="20"/>
          <w:szCs w:val="20"/>
        </w:rPr>
      </w:pPr>
      <w:r>
        <w:rPr>
          <w:sz w:val="20"/>
          <w:szCs w:val="20"/>
        </w:rPr>
      </w:r>
    </w:p>
    <w:p>
      <w:pPr>
        <w:pStyle w:val="Style181"/>
        <w:widowControl/>
        <w:spacing w:lineRule="auto" w:line="240" w:before="96" w:after="0"/>
        <w:rPr>
          <w:rStyle w:val="FontStyle206"/>
        </w:rPr>
      </w:pPr>
      <w:r>
        <w:rPr>
          <w:rStyle w:val="FontStyle206"/>
        </w:rPr>
        <w:t>ТЕМАТИЧЕСКИЙ ПЛАН ПРЕДМЕТА</w:t>
      </w:r>
    </w:p>
    <w:p>
      <w:pPr>
        <w:pStyle w:val="Style1111"/>
        <w:widowControl/>
        <w:spacing w:lineRule="auto" w:line="240" w:before="38" w:after="0"/>
        <w:jc w:val="center"/>
        <w:rPr>
          <w:rStyle w:val="FontStyle207"/>
        </w:rPr>
      </w:pPr>
      <w:r>
        <w:rPr>
          <w:rStyle w:val="FontStyle207"/>
        </w:rPr>
        <w:t>«ОСНОВЫ ПСИХОЛОГИИ»</w:t>
      </w:r>
    </w:p>
    <w:p>
      <w:pPr>
        <w:pStyle w:val="Normal"/>
        <w:widowControl/>
        <w:spacing w:lineRule="exact" w:line="1" w:before="0" w:after="264"/>
        <w:rPr>
          <w:sz w:val="2"/>
          <w:szCs w:val="2"/>
        </w:rPr>
      </w:pPr>
      <w:r>
        <w:rPr>
          <w:sz w:val="2"/>
          <w:szCs w:val="2"/>
        </w:rPr>
      </w:r>
    </w:p>
    <w:tbl>
      <w:tblPr>
        <w:tblW w:w="9585" w:type="dxa"/>
        <w:jc w:val="left"/>
        <w:tblInd w:w="40" w:type="dxa"/>
        <w:tblCellMar>
          <w:top w:w="0" w:type="dxa"/>
          <w:left w:w="40" w:type="dxa"/>
          <w:bottom w:w="0" w:type="dxa"/>
          <w:right w:w="40" w:type="dxa"/>
        </w:tblCellMar>
        <w:tblLook w:val="0000"/>
      </w:tblPr>
      <w:tblGrid>
        <w:gridCol w:w="576"/>
        <w:gridCol w:w="4872"/>
        <w:gridCol w:w="830"/>
        <w:gridCol w:w="1693"/>
        <w:gridCol w:w="1614"/>
      </w:tblGrid>
      <w:tr>
        <w:trPr/>
        <w:tc>
          <w:tcPr>
            <w:tcW w:w="576" w:type="dxa"/>
            <w:tcBorders>
              <w:top w:val="single" w:sz="6" w:space="0" w:color="000000"/>
              <w:left w:val="single" w:sz="6" w:space="0" w:color="000000"/>
              <w:right w:val="single" w:sz="6" w:space="0" w:color="000000"/>
            </w:tcBorders>
          </w:tcPr>
          <w:p>
            <w:pPr>
              <w:pStyle w:val="Style199"/>
              <w:widowControl/>
              <w:rPr>
                <w:rStyle w:val="FontStyle331"/>
              </w:rPr>
            </w:pPr>
            <w:r>
              <w:rPr>
                <w:rStyle w:val="FontStyle331"/>
              </w:rPr>
              <w:t>№</w:t>
            </w:r>
          </w:p>
        </w:tc>
        <w:tc>
          <w:tcPr>
            <w:tcW w:w="4872" w:type="dxa"/>
            <w:tcBorders>
              <w:top w:val="single" w:sz="6" w:space="0" w:color="000000"/>
              <w:left w:val="single" w:sz="6" w:space="0" w:color="000000"/>
              <w:right w:val="single" w:sz="6" w:space="0" w:color="000000"/>
            </w:tcBorders>
          </w:tcPr>
          <w:p>
            <w:pPr>
              <w:pStyle w:val="Style54"/>
              <w:widowControl/>
              <w:spacing w:lineRule="auto" w:line="240"/>
              <w:ind w:left="1358" w:firstLine="696"/>
              <w:jc w:val="left"/>
              <w:rPr>
                <w:rStyle w:val="FontStyle220"/>
              </w:rPr>
            </w:pPr>
            <w:r>
              <w:rPr>
                <w:rStyle w:val="FontStyle220"/>
              </w:rPr>
              <w:t>Наименование тем</w:t>
            </w:r>
          </w:p>
        </w:tc>
        <w:tc>
          <w:tcPr>
            <w:tcW w:w="830" w:type="dxa"/>
            <w:tcBorders>
              <w:top w:val="single" w:sz="6" w:space="0" w:color="000000"/>
              <w:left w:val="single" w:sz="6" w:space="0" w:color="000000"/>
            </w:tcBorders>
          </w:tcPr>
          <w:p>
            <w:pPr>
              <w:pStyle w:val="Style44"/>
              <w:widowControl/>
              <w:rPr/>
            </w:pPr>
            <w:r>
              <w:rPr/>
            </w:r>
          </w:p>
        </w:tc>
        <w:tc>
          <w:tcPr>
            <w:tcW w:w="3307" w:type="dxa"/>
            <w:gridSpan w:val="2"/>
            <w:tcBorders>
              <w:top w:val="single" w:sz="6" w:space="0" w:color="000000"/>
              <w:right w:val="single" w:sz="6" w:space="0" w:color="000000"/>
            </w:tcBorders>
          </w:tcPr>
          <w:p>
            <w:pPr>
              <w:pStyle w:val="Style54"/>
              <w:widowControl/>
              <w:spacing w:lineRule="auto" w:line="240"/>
              <w:ind w:left="518" w:firstLine="696"/>
              <w:jc w:val="left"/>
              <w:rPr>
                <w:rStyle w:val="FontStyle220"/>
              </w:rPr>
            </w:pPr>
            <w:r>
              <w:rPr>
                <w:rStyle w:val="FontStyle220"/>
              </w:rPr>
              <w:t>Количество</w:t>
            </w:r>
          </w:p>
        </w:tc>
      </w:tr>
      <w:tr>
        <w:trPr/>
        <w:tc>
          <w:tcPr>
            <w:tcW w:w="57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872" w:type="dxa"/>
            <w:tcBorders>
              <w:left w:val="single" w:sz="6" w:space="0" w:color="000000"/>
              <w:right w:val="single" w:sz="6" w:space="0" w:color="000000"/>
            </w:tcBorders>
          </w:tcPr>
          <w:p>
            <w:pPr>
              <w:pStyle w:val="Style44"/>
              <w:widowControl/>
              <w:rPr/>
            </w:pPr>
            <w:r>
              <w:rPr/>
            </w:r>
          </w:p>
        </w:tc>
        <w:tc>
          <w:tcPr>
            <w:tcW w:w="830" w:type="dxa"/>
            <w:tcBorders>
              <w:left w:val="single" w:sz="6" w:space="0" w:color="000000"/>
              <w:bottom w:val="single" w:sz="6" w:space="0" w:color="000000"/>
            </w:tcBorders>
          </w:tcPr>
          <w:p>
            <w:pPr>
              <w:pStyle w:val="Style44"/>
              <w:widowControl/>
              <w:rPr/>
            </w:pPr>
            <w:r>
              <w:rPr/>
            </w:r>
          </w:p>
        </w:tc>
        <w:tc>
          <w:tcPr>
            <w:tcW w:w="1693" w:type="dxa"/>
            <w:tcBorders>
              <w:bottom w:val="single" w:sz="6" w:space="0" w:color="000000"/>
            </w:tcBorders>
          </w:tcPr>
          <w:p>
            <w:pPr>
              <w:pStyle w:val="Style54"/>
              <w:widowControl/>
              <w:spacing w:lineRule="auto" w:line="240"/>
              <w:ind w:left="840" w:firstLine="696"/>
              <w:jc w:val="left"/>
              <w:rPr>
                <w:rStyle w:val="FontStyle220"/>
              </w:rPr>
            </w:pPr>
            <w:r>
              <w:rPr>
                <w:rStyle w:val="FontStyle220"/>
              </w:rPr>
              <w:t>часов</w:t>
            </w:r>
          </w:p>
        </w:tc>
        <w:tc>
          <w:tcPr>
            <w:tcW w:w="1614" w:type="dxa"/>
            <w:tcBorders>
              <w:bottom w:val="single" w:sz="6" w:space="0" w:color="000000"/>
              <w:right w:val="single" w:sz="6" w:space="0" w:color="000000"/>
            </w:tcBorders>
          </w:tcPr>
          <w:p>
            <w:pPr>
              <w:pStyle w:val="Style44"/>
              <w:widowControl/>
              <w:rPr/>
            </w:pPr>
            <w:r>
              <w:rPr/>
            </w:r>
          </w:p>
        </w:tc>
      </w:tr>
      <w:tr>
        <w:trPr/>
        <w:tc>
          <w:tcPr>
            <w:tcW w:w="576" w:type="dxa"/>
            <w:tcBorders>
              <w:left w:val="single" w:sz="6" w:space="0" w:color="000000"/>
              <w:right w:val="single" w:sz="6" w:space="0" w:color="000000"/>
            </w:tcBorders>
          </w:tcPr>
          <w:p>
            <w:pPr>
              <w:pStyle w:val="Style44"/>
              <w:widowControl/>
              <w:rPr/>
            </w:pPr>
            <w:r>
              <w:rPr/>
            </w:r>
          </w:p>
        </w:tc>
        <w:tc>
          <w:tcPr>
            <w:tcW w:w="4872" w:type="dxa"/>
            <w:tcBorders>
              <w:left w:val="single" w:sz="6" w:space="0" w:color="000000"/>
              <w:right w:val="single" w:sz="6" w:space="0" w:color="000000"/>
            </w:tcBorders>
          </w:tcPr>
          <w:p>
            <w:pPr>
              <w:pStyle w:val="Style44"/>
              <w:widowControl/>
              <w:rPr/>
            </w:pPr>
            <w:r>
              <w:rPr/>
            </w:r>
          </w:p>
        </w:tc>
        <w:tc>
          <w:tcPr>
            <w:tcW w:w="83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307"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917" w:firstLine="696"/>
              <w:jc w:val="left"/>
              <w:rPr>
                <w:rStyle w:val="FontStyle220"/>
              </w:rPr>
            </w:pPr>
            <w:r>
              <w:rPr>
                <w:rStyle w:val="FontStyle220"/>
              </w:rPr>
              <w:t>В том числе</w:t>
            </w:r>
          </w:p>
        </w:tc>
      </w:tr>
      <w:tr>
        <w:trPr/>
        <w:tc>
          <w:tcPr>
            <w:tcW w:w="576" w:type="dxa"/>
            <w:tcBorders>
              <w:left w:val="single" w:sz="6" w:space="0" w:color="000000"/>
              <w:right w:val="single" w:sz="6" w:space="0" w:color="000000"/>
            </w:tcBorders>
          </w:tcPr>
          <w:p>
            <w:pPr>
              <w:pStyle w:val="Style44"/>
              <w:widowControl/>
              <w:rPr/>
            </w:pPr>
            <w:r>
              <w:rPr/>
            </w:r>
          </w:p>
        </w:tc>
        <w:tc>
          <w:tcPr>
            <w:tcW w:w="4872" w:type="dxa"/>
            <w:tcBorders>
              <w:left w:val="single" w:sz="6" w:space="0" w:color="000000"/>
              <w:right w:val="single" w:sz="6" w:space="0" w:color="000000"/>
            </w:tcBorders>
          </w:tcPr>
          <w:p>
            <w:pPr>
              <w:pStyle w:val="Style44"/>
              <w:widowControl/>
              <w:rPr/>
            </w:pPr>
            <w:r>
              <w:rPr/>
            </w:r>
          </w:p>
        </w:tc>
        <w:tc>
          <w:tcPr>
            <w:tcW w:w="830" w:type="dxa"/>
            <w:tcBorders>
              <w:left w:val="single" w:sz="6" w:space="0" w:color="000000"/>
              <w:right w:val="single" w:sz="6" w:space="0" w:color="000000"/>
            </w:tcBorders>
          </w:tcPr>
          <w:p>
            <w:pPr>
              <w:pStyle w:val="Style44"/>
              <w:widowControl/>
              <w:rPr/>
            </w:pPr>
            <w:r>
              <w:rPr/>
            </w:r>
          </w:p>
        </w:tc>
        <w:tc>
          <w:tcPr>
            <w:tcW w:w="1693"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14"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76" w:type="dxa"/>
            <w:tcBorders>
              <w:left w:val="single" w:sz="6" w:space="0" w:color="000000"/>
              <w:bottom w:val="single" w:sz="6" w:space="0" w:color="000000"/>
              <w:right w:val="single" w:sz="6" w:space="0" w:color="000000"/>
            </w:tcBorders>
          </w:tcPr>
          <w:p>
            <w:pPr>
              <w:pStyle w:val="Style44"/>
              <w:widowControl/>
              <w:rPr/>
            </w:pPr>
            <w:r>
              <w:rPr/>
            </w:r>
          </w:p>
        </w:tc>
        <w:tc>
          <w:tcPr>
            <w:tcW w:w="4872" w:type="dxa"/>
            <w:tcBorders>
              <w:left w:val="single" w:sz="6" w:space="0" w:color="000000"/>
              <w:bottom w:val="single" w:sz="6" w:space="0" w:color="000000"/>
              <w:right w:val="single" w:sz="6" w:space="0" w:color="000000"/>
            </w:tcBorders>
          </w:tcPr>
          <w:p>
            <w:pPr>
              <w:pStyle w:val="Style44"/>
              <w:widowControl/>
              <w:rPr/>
            </w:pPr>
            <w:r>
              <w:rPr/>
            </w:r>
          </w:p>
        </w:tc>
        <w:tc>
          <w:tcPr>
            <w:tcW w:w="830" w:type="dxa"/>
            <w:tcBorders>
              <w:left w:val="single" w:sz="6" w:space="0" w:color="000000"/>
              <w:bottom w:val="single" w:sz="6" w:space="0" w:color="000000"/>
              <w:right w:val="single" w:sz="6" w:space="0" w:color="000000"/>
            </w:tcBorders>
          </w:tcPr>
          <w:p>
            <w:pPr>
              <w:pStyle w:val="Style44"/>
              <w:widowControl/>
              <w:rPr/>
            </w:pPr>
            <w:r>
              <w:rPr/>
            </w:r>
          </w:p>
        </w:tc>
        <w:tc>
          <w:tcPr>
            <w:tcW w:w="1693"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14"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Общие представления о психологических и психофизиологических качествах человека и их роли в подготовке водителей транспортных средств</w:t>
            </w:r>
          </w:p>
        </w:tc>
        <w:tc>
          <w:tcPr>
            <w:tcW w:w="83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693"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614"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2.</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Базовые принципы и закономерности психологии обучения</w:t>
            </w:r>
          </w:p>
        </w:tc>
        <w:tc>
          <w:tcPr>
            <w:tcW w:w="83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693"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614" w:type="dxa"/>
            <w:tcBorders>
              <w:top w:val="single" w:sz="6" w:space="0" w:color="000000"/>
              <w:left w:val="single" w:sz="6" w:space="0" w:color="000000"/>
              <w:bottom w:val="single" w:sz="6" w:space="0" w:color="000000"/>
              <w:right w:val="single" w:sz="6" w:space="0" w:color="000000"/>
            </w:tcBorders>
          </w:tcPr>
          <w:p>
            <w:pPr>
              <w:pStyle w:val="Style167"/>
              <w:widowControl/>
              <w:jc w:val="center"/>
              <w:rPr>
                <w:rStyle w:val="FontStyle332"/>
              </w:rPr>
            </w:pPr>
            <w:r>
              <w:rPr>
                <w:rStyle w:val="FontStyle332"/>
              </w:rPr>
              <w:t>—</w:t>
            </w:r>
          </w:p>
        </w:tc>
      </w:tr>
      <w:tr>
        <w:trPr/>
        <w:tc>
          <w:tcPr>
            <w:tcW w:w="576" w:type="dxa"/>
            <w:tcBorders>
              <w:top w:val="single" w:sz="6" w:space="0" w:color="000000"/>
              <w:left w:val="single" w:sz="6" w:space="0" w:color="000000"/>
              <w:bottom w:val="single" w:sz="6" w:space="0" w:color="000000"/>
              <w:right w:val="single" w:sz="6" w:space="0" w:color="000000"/>
            </w:tcBorders>
            <w:textDirection w:val="btLr"/>
          </w:tcPr>
          <w:p>
            <w:pPr>
              <w:pStyle w:val="Style93"/>
              <w:widowControl/>
              <w:ind w:left="494" w:firstLine="696"/>
              <w:rPr>
                <w:rStyle w:val="FontStyle259"/>
              </w:rPr>
            </w:pPr>
            <w:r>
              <w:rPr>
                <w:rStyle w:val="FontStyle259"/>
              </w:rPr>
              <w:t>со</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Основы эффективного педагогического общения при подготовке водителей транспортных средств</w:t>
            </w:r>
          </w:p>
        </w:tc>
        <w:tc>
          <w:tcPr>
            <w:tcW w:w="83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693"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614"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4.</w:t>
            </w:r>
          </w:p>
        </w:tc>
        <w:tc>
          <w:tcPr>
            <w:tcW w:w="4872"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Практикум по эффективному педагогическому общению</w:t>
            </w:r>
          </w:p>
        </w:tc>
        <w:tc>
          <w:tcPr>
            <w:tcW w:w="83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693" w:type="dxa"/>
            <w:tcBorders>
              <w:top w:val="single" w:sz="6" w:space="0" w:color="000000"/>
              <w:left w:val="single" w:sz="6" w:space="0" w:color="000000"/>
              <w:bottom w:val="single" w:sz="6" w:space="0" w:color="000000"/>
              <w:right w:val="single" w:sz="6" w:space="0" w:color="000000"/>
            </w:tcBorders>
          </w:tcPr>
          <w:p>
            <w:pPr>
              <w:pStyle w:val="Style167"/>
              <w:widowControl/>
              <w:jc w:val="center"/>
              <w:rPr>
                <w:rStyle w:val="FontStyle332"/>
              </w:rPr>
            </w:pPr>
            <w:r>
              <w:rPr>
                <w:rStyle w:val="FontStyle332"/>
              </w:rPr>
              <w:t>—</w:t>
            </w:r>
          </w:p>
        </w:tc>
        <w:tc>
          <w:tcPr>
            <w:tcW w:w="1614"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r>
      <w:tr>
        <w:trPr/>
        <w:tc>
          <w:tcPr>
            <w:tcW w:w="57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872" w:type="dxa"/>
            <w:tcBorders>
              <w:top w:val="single" w:sz="6" w:space="0" w:color="000000"/>
              <w:left w:val="single" w:sz="6" w:space="0" w:color="000000"/>
              <w:bottom w:val="single" w:sz="6" w:space="0" w:color="000000"/>
              <w:right w:val="single" w:sz="6" w:space="0" w:color="000000"/>
            </w:tcBorders>
          </w:tcPr>
          <w:p>
            <w:pPr>
              <w:pStyle w:val="Style94"/>
              <w:widowControl/>
              <w:ind w:right="4003" w:firstLine="696"/>
              <w:jc w:val="both"/>
              <w:rPr>
                <w:rStyle w:val="FontStyle252"/>
              </w:rPr>
            </w:pPr>
            <w:r>
              <w:rPr>
                <w:rStyle w:val="FontStyle252"/>
              </w:rPr>
              <w:t>Итого</w:t>
            </w:r>
          </w:p>
        </w:tc>
        <w:tc>
          <w:tcPr>
            <w:tcW w:w="83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w:t>
            </w:r>
          </w:p>
        </w:tc>
        <w:tc>
          <w:tcPr>
            <w:tcW w:w="1693"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w:t>
            </w:r>
          </w:p>
        </w:tc>
        <w:tc>
          <w:tcPr>
            <w:tcW w:w="1614"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w:t>
            </w:r>
          </w:p>
        </w:tc>
      </w:tr>
    </w:tbl>
    <w:p>
      <w:pPr>
        <w:pStyle w:val="Style181"/>
        <w:widowControl/>
        <w:spacing w:lineRule="exact" w:line="240"/>
        <w:ind w:left="1968" w:firstLine="696"/>
        <w:jc w:val="both"/>
        <w:rPr>
          <w:sz w:val="20"/>
          <w:szCs w:val="20"/>
        </w:rPr>
      </w:pPr>
      <w:r>
        <w:rPr>
          <w:sz w:val="20"/>
          <w:szCs w:val="20"/>
        </w:rPr>
      </w:r>
    </w:p>
    <w:p>
      <w:pPr>
        <w:pStyle w:val="Style181"/>
        <w:widowControl/>
        <w:spacing w:lineRule="auto" w:line="240" w:before="115" w:after="0"/>
        <w:ind w:left="1968" w:firstLine="696"/>
        <w:jc w:val="left"/>
        <w:rPr>
          <w:rStyle w:val="FontStyle206"/>
        </w:rPr>
      </w:pPr>
      <w:r>
        <w:rPr>
          <w:rStyle w:val="FontStyle206"/>
          <w:lang w:val="en-US"/>
        </w:rPr>
        <w:t xml:space="preserve">       </w:t>
      </w:r>
      <w:r>
        <w:rPr>
          <w:rStyle w:val="FontStyle206"/>
        </w:rPr>
        <w:t>ПРОГРАММА ПРЕДМЕТА</w:t>
      </w:r>
    </w:p>
    <w:p>
      <w:pPr>
        <w:pStyle w:val="Style59"/>
        <w:widowControl/>
        <w:jc w:val="center"/>
        <w:rPr>
          <w:rStyle w:val="FontStyle218"/>
        </w:rPr>
      </w:pPr>
      <w:r>
        <w:rPr>
          <w:rStyle w:val="FontStyle218"/>
        </w:rPr>
        <w:t>«ОСНОВЫ психологии»</w:t>
      </w:r>
    </w:p>
    <w:p>
      <w:pPr>
        <w:pStyle w:val="Style221"/>
        <w:widowControl/>
        <w:spacing w:lineRule="exact" w:line="240"/>
        <w:ind w:firstLine="706"/>
        <w:rPr>
          <w:sz w:val="20"/>
          <w:szCs w:val="20"/>
        </w:rPr>
      </w:pPr>
      <w:r>
        <w:rPr>
          <w:sz w:val="20"/>
          <w:szCs w:val="20"/>
        </w:rPr>
      </w:r>
    </w:p>
    <w:p>
      <w:pPr>
        <w:pStyle w:val="Style221"/>
        <w:widowControl/>
        <w:spacing w:lineRule="exact" w:line="322" w:before="53" w:after="0"/>
        <w:ind w:firstLine="706"/>
        <w:rPr>
          <w:rStyle w:val="FontStyle207"/>
          <w:u w:val="single"/>
        </w:rPr>
      </w:pPr>
      <w:r>
        <w:rPr>
          <w:rStyle w:val="FontStyle207"/>
          <w:u w:val="single"/>
        </w:rPr>
        <w:t>Тема 1. Общие представления о психологических и психофизиологических качествах человека и их роли в подготовке водителей транспортных средств.</w:t>
      </w:r>
    </w:p>
    <w:p>
      <w:pPr>
        <w:pStyle w:val="Style221"/>
        <w:widowControl/>
        <w:spacing w:lineRule="exact" w:line="322"/>
        <w:ind w:firstLine="701"/>
        <w:rPr>
          <w:rStyle w:val="FontStyle207"/>
        </w:rPr>
      </w:pPr>
      <w:r>
        <w:rPr>
          <w:rStyle w:val="FontStyle207"/>
        </w:rPr>
        <w:t>Понятие о психических процессах (внимание, память, мышление, психомоторика, ощущение и восприятие) и их роли в управлении автотранспортным средством. Свойства нервной системы и темперамент.</w:t>
      </w:r>
    </w:p>
    <w:p>
      <w:pPr>
        <w:pStyle w:val="Style68"/>
        <w:widowControl/>
        <w:spacing w:lineRule="exact" w:line="322" w:before="5" w:after="0"/>
        <w:rPr>
          <w:rStyle w:val="FontStyle207"/>
        </w:rPr>
      </w:pPr>
      <w:r>
        <w:rPr>
          <w:rStyle w:val="FontStyle207"/>
        </w:rPr>
        <w:t>Понятие о надежности водителя. Работоспособность. Факторы, влияющие на утомляемость водителя.</w:t>
      </w:r>
    </w:p>
    <w:p>
      <w:pPr>
        <w:pStyle w:val="Style221"/>
        <w:widowControl/>
        <w:spacing w:lineRule="exact" w:line="322"/>
        <w:ind w:firstLine="701"/>
        <w:rPr>
          <w:rStyle w:val="FontStyle207"/>
        </w:rPr>
      </w:pPr>
      <w:r>
        <w:rPr>
          <w:rStyle w:val="FontStyle207"/>
        </w:rPr>
        <w:t>Понятие о надежности водителя. Личность водителя как основа психологической надежности водителя. Эмоции и воля в процессе управления транспортным средством. Основы управления эмоциями. Риск и принятие решений в процессе управления транспортным средством. Мотивация безопасного вождения и ее формирование в процессе подготовки водителей транспортных средств.</w:t>
      </w:r>
    </w:p>
    <w:p>
      <w:pPr>
        <w:pStyle w:val="Style221"/>
        <w:widowControl/>
        <w:spacing w:lineRule="exact" w:line="240"/>
        <w:ind w:firstLine="701"/>
        <w:rPr>
          <w:sz w:val="20"/>
          <w:szCs w:val="20"/>
        </w:rPr>
      </w:pPr>
      <w:r>
        <w:rPr>
          <w:sz w:val="20"/>
          <w:szCs w:val="20"/>
        </w:rPr>
      </w:r>
    </w:p>
    <w:p>
      <w:pPr>
        <w:pStyle w:val="Style221"/>
        <w:widowControl/>
        <w:spacing w:lineRule="exact" w:line="322" w:before="77" w:after="0"/>
        <w:ind w:firstLine="701"/>
        <w:rPr>
          <w:rStyle w:val="FontStyle207"/>
        </w:rPr>
      </w:pPr>
      <w:r>
        <w:rPr>
          <w:rStyle w:val="FontStyle207"/>
          <w:u w:val="single"/>
        </w:rPr>
        <w:t xml:space="preserve">Тема 2. Базовые принципы и закономерности психологии обучения. </w:t>
      </w:r>
      <w:r>
        <w:rPr>
          <w:rStyle w:val="FontStyle207"/>
        </w:rPr>
        <w:t>Общая характеристика учебной деятельности будущего водителя. Обучаемость и ее характеристики. Самостоятельная работа обучающихся и основы ее организации. Усвоение знаний, ее основные характеристики. Понятие о навыках и закономерностях их формирования. Проблема переучивания. Роль психомоторики в приобретении двигательного навыка. Учебная мотивация и приемы ее формирования.</w:t>
      </w:r>
    </w:p>
    <w:p>
      <w:pPr>
        <w:pStyle w:val="Style221"/>
        <w:widowControl/>
        <w:spacing w:lineRule="exact" w:line="240"/>
        <w:ind w:firstLine="706"/>
        <w:rPr>
          <w:sz w:val="20"/>
          <w:szCs w:val="20"/>
        </w:rPr>
      </w:pPr>
      <w:r>
        <w:rPr>
          <w:sz w:val="20"/>
          <w:szCs w:val="20"/>
        </w:rPr>
      </w:r>
    </w:p>
    <w:p>
      <w:pPr>
        <w:pStyle w:val="Style221"/>
        <w:widowControl/>
        <w:spacing w:lineRule="exact" w:line="322" w:before="77" w:after="0"/>
        <w:ind w:firstLine="706"/>
        <w:rPr>
          <w:rStyle w:val="FontStyle207"/>
          <w:u w:val="single"/>
        </w:rPr>
      </w:pPr>
      <w:r>
        <w:rPr>
          <w:rStyle w:val="FontStyle207"/>
          <w:u w:val="single"/>
        </w:rPr>
        <w:t>Тема 3. Основы эффективного педагогического общения при подготовке водителей транспортных средств.</w:t>
      </w:r>
    </w:p>
    <w:p>
      <w:pPr>
        <w:pStyle w:val="Style221"/>
        <w:widowControl/>
        <w:spacing w:lineRule="exact" w:line="322"/>
        <w:ind w:firstLine="706"/>
        <w:rPr>
          <w:rStyle w:val="FontStyle207"/>
        </w:rPr>
      </w:pPr>
      <w:r>
        <w:rPr>
          <w:rStyle w:val="FontStyle207"/>
        </w:rPr>
        <w:t>Психологическая характеристика педагогической деятельности. Педагогические умения. Понятие о стиле педагогической деятельности. Личность педагога. Психологический анализ урока (теоретического или лабораторно-практического урока). Педагогическое общение. Понятие о барьерах педагогического общения. Условия эффективности педагогического общения в процессе подготовки водителей транспортных средств. Конфликты в педагогической деятельности и пути их преодоления.</w:t>
      </w:r>
    </w:p>
    <w:p>
      <w:pPr>
        <w:pStyle w:val="Style221"/>
        <w:widowControl/>
        <w:spacing w:lineRule="exact" w:line="240"/>
        <w:ind w:left="725" w:hanging="0"/>
        <w:jc w:val="left"/>
        <w:rPr>
          <w:sz w:val="20"/>
          <w:szCs w:val="20"/>
        </w:rPr>
      </w:pPr>
      <w:r>
        <w:rPr>
          <w:sz w:val="20"/>
          <w:szCs w:val="20"/>
        </w:rPr>
      </w:r>
    </w:p>
    <w:p>
      <w:pPr>
        <w:pStyle w:val="Style221"/>
        <w:widowControl/>
        <w:spacing w:lineRule="exact" w:line="322" w:before="77" w:after="0"/>
        <w:ind w:left="725" w:hanging="0"/>
        <w:jc w:val="left"/>
        <w:rPr>
          <w:rStyle w:val="FontStyle207"/>
          <w:u w:val="single"/>
        </w:rPr>
      </w:pPr>
      <w:r>
        <w:rPr>
          <w:rStyle w:val="FontStyle207"/>
          <w:u w:val="single"/>
        </w:rPr>
        <w:t>Тема 4. Практикум по эффективному педагогическому общению.</w:t>
      </w:r>
    </w:p>
    <w:p>
      <w:pPr>
        <w:pStyle w:val="Style221"/>
        <w:widowControl/>
        <w:spacing w:lineRule="exact" w:line="322"/>
        <w:ind w:firstLine="725"/>
        <w:rPr>
          <w:rStyle w:val="FontStyle207"/>
        </w:rPr>
      </w:pPr>
      <w:r>
        <w:rPr>
          <w:rStyle w:val="FontStyle207"/>
        </w:rPr>
        <w:t>Самоанализ педагогической деятельности и ее эффективности (на примере теоретического или практического урока). Психологическая диагностика стиля педагогической деятельности. Отработка приемов эффективного педагогического общения.</w:t>
      </w:r>
    </w:p>
    <w:p>
      <w:pPr>
        <w:pStyle w:val="Normal"/>
        <w:widowControl/>
        <w:ind w:left="7954" w:right="619" w:firstLine="696"/>
        <w:rPr/>
      </w:pPr>
      <w:r>
        <w:rPr/>
      </w:r>
    </w:p>
    <w:p>
      <w:pPr>
        <w:pStyle w:val="Style181"/>
        <w:widowControl/>
        <w:spacing w:lineRule="exact" w:line="240"/>
        <w:ind w:right="1373" w:firstLine="696"/>
        <w:jc w:val="right"/>
        <w:rPr>
          <w:sz w:val="20"/>
          <w:szCs w:val="20"/>
        </w:rPr>
      </w:pPr>
      <w:r>
        <w:rPr>
          <w:sz w:val="20"/>
          <w:szCs w:val="20"/>
        </w:rPr>
      </w:r>
    </w:p>
    <w:p>
      <w:pPr>
        <w:pStyle w:val="Style181"/>
        <w:widowControl/>
        <w:spacing w:lineRule="auto" w:line="240" w:before="10" w:after="0"/>
        <w:ind w:right="1373" w:firstLine="696"/>
        <w:rPr>
          <w:rStyle w:val="FontStyle206"/>
        </w:rPr>
      </w:pPr>
      <w:r>
        <w:rPr>
          <w:rStyle w:val="FontStyle206"/>
        </w:rPr>
        <w:t>ТЕМАТИЧЕСКИЙ ПЛАН ПРЕДМЕТА</w:t>
      </w:r>
    </w:p>
    <w:p>
      <w:pPr>
        <w:pStyle w:val="Style1111"/>
        <w:widowControl/>
        <w:spacing w:lineRule="auto" w:line="240" w:before="10" w:after="0"/>
        <w:ind w:left="1382" w:firstLine="696"/>
        <w:rPr>
          <w:rStyle w:val="FontStyle207"/>
        </w:rPr>
      </w:pPr>
      <w:r>
        <w:rPr>
          <w:rStyle w:val="FontStyle207"/>
        </w:rPr>
        <w:t>«ОСНОВЫ ПРОФЕССИОНАЛЬНОЙ ПЕДАГОГИКИ»</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2011"/>
              <w:widowControl/>
              <w:rPr>
                <w:rStyle w:val="FontStyle333"/>
              </w:rPr>
            </w:pPr>
            <w:r>
              <w:rPr>
                <w:rStyle w:val="FontStyle333"/>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72"/>
              <w:widowControl/>
              <w:rPr>
                <w:rStyle w:val="FontStyle236"/>
              </w:rPr>
            </w:pPr>
            <w:r>
              <w:rPr>
                <w:rStyle w:val="FontStyle236"/>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Основные понятия педагогики. Дидактика и принципы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611"/>
              <w:widowControl/>
              <w:jc w:val="center"/>
              <w:rPr>
                <w:rStyle w:val="FontStyle334"/>
              </w:rPr>
            </w:pPr>
            <w:r>
              <w:rPr>
                <w:rStyle w:val="FontStyle334"/>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Особенности профессии мастера производственного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611"/>
              <w:widowControl/>
              <w:jc w:val="center"/>
              <w:rPr>
                <w:rStyle w:val="FontStyle334"/>
              </w:rPr>
            </w:pPr>
            <w:r>
              <w:rPr>
                <w:rStyle w:val="FontStyle334"/>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1694" w:firstLine="696"/>
              <w:rPr>
                <w:rStyle w:val="FontStyle220"/>
              </w:rPr>
            </w:pPr>
            <w:r>
              <w:rPr>
                <w:rStyle w:val="FontStyle220"/>
              </w:rPr>
              <w:t>Формы и методы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611"/>
              <w:widowControl/>
              <w:jc w:val="center"/>
              <w:rPr>
                <w:rStyle w:val="FontStyle334"/>
              </w:rPr>
            </w:pPr>
            <w:r>
              <w:rPr>
                <w:rStyle w:val="FontStyle334"/>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1080" w:firstLine="696"/>
              <w:rPr>
                <w:rStyle w:val="FontStyle220"/>
              </w:rPr>
            </w:pPr>
            <w:r>
              <w:rPr>
                <w:rStyle w:val="FontStyle220"/>
              </w:rPr>
              <w:t>Воспитание в процессе обучения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611"/>
              <w:widowControl/>
              <w:jc w:val="center"/>
              <w:rPr>
                <w:rStyle w:val="FontStyle334"/>
              </w:rPr>
            </w:pPr>
            <w:r>
              <w:rPr>
                <w:rStyle w:val="FontStyle334"/>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jc w:val="left"/>
              <w:rPr>
                <w:rStyle w:val="FontStyle220"/>
              </w:rPr>
            </w:pPr>
            <w:r>
              <w:rPr>
                <w:rStyle w:val="FontStyle220"/>
              </w:rPr>
              <w:t>Профессионально-педагогическая деятельность мастера производственного обучения вождению</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6.</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Готовность мастера производственного обучения к профессионально-педагогической деятельности, ее структура и содержание</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3854" w:firstLine="696"/>
              <w:rPr>
                <w:rStyle w:val="FontStyle220"/>
              </w:rPr>
            </w:pPr>
            <w:r>
              <w:rPr>
                <w:rStyle w:val="FontStyle220"/>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w:t>
            </w:r>
          </w:p>
        </w:tc>
        <w:tc>
          <w:tcPr>
            <w:tcW w:w="1686" w:type="dxa"/>
            <w:tcBorders>
              <w:top w:val="single" w:sz="6" w:space="0" w:color="000000"/>
              <w:left w:val="single" w:sz="6" w:space="0" w:color="000000"/>
              <w:bottom w:val="single" w:sz="6" w:space="0" w:color="000000"/>
              <w:right w:val="single" w:sz="6" w:space="0" w:color="000000"/>
            </w:tcBorders>
          </w:tcPr>
          <w:p>
            <w:pPr>
              <w:pStyle w:val="Style117"/>
              <w:widowControl/>
              <w:jc w:val="center"/>
              <w:rPr>
                <w:rStyle w:val="FontStyle335"/>
              </w:rPr>
            </w:pPr>
            <w:r>
              <w:rPr>
                <w:rStyle w:val="FontStyle335"/>
              </w:rPr>
              <w:t>-</w:t>
            </w:r>
          </w:p>
        </w:tc>
      </w:tr>
    </w:tbl>
    <w:p>
      <w:pPr>
        <w:pStyle w:val="Style181"/>
        <w:widowControl/>
        <w:spacing w:lineRule="exact" w:line="240"/>
        <w:rPr>
          <w:sz w:val="20"/>
          <w:szCs w:val="20"/>
        </w:rPr>
      </w:pPr>
      <w:r>
        <w:rPr>
          <w:sz w:val="20"/>
          <w:szCs w:val="20"/>
        </w:rPr>
      </w:r>
    </w:p>
    <w:p>
      <w:pPr>
        <w:pStyle w:val="Style181"/>
        <w:widowControl/>
        <w:spacing w:lineRule="auto" w:line="240" w:before="120" w:after="0"/>
        <w:rPr>
          <w:rStyle w:val="FontStyle206"/>
        </w:rPr>
      </w:pPr>
      <w:r>
        <w:rPr>
          <w:rStyle w:val="FontStyle206"/>
        </w:rPr>
        <w:t>ПРОГРАММА ПРЕДМЕТА</w:t>
      </w:r>
    </w:p>
    <w:p>
      <w:pPr>
        <w:pStyle w:val="Style1111"/>
        <w:widowControl/>
        <w:spacing w:lineRule="auto" w:line="240" w:before="10" w:after="0"/>
        <w:ind w:left="1387" w:firstLine="696"/>
        <w:jc w:val="both"/>
        <w:rPr>
          <w:rStyle w:val="FontStyle207"/>
        </w:rPr>
      </w:pPr>
      <w:r>
        <w:rPr>
          <w:rStyle w:val="FontStyle207"/>
        </w:rPr>
        <w:t>«ОСНОВЫ ПРОФЕССИОНАЛЬНОЙ ПЕДАГОГИКИ»</w:t>
      </w:r>
    </w:p>
    <w:p>
      <w:pPr>
        <w:pStyle w:val="Style221"/>
        <w:widowControl/>
        <w:spacing w:lineRule="exact" w:line="240"/>
        <w:ind w:firstLine="701"/>
        <w:rPr>
          <w:sz w:val="20"/>
          <w:szCs w:val="20"/>
        </w:rPr>
      </w:pPr>
      <w:r>
        <w:rPr>
          <w:sz w:val="20"/>
          <w:szCs w:val="20"/>
        </w:rPr>
      </w:r>
    </w:p>
    <w:p>
      <w:pPr>
        <w:pStyle w:val="Style221"/>
        <w:widowControl/>
        <w:spacing w:lineRule="exact" w:line="322" w:before="86" w:after="0"/>
        <w:ind w:firstLine="701"/>
        <w:rPr>
          <w:rStyle w:val="FontStyle207"/>
          <w:u w:val="single"/>
        </w:rPr>
      </w:pPr>
      <w:r>
        <w:rPr>
          <w:rStyle w:val="FontStyle207"/>
          <w:u w:val="single"/>
        </w:rPr>
        <w:t>Тема 1. Основные понятия педагогики. Дидактика и принципы обучения.</w:t>
      </w:r>
    </w:p>
    <w:p>
      <w:pPr>
        <w:pStyle w:val="Style221"/>
        <w:widowControl/>
        <w:spacing w:lineRule="exact" w:line="322"/>
        <w:ind w:firstLine="701"/>
        <w:rPr>
          <w:rStyle w:val="FontStyle207"/>
        </w:rPr>
      </w:pPr>
      <w:r>
        <w:rPr>
          <w:rStyle w:val="FontStyle207"/>
        </w:rPr>
        <w:t>Педагогика как наука об обучении и воспитании. Понятие о профессиональной (производственной) педагогике. Дидактика - раздел педагогики, изучающий процессы и системы обучения. Основные принципы дидактики. Содержание обучения. Особенности профессионального обучения. Обучение взрослых. Педагогические знания, умения и навыки.</w:t>
      </w:r>
    </w:p>
    <w:p>
      <w:pPr>
        <w:pStyle w:val="Style221"/>
        <w:widowControl/>
        <w:spacing w:lineRule="exact" w:line="240"/>
        <w:ind w:left="720" w:hanging="0"/>
        <w:jc w:val="left"/>
        <w:rPr>
          <w:sz w:val="20"/>
          <w:szCs w:val="20"/>
        </w:rPr>
      </w:pPr>
      <w:r>
        <w:rPr>
          <w:sz w:val="20"/>
          <w:szCs w:val="20"/>
        </w:rPr>
      </w:r>
    </w:p>
    <w:p>
      <w:pPr>
        <w:pStyle w:val="Style221"/>
        <w:widowControl/>
        <w:spacing w:lineRule="exact" w:line="322" w:before="82" w:after="0"/>
        <w:ind w:left="720" w:hanging="0"/>
        <w:jc w:val="left"/>
        <w:rPr>
          <w:rStyle w:val="FontStyle207"/>
          <w:u w:val="single"/>
        </w:rPr>
      </w:pPr>
      <w:r>
        <w:rPr>
          <w:rStyle w:val="FontStyle207"/>
          <w:u w:val="single"/>
        </w:rPr>
        <w:t>Тема 2. Особенности профессии мастера производственного обучения.</w:t>
      </w:r>
    </w:p>
    <w:p>
      <w:pPr>
        <w:pStyle w:val="Style221"/>
        <w:widowControl/>
        <w:spacing w:lineRule="exact" w:line="322"/>
        <w:ind w:firstLine="715"/>
        <w:rPr>
          <w:rStyle w:val="FontStyle207"/>
        </w:rPr>
      </w:pPr>
      <w:r>
        <w:rPr>
          <w:rStyle w:val="FontStyle207"/>
        </w:rPr>
        <w:t>Особенность профессионально-педагогической деятельности мастера производственного обучения - двойной предмет труда. Структурно педагогическая деятельность мастера производственного обучения. Виды деятельности мастера производственного обучения: профессиональное обучение, воспитательная работа, организационно-управленческая и эксплуатационно-обслуживающая.</w:t>
      </w:r>
    </w:p>
    <w:p>
      <w:pPr>
        <w:pStyle w:val="Style221"/>
        <w:widowControl/>
        <w:spacing w:lineRule="exact" w:line="240"/>
        <w:ind w:left="720" w:hanging="0"/>
        <w:jc w:val="left"/>
        <w:rPr>
          <w:sz w:val="20"/>
          <w:szCs w:val="20"/>
        </w:rPr>
      </w:pPr>
      <w:r>
        <w:rPr>
          <w:sz w:val="20"/>
          <w:szCs w:val="20"/>
        </w:rPr>
      </w:r>
    </w:p>
    <w:p>
      <w:pPr>
        <w:pStyle w:val="Style221"/>
        <w:widowControl/>
        <w:spacing w:lineRule="exact" w:line="322" w:before="77" w:after="0"/>
        <w:ind w:left="720" w:hanging="0"/>
        <w:jc w:val="left"/>
        <w:rPr>
          <w:rStyle w:val="FontStyle207"/>
          <w:u w:val="single"/>
        </w:rPr>
      </w:pPr>
      <w:r>
        <w:rPr>
          <w:rStyle w:val="FontStyle207"/>
          <w:u w:val="single"/>
        </w:rPr>
        <w:t>Тема 3. Формы и методы обучения.</w:t>
      </w:r>
    </w:p>
    <w:p>
      <w:pPr>
        <w:pStyle w:val="Style221"/>
        <w:widowControl/>
        <w:spacing w:lineRule="exact" w:line="322"/>
        <w:rPr>
          <w:rStyle w:val="FontStyle207"/>
        </w:rPr>
      </w:pPr>
      <w:r>
        <w:rPr>
          <w:rStyle w:val="FontStyle207"/>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 Познавательная деятельность учащихся. Понятие о методах обучения. Словесные, наглядные и практические методы обучения. Усвоение знаний. Словесные и наглядные методы, виды самостоятельных работ. Методы активного обучения (разбор конкретных ситуаций, дидактические игры и др.). Методические приемы в деятельности преподавателя. Развивающие методы обучения. Принципы развивающего обучения. Контроль и оценка усвоения знаний. Рейтинг, тестовый контроль. Понятие о средствах обучения. Наглядные пособия.</w:t>
      </w:r>
    </w:p>
    <w:p>
      <w:pPr>
        <w:pStyle w:val="Style221"/>
        <w:widowControl/>
        <w:spacing w:lineRule="exact" w:line="322"/>
        <w:ind w:firstLine="715"/>
        <w:rPr>
          <w:rStyle w:val="FontStyle207"/>
        </w:rPr>
      </w:pPr>
      <w:r>
        <w:rPr>
          <w:rStyle w:val="FontStyle207"/>
        </w:rPr>
        <w:t>Содержание и цели производственного обучения. Обучение практическому вождению.</w:t>
      </w:r>
    </w:p>
    <w:p>
      <w:pPr>
        <w:pStyle w:val="Style221"/>
        <w:widowControl/>
        <w:spacing w:lineRule="exact" w:line="240"/>
        <w:ind w:left="710" w:hanging="0"/>
        <w:jc w:val="left"/>
        <w:rPr>
          <w:sz w:val="20"/>
          <w:szCs w:val="20"/>
        </w:rPr>
      </w:pPr>
      <w:r>
        <w:rPr>
          <w:sz w:val="20"/>
          <w:szCs w:val="20"/>
        </w:rPr>
      </w:r>
    </w:p>
    <w:p>
      <w:pPr>
        <w:pStyle w:val="Style221"/>
        <w:widowControl/>
        <w:spacing w:lineRule="auto" w:line="240" w:before="125" w:after="0"/>
        <w:ind w:left="710" w:hanging="0"/>
        <w:jc w:val="left"/>
        <w:rPr>
          <w:rStyle w:val="FontStyle207"/>
          <w:u w:val="single"/>
        </w:rPr>
      </w:pPr>
      <w:r>
        <w:rPr>
          <w:rStyle w:val="FontStyle207"/>
          <w:u w:val="single"/>
        </w:rPr>
        <w:t>Тема 4. Воспитание в процессе обучения.</w:t>
      </w:r>
    </w:p>
    <w:p>
      <w:pPr>
        <w:pStyle w:val="Style221"/>
        <w:widowControl/>
        <w:spacing w:lineRule="exact" w:line="322"/>
        <w:ind w:firstLine="701"/>
        <w:rPr>
          <w:rStyle w:val="FontStyle207"/>
        </w:rPr>
      </w:pPr>
      <w:r>
        <w:rPr>
          <w:rStyle w:val="FontStyle207"/>
        </w:rPr>
        <w:t>Цели и задачи воспитания при подготовке водителя. Воспитание дисциплинированности и ответственности. Воспитание средствами обучения. Роль личности мастера и педагогических навыков в воспитании.</w:t>
      </w:r>
    </w:p>
    <w:p>
      <w:pPr>
        <w:pStyle w:val="Style221"/>
        <w:widowControl/>
        <w:spacing w:lineRule="exact" w:line="322" w:before="77" w:after="0"/>
        <w:ind w:firstLine="706"/>
        <w:rPr>
          <w:rStyle w:val="FontStyle207"/>
          <w:u w:val="single"/>
        </w:rPr>
      </w:pPr>
      <w:r>
        <w:rPr>
          <w:rStyle w:val="FontStyle207"/>
          <w:u w:val="single"/>
        </w:rPr>
        <w:t>Тема 5. Профессионально-педагогическая деятельность мастера производственного обучения.</w:t>
      </w:r>
    </w:p>
    <w:p>
      <w:pPr>
        <w:pStyle w:val="Style221"/>
        <w:widowControl/>
        <w:spacing w:lineRule="exact" w:line="322"/>
        <w:ind w:firstLine="701"/>
        <w:rPr>
          <w:rStyle w:val="FontStyle207"/>
        </w:rPr>
      </w:pPr>
      <w:r>
        <w:rPr>
          <w:rStyle w:val="FontStyle207"/>
        </w:rPr>
        <w:t>Методологическая структура педагогической деятельности мастера производственного обучения. Педагогический акт как организационно-управленческая деятельность. Самосознание мастера производственного обучения. Структура способностей и педагогического мастерства. Педагогический процесс - объект деятельности мастера производственного обучения.</w:t>
      </w:r>
    </w:p>
    <w:p>
      <w:pPr>
        <w:pStyle w:val="Style221"/>
        <w:widowControl/>
        <w:spacing w:lineRule="exact" w:line="317" w:before="10" w:after="0"/>
        <w:ind w:firstLine="715"/>
        <w:rPr>
          <w:rStyle w:val="FontStyle207"/>
        </w:rPr>
      </w:pPr>
      <w:r>
        <w:rPr>
          <w:rStyle w:val="FontStyle207"/>
        </w:rPr>
        <w:t>Стили педагогического общения. Уровни педагогического общения и их последствия. Этапы педагогического общения. Стили педагогического управления. Коммуникативные педагогические приемы, способствующие успешному общению. Профессиональная этика и педагогический такт.</w:t>
      </w:r>
    </w:p>
    <w:p>
      <w:pPr>
        <w:pStyle w:val="Style221"/>
        <w:widowControl/>
        <w:spacing w:lineRule="exact" w:line="322" w:before="77" w:after="0"/>
        <w:ind w:firstLine="706"/>
        <w:rPr>
          <w:rStyle w:val="FontStyle207"/>
          <w:u w:val="single"/>
        </w:rPr>
      </w:pPr>
      <w:r>
        <w:rPr>
          <w:rStyle w:val="FontStyle207"/>
          <w:u w:val="single"/>
        </w:rPr>
        <w:t>Тема 6. Готовность мастера производственного обучения к профессионально-педагогической деятельности, ее структура и содержание.</w:t>
      </w:r>
    </w:p>
    <w:p>
      <w:pPr>
        <w:pStyle w:val="Style221"/>
        <w:widowControl/>
        <w:spacing w:lineRule="exact" w:line="322"/>
        <w:ind w:firstLine="701"/>
        <w:rPr>
          <w:rStyle w:val="FontStyle207"/>
        </w:rPr>
      </w:pPr>
      <w:r>
        <w:rPr>
          <w:rStyle w:val="FontStyle207"/>
        </w:rPr>
        <w:t>Профессионально обусловленные требования к мастеру производственного обучения, необходимые для выполнения профессионально-педагогической деятельности. Мотивационная готовность. Профессионально-педагогическая направленность. Профессионально-педагогическая пригодность. Социально-личностная готовность. Про фессионально -педагогическая подготовленность.</w:t>
      </w:r>
    </w:p>
    <w:p>
      <w:pPr>
        <w:pStyle w:val="Style221"/>
        <w:widowControl/>
        <w:spacing w:lineRule="exact" w:line="322"/>
        <w:ind w:firstLine="701"/>
        <w:rPr>
          <w:rStyle w:val="FontStyle207"/>
        </w:rPr>
      </w:pPr>
      <w:r>
        <w:rPr/>
      </w:r>
    </w:p>
    <w:p>
      <w:pPr>
        <w:pStyle w:val="Style181"/>
        <w:widowControl/>
        <w:spacing w:lineRule="auto" w:line="240"/>
        <w:rPr>
          <w:rStyle w:val="FontStyle206"/>
        </w:rPr>
      </w:pPr>
      <w:r>
        <w:pict>
          <v:shape id="shape_0" ID="AutoShape 24" fillcolor="white" stroked="t" style="position:absolute;margin-left:0.05pt;margin-top:0pt;width:49.95pt;height:49.95pt">
            <w10:wrap type="none"/>
            <v:fill o:detectmouseclick="t" type="solid" color2="black"/>
            <v:stroke color="black" joinstyle="round" endcap="flat"/>
          </v:shape>
        </w:pict>
        <w:pict>
          <v:shape id="shape_0" ID="AutoShape 23" fillcolor="white" stroked="t" style="position:absolute;margin-left:0.05pt;margin-top:0pt;width:49.95pt;height:49.95pt">
            <w10:wrap type="none"/>
            <v:fill o:detectmouseclick="t" type="solid" color2="black"/>
            <v:stroke color="black" joinstyle="round" endcap="flat"/>
          </v:shape>
        </w:pict>
      </w:r>
      <w:r>
        <w:rPr>
          <w:rStyle w:val="FontStyle206"/>
        </w:rPr>
        <w:t xml:space="preserve"> </w:t>
      </w:r>
      <w:r>
        <w:rPr>
          <w:rStyle w:val="FontStyle206"/>
        </w:rPr>
        <w:t>ТЕМАТИЧЕСКИЙ ПЛАН ПРЕДМЕТА</w:t>
      </w:r>
    </w:p>
    <w:p>
      <w:pPr>
        <w:pStyle w:val="Style1111"/>
        <w:widowControl/>
        <w:spacing w:lineRule="auto" w:line="240" w:before="38" w:after="0"/>
        <w:jc w:val="center"/>
        <w:rPr>
          <w:rStyle w:val="FontStyle207"/>
        </w:rPr>
      </w:pPr>
      <w:r>
        <w:rPr>
          <w:rStyle w:val="FontStyle207"/>
        </w:rPr>
        <w:t>«ОСНОВЫ ЗАКОНОДАТЕЛЬСТВА В СФЕРЕ ДОРОЖНОГО ДВИЖЕНИЯ»</w:t>
      </w:r>
    </w:p>
    <w:p>
      <w:pPr>
        <w:pStyle w:val="Normal"/>
        <w:widowControl/>
        <w:spacing w:lineRule="exact" w:line="1" w:before="0" w:after="269"/>
        <w:rPr>
          <w:sz w:val="2"/>
          <w:szCs w:val="2"/>
        </w:rPr>
      </w:pPr>
      <w:r>
        <w:rPr>
          <w:sz w:val="2"/>
          <w:szCs w:val="2"/>
        </w:rPr>
      </w:r>
    </w:p>
    <w:tbl>
      <w:tblPr>
        <w:tblW w:w="9607" w:type="dxa"/>
        <w:jc w:val="left"/>
        <w:tblInd w:w="40" w:type="dxa"/>
        <w:tblCellMar>
          <w:top w:w="0" w:type="dxa"/>
          <w:left w:w="40" w:type="dxa"/>
          <w:bottom w:w="0" w:type="dxa"/>
          <w:right w:w="40" w:type="dxa"/>
        </w:tblCellMar>
        <w:tblLook w:val="0000"/>
      </w:tblPr>
      <w:tblGrid>
        <w:gridCol w:w="586"/>
        <w:gridCol w:w="4690"/>
        <w:gridCol w:w="840"/>
        <w:gridCol w:w="1801"/>
        <w:gridCol w:w="1690"/>
      </w:tblGrid>
      <w:tr>
        <w:trPr/>
        <w:tc>
          <w:tcPr>
            <w:tcW w:w="586" w:type="dxa"/>
            <w:tcBorders>
              <w:top w:val="single" w:sz="6" w:space="0" w:color="000000"/>
              <w:left w:val="single" w:sz="6" w:space="0" w:color="000000"/>
              <w:right w:val="single" w:sz="6" w:space="0" w:color="000000"/>
            </w:tcBorders>
          </w:tcPr>
          <w:p>
            <w:pPr>
              <w:pStyle w:val="Style179"/>
              <w:widowControl/>
              <w:rPr>
                <w:rStyle w:val="FontStyle336"/>
              </w:rPr>
            </w:pPr>
            <w:r>
              <w:rPr>
                <w:rStyle w:val="FontStyle336"/>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31"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91"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1"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9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1"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9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Федеральный Закон РФ «О безопасности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801"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690" w:type="dxa"/>
            <w:tcBorders>
              <w:top w:val="single" w:sz="6" w:space="0" w:color="000000"/>
              <w:left w:val="single" w:sz="6" w:space="0" w:color="000000"/>
              <w:bottom w:val="single" w:sz="6" w:space="0" w:color="000000"/>
              <w:right w:val="single" w:sz="6" w:space="0" w:color="000000"/>
            </w:tcBorders>
          </w:tcPr>
          <w:p>
            <w:pPr>
              <w:pStyle w:val="Style1211"/>
              <w:widowControl/>
              <w:jc w:val="center"/>
              <w:rPr>
                <w:rStyle w:val="FontStyle337"/>
              </w:rPr>
            </w:pPr>
            <w:r>
              <w:rPr>
                <w:rStyle w:val="FontStyle337"/>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Правила дорожного движения и Основные положения по допуску транспортных средств к эксплуатации...</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10</w:t>
            </w:r>
          </w:p>
        </w:tc>
        <w:tc>
          <w:tcPr>
            <w:tcW w:w="1801"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10</w:t>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extDirection w:val="btLr"/>
          </w:tcPr>
          <w:p>
            <w:pPr>
              <w:pStyle w:val="Style93"/>
              <w:widowControl/>
              <w:ind w:left="499" w:firstLine="696"/>
              <w:rPr>
                <w:rStyle w:val="FontStyle259"/>
                <w:spacing w:val="-20"/>
              </w:rPr>
            </w:pPr>
            <w:r>
              <w:rPr>
                <w:rStyle w:val="FontStyle259"/>
                <w:spacing w:val="-20"/>
              </w:rPr>
              <w:t>оо</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Положение об особенностях режима рабочего времени и времени отдыха водителей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801"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Организация и порядок проведения предрейсовых медицинских осмотров водителей транспортных средств</w:t>
            </w:r>
          </w:p>
        </w:tc>
        <w:tc>
          <w:tcPr>
            <w:tcW w:w="84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801"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Профессиональные стандарты водителей транспортных средств различных категорий</w:t>
            </w:r>
          </w:p>
        </w:tc>
        <w:tc>
          <w:tcPr>
            <w:tcW w:w="84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801"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extDirection w:val="tbRl"/>
          </w:tcPr>
          <w:p>
            <w:pPr>
              <w:pStyle w:val="Style54"/>
              <w:widowControl/>
              <w:spacing w:lineRule="auto" w:line="240"/>
              <w:jc w:val="left"/>
              <w:rPr>
                <w:rStyle w:val="FontStyle220"/>
              </w:rPr>
            </w:pPr>
            <w:r>
              <w:rPr>
                <w:rStyle w:val="FontStyle220"/>
              </w:rPr>
              <w:t>со</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Уголовное, гражданское и административное законодательство в области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801"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3907" w:firstLine="696"/>
              <w:rPr>
                <w:rStyle w:val="FontStyle220"/>
              </w:rPr>
            </w:pPr>
            <w:r>
              <w:rPr>
                <w:rStyle w:val="FontStyle220"/>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1</w:t>
            </w:r>
          </w:p>
        </w:tc>
        <w:tc>
          <w:tcPr>
            <w:tcW w:w="1801"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1</w:t>
            </w:r>
          </w:p>
        </w:tc>
        <w:tc>
          <w:tcPr>
            <w:tcW w:w="1690" w:type="dxa"/>
            <w:tcBorders>
              <w:top w:val="single" w:sz="6" w:space="0" w:color="000000"/>
              <w:left w:val="single" w:sz="6" w:space="0" w:color="000000"/>
              <w:bottom w:val="single" w:sz="6" w:space="0" w:color="000000"/>
              <w:right w:val="single" w:sz="6" w:space="0" w:color="000000"/>
            </w:tcBorders>
          </w:tcPr>
          <w:p>
            <w:pPr>
              <w:pStyle w:val="Style129"/>
              <w:widowControl/>
              <w:jc w:val="center"/>
              <w:rPr>
                <w:rStyle w:val="FontStyle338"/>
              </w:rPr>
            </w:pPr>
            <w:r>
              <w:rPr>
                <w:rStyle w:val="FontStyle338"/>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21</w:t>
            </w:r>
          </w:p>
        </w:tc>
        <w:tc>
          <w:tcPr>
            <w:tcW w:w="1801"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21</w:t>
            </w:r>
          </w:p>
        </w:tc>
        <w:tc>
          <w:tcPr>
            <w:tcW w:w="169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bl>
    <w:p>
      <w:pPr>
        <w:pStyle w:val="Style181"/>
        <w:widowControl/>
        <w:spacing w:lineRule="exact" w:line="240"/>
        <w:rPr>
          <w:sz w:val="20"/>
          <w:szCs w:val="20"/>
        </w:rPr>
      </w:pPr>
      <w:r>
        <w:rPr>
          <w:sz w:val="20"/>
          <w:szCs w:val="20"/>
        </w:rPr>
      </w:r>
    </w:p>
    <w:p>
      <w:pPr>
        <w:pStyle w:val="Style181"/>
        <w:widowControl/>
        <w:spacing w:lineRule="auto" w:line="240" w:before="120" w:after="0"/>
        <w:rPr>
          <w:rStyle w:val="FontStyle206"/>
        </w:rPr>
      </w:pPr>
      <w:r>
        <w:rPr>
          <w:rStyle w:val="FontStyle206"/>
        </w:rPr>
        <w:t>ПРОГРАММА ПРЕДМЕТА</w:t>
      </w:r>
    </w:p>
    <w:p>
      <w:pPr>
        <w:pStyle w:val="Style1111"/>
        <w:widowControl/>
        <w:spacing w:lineRule="auto" w:line="240" w:before="38" w:after="0"/>
        <w:jc w:val="both"/>
        <w:rPr>
          <w:rStyle w:val="FontStyle207"/>
        </w:rPr>
      </w:pPr>
      <w:r>
        <w:rPr>
          <w:rStyle w:val="FontStyle207"/>
        </w:rPr>
        <w:t>«ОСНОВЫ ЗАКОНОДАТЕЛЬСТВА В СФЕРЕ ДОРОЖНОГО ДВИЖЕНИЯ»</w:t>
      </w:r>
    </w:p>
    <w:p>
      <w:pPr>
        <w:pStyle w:val="Style1111"/>
        <w:widowControl/>
        <w:spacing w:lineRule="exact" w:line="240"/>
        <w:ind w:left="730" w:firstLine="696"/>
        <w:rPr>
          <w:sz w:val="20"/>
          <w:szCs w:val="20"/>
        </w:rPr>
      </w:pPr>
      <w:r>
        <w:rPr>
          <w:sz w:val="20"/>
          <w:szCs w:val="20"/>
        </w:rPr>
      </w:r>
    </w:p>
    <w:p>
      <w:pPr>
        <w:pStyle w:val="Style1111"/>
        <w:widowControl/>
        <w:spacing w:lineRule="exact" w:line="322" w:before="86" w:after="0"/>
        <w:ind w:left="730" w:firstLine="696"/>
        <w:rPr>
          <w:rStyle w:val="FontStyle207"/>
        </w:rPr>
      </w:pPr>
      <w:r>
        <w:rPr>
          <w:rStyle w:val="FontStyle207"/>
          <w:u w:val="single"/>
        </w:rPr>
        <w:t xml:space="preserve">Тема 1. Федеральный закон «О безопасности дорожного движения». </w:t>
      </w:r>
      <w:r>
        <w:rPr>
          <w:rStyle w:val="FontStyle207"/>
        </w:rPr>
        <w:t>Общие положения.</w:t>
      </w:r>
    </w:p>
    <w:p>
      <w:pPr>
        <w:pStyle w:val="Style221"/>
        <w:widowControl/>
        <w:spacing w:lineRule="exact" w:line="322"/>
        <w:ind w:firstLine="701"/>
        <w:rPr>
          <w:rStyle w:val="FontStyle207"/>
        </w:rPr>
      </w:pPr>
      <w:r>
        <w:rPr>
          <w:rStyle w:val="FontStyle207"/>
        </w:rPr>
        <w:t>Государственная политика в области обеспечения безопасности дорожного движения.</w:t>
      </w:r>
    </w:p>
    <w:p>
      <w:pPr>
        <w:pStyle w:val="Style221"/>
        <w:widowControl/>
        <w:spacing w:lineRule="exact" w:line="322"/>
        <w:ind w:firstLine="710"/>
        <w:rPr>
          <w:rStyle w:val="FontStyle207"/>
        </w:rPr>
      </w:pPr>
      <w:r>
        <w:rPr>
          <w:rStyle w:val="FontStyle207"/>
        </w:rPr>
        <w:t>Основные требования по обеспечению безопасности дорожного движения.</w:t>
      </w:r>
    </w:p>
    <w:p>
      <w:pPr>
        <w:pStyle w:val="Style1111"/>
        <w:widowControl/>
        <w:spacing w:lineRule="exact" w:line="322"/>
        <w:ind w:left="720" w:firstLine="696"/>
        <w:rPr>
          <w:rStyle w:val="FontStyle207"/>
        </w:rPr>
      </w:pPr>
      <w:r>
        <w:rPr>
          <w:rStyle w:val="FontStyle207"/>
        </w:rPr>
        <w:t>Требования к подготовке водителей транспортных средств.</w:t>
      </w:r>
    </w:p>
    <w:p>
      <w:pPr>
        <w:pStyle w:val="Style104"/>
        <w:widowControl/>
        <w:spacing w:lineRule="exact" w:line="240"/>
        <w:ind w:hanging="0"/>
        <w:rPr>
          <w:sz w:val="20"/>
          <w:szCs w:val="20"/>
        </w:rPr>
      </w:pPr>
      <w:r>
        <w:rPr>
          <w:sz w:val="20"/>
          <w:szCs w:val="20"/>
        </w:rPr>
      </w:r>
    </w:p>
    <w:p>
      <w:pPr>
        <w:pStyle w:val="Style104"/>
        <w:widowControl/>
        <w:spacing w:before="77" w:after="0"/>
        <w:ind w:hanging="0"/>
        <w:rPr>
          <w:rStyle w:val="FontStyle207"/>
        </w:rPr>
      </w:pPr>
      <w:r>
        <w:rPr>
          <w:rStyle w:val="FontStyle207"/>
          <w:u w:val="single"/>
        </w:rPr>
        <w:t xml:space="preserve">Тема 2. Правила дорожного движения и Основные положения по допуску транспортных средств к эксплуатации... </w:t>
      </w:r>
      <w:r>
        <w:rPr>
          <w:rStyle w:val="FontStyle207"/>
        </w:rPr>
        <w:t>Общие положения. Обязанности водителей. Применение дорожных знаков и дорожной разметки. Порядок движения, остановка и стоянка транспортных средств. Регулирование дорожного движения. Проезд перекрестков. Особые условия движения.</w:t>
      </w:r>
    </w:p>
    <w:p>
      <w:pPr>
        <w:pStyle w:val="Style221"/>
        <w:widowControl/>
        <w:spacing w:lineRule="exact" w:line="322" w:before="10" w:after="0"/>
        <w:ind w:firstLine="701"/>
        <w:rPr>
          <w:rStyle w:val="FontStyle207"/>
        </w:rPr>
      </w:pPr>
      <w:r>
        <w:rPr>
          <w:rStyle w:val="FontStyle207"/>
        </w:rPr>
        <w:t>Методика обучения выполнению требований Правил дорожного движения при практическом обучении вождению в условиях реального дорожного движения.</w:t>
      </w:r>
    </w:p>
    <w:p>
      <w:pPr>
        <w:pStyle w:val="Style221"/>
        <w:widowControl/>
        <w:spacing w:lineRule="exact" w:line="322"/>
        <w:ind w:firstLine="701"/>
        <w:rPr>
          <w:rStyle w:val="FontStyle207"/>
        </w:rPr>
      </w:pPr>
      <w:r>
        <w:rPr>
          <w:rStyle w:val="FontStyle207"/>
        </w:rPr>
        <w:t>Требования безопасности к техническому состоянию транспортных средств.</w:t>
      </w:r>
    </w:p>
    <w:p>
      <w:pPr>
        <w:pStyle w:val="Style221"/>
        <w:widowControl/>
        <w:spacing w:lineRule="exact" w:line="322" w:before="77" w:after="0"/>
        <w:ind w:firstLine="706"/>
        <w:rPr>
          <w:rStyle w:val="FontStyle207"/>
          <w:u w:val="single"/>
        </w:rPr>
      </w:pPr>
      <w:r>
        <w:rPr>
          <w:rStyle w:val="FontStyle207"/>
          <w:u w:val="single"/>
        </w:rPr>
        <w:t>Тема 3. Положение об особенностях режима рабочего времени и времени отдыха водителей автомобилей.</w:t>
      </w:r>
    </w:p>
    <w:p>
      <w:pPr>
        <w:pStyle w:val="Style221"/>
        <w:widowControl/>
        <w:spacing w:lineRule="exact" w:line="317" w:before="5" w:after="0"/>
        <w:ind w:firstLine="701"/>
        <w:rPr>
          <w:rStyle w:val="FontStyle207"/>
        </w:rPr>
      </w:pPr>
      <w:r>
        <w:rPr>
          <w:rStyle w:val="FontStyle207"/>
        </w:rPr>
        <w:t>Рабочее время. Время отдыха. Сверхурочная работа. Учет рабочего времени.</w:t>
      </w:r>
    </w:p>
    <w:p>
      <w:pPr>
        <w:pStyle w:val="Style221"/>
        <w:widowControl/>
        <w:spacing w:before="72" w:after="0"/>
        <w:ind w:firstLine="701"/>
        <w:rPr>
          <w:rStyle w:val="FontStyle207"/>
          <w:u w:val="single"/>
        </w:rPr>
      </w:pPr>
      <w:r>
        <w:rPr>
          <w:rStyle w:val="FontStyle207"/>
          <w:u w:val="single"/>
        </w:rPr>
        <w:t>Тема 4. Организация и порядок проведения предрейсовых медицинских осмотров водителей транспортных средств.</w:t>
      </w:r>
    </w:p>
    <w:p>
      <w:pPr>
        <w:pStyle w:val="Style221"/>
        <w:widowControl/>
        <w:spacing w:lineRule="exact" w:line="322"/>
        <w:ind w:firstLine="710"/>
        <w:rPr>
          <w:rStyle w:val="FontStyle207"/>
        </w:rPr>
      </w:pPr>
      <w:r>
        <w:rPr>
          <w:rStyle w:val="FontStyle207"/>
        </w:rPr>
        <w:t>Организация проведения предрейсовых медицинских осмотров водителей автотранспортных средств. Организация и порядок контроля трезвости водителей автотранспортных средств при проведении предрейсовых медицинских осмотров.</w:t>
      </w:r>
    </w:p>
    <w:p>
      <w:pPr>
        <w:pStyle w:val="Style221"/>
        <w:widowControl/>
        <w:spacing w:lineRule="exact" w:line="322" w:before="226" w:after="0"/>
        <w:ind w:firstLine="706"/>
        <w:rPr>
          <w:rStyle w:val="FontStyle207"/>
          <w:u w:val="single"/>
        </w:rPr>
      </w:pPr>
      <w:r>
        <w:rPr>
          <w:rStyle w:val="FontStyle207"/>
          <w:u w:val="single"/>
        </w:rPr>
        <w:t>Тема 5. Профессиональные стандарты водителей транспортных средств различных категорий.</w:t>
      </w:r>
    </w:p>
    <w:p>
      <w:pPr>
        <w:pStyle w:val="Style221"/>
        <w:widowControl/>
        <w:spacing w:lineRule="exact" w:line="317" w:before="5" w:after="0"/>
        <w:ind w:firstLine="706"/>
        <w:rPr>
          <w:rStyle w:val="FontStyle207"/>
        </w:rPr>
      </w:pPr>
      <w:r>
        <w:rPr>
          <w:rStyle w:val="FontStyle207"/>
        </w:rPr>
        <w:t>Профессиональная характеристика водителя. Квалификационные требования к водителям транспортных средств различных категорий.</w:t>
      </w:r>
    </w:p>
    <w:p>
      <w:pPr>
        <w:pStyle w:val="Style221"/>
        <w:widowControl/>
        <w:spacing w:lineRule="exact" w:line="317" w:before="86" w:after="0"/>
        <w:ind w:firstLine="706"/>
        <w:rPr>
          <w:rStyle w:val="FontStyle207"/>
          <w:u w:val="single"/>
        </w:rPr>
      </w:pPr>
      <w:r>
        <w:rPr>
          <w:rStyle w:val="FontStyle207"/>
          <w:u w:val="single"/>
        </w:rPr>
        <w:t>Тема 6. Уголовное, гражданское и административное законодательство в области дорожного движения.</w:t>
      </w:r>
    </w:p>
    <w:p>
      <w:pPr>
        <w:pStyle w:val="Style221"/>
        <w:widowControl/>
        <w:spacing w:lineRule="exact" w:line="322"/>
        <w:ind w:left="710" w:hanging="0"/>
        <w:jc w:val="left"/>
        <w:rPr>
          <w:rStyle w:val="FontStyle207"/>
        </w:rPr>
      </w:pPr>
      <w:r>
        <w:rPr>
          <w:rStyle w:val="FontStyle207"/>
        </w:rPr>
        <w:t>Уголовное законодательство в области дорожного движения.</w:t>
      </w:r>
    </w:p>
    <w:p>
      <w:pPr>
        <w:pStyle w:val="Style221"/>
        <w:widowControl/>
        <w:spacing w:lineRule="exact" w:line="322"/>
        <w:ind w:firstLine="706"/>
        <w:rPr>
          <w:rStyle w:val="FontStyle207"/>
        </w:rPr>
      </w:pPr>
      <w:r>
        <w:rPr>
          <w:rStyle w:val="FontStyle207"/>
        </w:rPr>
        <w:t>Гражданское законодательство в области дородного движения. Возмещение причиненного вреда. Покупка, продажа транспортного средства. Право собственности и управления транспортным средством.</w:t>
      </w:r>
    </w:p>
    <w:p>
      <w:pPr>
        <w:pStyle w:val="Style221"/>
        <w:widowControl/>
        <w:spacing w:lineRule="exact" w:line="322"/>
        <w:ind w:firstLine="706"/>
        <w:rPr>
          <w:sz w:val="20"/>
          <w:szCs w:val="20"/>
        </w:rPr>
      </w:pPr>
      <w:r>
        <w:rPr>
          <w:rStyle w:val="FontStyle207"/>
        </w:rPr>
        <w:t>Административное законодательство в области дорожного движения. Административное правонарушение и административная ответственность. Административные наказания. Правила назначения административного наказания. Административные правонарушения в области дорожного движения. Полномочия в рассмотрении дел об административных правонарушениях. Производство по делам об административных правонарушениях. Порядок применения мер обеспечения производства по делам об административных правонарушениях</w:t>
      </w:r>
    </w:p>
    <w:p>
      <w:pPr>
        <w:pStyle w:val="Style181"/>
        <w:widowControl/>
        <w:spacing w:lineRule="exact" w:line="317" w:before="14" w:after="0"/>
        <w:rPr>
          <w:rStyle w:val="FontStyle206"/>
        </w:rPr>
      </w:pPr>
      <w:r>
        <w:rPr>
          <w:rStyle w:val="FontStyle206"/>
        </w:rPr>
        <w:t>ТЕМАТИЧЕСКИЙ ПЛАН ПРЕДМЕТА</w:t>
      </w:r>
    </w:p>
    <w:p>
      <w:pPr>
        <w:pStyle w:val="Style221"/>
        <w:widowControl/>
        <w:spacing w:lineRule="exact" w:line="317"/>
        <w:ind w:hanging="0"/>
        <w:jc w:val="center"/>
        <w:rPr>
          <w:rStyle w:val="FontStyle207"/>
        </w:rPr>
      </w:pPr>
      <w:r>
        <w:rPr>
          <w:rStyle w:val="FontStyle207"/>
        </w:rPr>
        <w:t>«ОСНОВЫ БЕЗОПАСНОГО УПРАВЛЕНИЯ ТРАНСПОРТНЫМИ</w:t>
      </w:r>
    </w:p>
    <w:p>
      <w:pPr>
        <w:pStyle w:val="Style1111"/>
        <w:widowControl/>
        <w:spacing w:lineRule="exact" w:line="317"/>
        <w:jc w:val="center"/>
        <w:rPr>
          <w:rStyle w:val="FontStyle207"/>
        </w:rPr>
      </w:pPr>
      <w:r>
        <w:rPr>
          <w:rStyle w:val="FontStyle207"/>
        </w:rPr>
        <w:t>СРЕДСТВАМИ»</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45"/>
              <w:widowControl/>
              <w:rPr>
                <w:rStyle w:val="FontStyle339"/>
              </w:rPr>
            </w:pPr>
            <w:r>
              <w:rPr>
                <w:rStyle w:val="FontStyle339"/>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Водитель. Профессиональная надежность водителя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90"/>
              <w:widowControl/>
              <w:jc w:val="center"/>
              <w:rPr>
                <w:rStyle w:val="FontStyle340"/>
              </w:rPr>
            </w:pPr>
            <w:r>
              <w:rPr>
                <w:rStyle w:val="FontStyle340"/>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Автомобиль. Эксплуатационные показатели транспортных средств</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86"/>
              <w:widowControl/>
              <w:jc w:val="center"/>
              <w:rPr>
                <w:rStyle w:val="FontStyle341"/>
              </w:rPr>
            </w:pPr>
            <w:r>
              <w:rPr>
                <w:rStyle w:val="FontStyle34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Среда. Дорожные условия и безопасность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86"/>
              <w:widowControl/>
              <w:jc w:val="center"/>
              <w:rPr>
                <w:rStyle w:val="FontStyle341"/>
              </w:rPr>
            </w:pPr>
            <w:r>
              <w:rPr>
                <w:rStyle w:val="FontStyle34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rPr>
                <w:rStyle w:val="FontStyle220"/>
              </w:rPr>
            </w:pPr>
            <w:r>
              <w:rPr>
                <w:rStyle w:val="FontStyle220"/>
              </w:rPr>
              <w:t>Управление. Регулирование движения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86"/>
              <w:widowControl/>
              <w:jc w:val="center"/>
              <w:rPr>
                <w:rStyle w:val="FontStyle341"/>
              </w:rPr>
            </w:pPr>
            <w:r>
              <w:rPr>
                <w:rStyle w:val="FontStyle34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Оценка уровня опасности воспринимаемой информации, организация наблюдения в процессе вождения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3907" w:firstLine="696"/>
              <w:rPr>
                <w:rStyle w:val="FontStyle220"/>
              </w:rPr>
            </w:pPr>
            <w:r>
              <w:rPr>
                <w:rStyle w:val="FontStyle220"/>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21</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21</w:t>
            </w:r>
          </w:p>
        </w:tc>
        <w:tc>
          <w:tcPr>
            <w:tcW w:w="1686" w:type="dxa"/>
            <w:tcBorders>
              <w:top w:val="single" w:sz="6" w:space="0" w:color="000000"/>
              <w:left w:val="single" w:sz="6" w:space="0" w:color="000000"/>
              <w:bottom w:val="single" w:sz="6" w:space="0" w:color="000000"/>
              <w:right w:val="single" w:sz="6" w:space="0" w:color="000000"/>
            </w:tcBorders>
          </w:tcPr>
          <w:p>
            <w:pPr>
              <w:pStyle w:val="Style198"/>
              <w:widowControl/>
              <w:jc w:val="center"/>
              <w:rPr>
                <w:rStyle w:val="FontStyle342"/>
              </w:rPr>
            </w:pPr>
            <w:r>
              <w:rPr>
                <w:rStyle w:val="FontStyle342"/>
              </w:rPr>
              <w:t>-</w:t>
            </w:r>
          </w:p>
        </w:tc>
      </w:tr>
    </w:tbl>
    <w:p>
      <w:pPr>
        <w:pStyle w:val="Style181"/>
        <w:widowControl/>
        <w:spacing w:lineRule="exact" w:line="240"/>
        <w:rPr>
          <w:sz w:val="20"/>
          <w:szCs w:val="20"/>
        </w:rPr>
      </w:pPr>
      <w:r>
        <w:rPr>
          <w:sz w:val="20"/>
          <w:szCs w:val="20"/>
        </w:rPr>
      </w:r>
    </w:p>
    <w:p>
      <w:pPr>
        <w:pStyle w:val="Style181"/>
        <w:widowControl/>
        <w:spacing w:lineRule="exact" w:line="317" w:before="86" w:after="0"/>
        <w:rPr>
          <w:rStyle w:val="FontStyle206"/>
        </w:rPr>
      </w:pPr>
      <w:r>
        <w:rPr>
          <w:rStyle w:val="FontStyle206"/>
        </w:rPr>
        <w:t>ПРОГРАММА ПРЕДМЕТА</w:t>
      </w:r>
    </w:p>
    <w:p>
      <w:pPr>
        <w:pStyle w:val="Style221"/>
        <w:widowControl/>
        <w:spacing w:lineRule="exact" w:line="317"/>
        <w:ind w:left="667" w:hanging="0"/>
        <w:jc w:val="center"/>
        <w:rPr>
          <w:rStyle w:val="FontStyle207"/>
        </w:rPr>
      </w:pPr>
      <w:r>
        <w:rPr>
          <w:rStyle w:val="FontStyle207"/>
        </w:rPr>
        <w:t>«ОСНОВЫ БЕЗОПАСНОГО УПРАВЛЕНИЯ ТРАНСПОРТНЫМИ</w:t>
      </w:r>
    </w:p>
    <w:p>
      <w:pPr>
        <w:pStyle w:val="Style1111"/>
        <w:widowControl/>
        <w:spacing w:lineRule="exact" w:line="317"/>
        <w:jc w:val="center"/>
        <w:rPr>
          <w:rStyle w:val="FontStyle207"/>
        </w:rPr>
      </w:pPr>
      <w:r>
        <w:rPr>
          <w:rStyle w:val="FontStyle207"/>
        </w:rPr>
        <w:t>СРЕДСТВАМИ»</w:t>
      </w:r>
    </w:p>
    <w:p>
      <w:pPr>
        <w:pStyle w:val="Style221"/>
        <w:widowControl/>
        <w:spacing w:lineRule="exact" w:line="240"/>
        <w:ind w:left="720" w:hanging="0"/>
        <w:jc w:val="left"/>
        <w:rPr>
          <w:sz w:val="20"/>
          <w:szCs w:val="20"/>
        </w:rPr>
      </w:pPr>
      <w:r>
        <w:rPr>
          <w:sz w:val="20"/>
          <w:szCs w:val="20"/>
        </w:rPr>
      </w:r>
    </w:p>
    <w:p>
      <w:pPr>
        <w:pStyle w:val="Style221"/>
        <w:widowControl/>
        <w:spacing w:lineRule="exact" w:line="322" w:before="77" w:after="0"/>
        <w:ind w:left="720" w:hanging="0"/>
        <w:jc w:val="left"/>
        <w:rPr>
          <w:rStyle w:val="FontStyle207"/>
          <w:u w:val="single"/>
        </w:rPr>
      </w:pPr>
      <w:r>
        <w:rPr>
          <w:rStyle w:val="FontStyle207"/>
          <w:u w:val="single"/>
        </w:rPr>
        <w:t>Тема 1. Водитель. Профессиональная надежность водителя.</w:t>
      </w:r>
    </w:p>
    <w:p>
      <w:pPr>
        <w:pStyle w:val="Style221"/>
        <w:widowControl/>
        <w:spacing w:lineRule="exact" w:line="322"/>
        <w:ind w:firstLine="715"/>
        <w:rPr>
          <w:rStyle w:val="FontStyle207"/>
        </w:rPr>
      </w:pPr>
      <w:r>
        <w:rPr>
          <w:rStyle w:val="FontStyle207"/>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w:t>
      </w:r>
    </w:p>
    <w:p>
      <w:pPr>
        <w:pStyle w:val="Style221"/>
        <w:widowControl/>
        <w:spacing w:lineRule="exact" w:line="322"/>
        <w:ind w:left="715" w:hanging="0"/>
        <w:jc w:val="left"/>
        <w:rPr>
          <w:rStyle w:val="FontStyle207"/>
        </w:rPr>
      </w:pPr>
      <w:r>
        <w:rPr>
          <w:rStyle w:val="FontStyle207"/>
        </w:rPr>
        <w:t>Причины отвлечения внимания.</w:t>
      </w:r>
    </w:p>
    <w:p>
      <w:pPr>
        <w:pStyle w:val="Style221"/>
        <w:widowControl/>
        <w:spacing w:lineRule="exact" w:line="322"/>
        <w:rPr>
          <w:rStyle w:val="FontStyle207"/>
        </w:rPr>
      </w:pPr>
      <w:r>
        <w:rPr>
          <w:rStyle w:val="FontStyle207"/>
        </w:rPr>
        <w:t>Свойства нервной системы и темперамент. Влияние эмоций и воли на управление транспортным средством.</w:t>
      </w:r>
    </w:p>
    <w:p>
      <w:pPr>
        <w:pStyle w:val="Style221"/>
        <w:widowControl/>
        <w:spacing w:lineRule="exact" w:line="322"/>
        <w:ind w:firstLine="701"/>
        <w:rPr>
          <w:rStyle w:val="FontStyle207"/>
        </w:rPr>
      </w:pPr>
      <w:r>
        <w:rPr>
          <w:rStyle w:val="FontStyle207"/>
        </w:rPr>
        <w:t>Психологические качества человека (импульсивность, склонность к риску, агрессивность и т.д.) и их роль в возникновении опасных ситуаций в процессе вождения.</w:t>
      </w:r>
    </w:p>
    <w:p>
      <w:pPr>
        <w:pStyle w:val="Style221"/>
        <w:widowControl/>
        <w:spacing w:lineRule="exact" w:line="322"/>
        <w:ind w:firstLine="706"/>
        <w:rPr>
          <w:sz w:val="20"/>
          <w:szCs w:val="20"/>
        </w:rPr>
      </w:pPr>
      <w:r>
        <w:rPr>
          <w:rStyle w:val="FontStyle207"/>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pPr>
        <w:pStyle w:val="Style221"/>
        <w:widowControl/>
        <w:spacing w:lineRule="exact" w:line="322" w:before="5" w:after="0"/>
        <w:ind w:firstLine="701"/>
        <w:rPr>
          <w:rStyle w:val="FontStyle207"/>
        </w:rPr>
      </w:pPr>
      <w:r>
        <w:rPr>
          <w:rStyle w:val="FontStyle207"/>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pPr>
        <w:pStyle w:val="Style221"/>
        <w:widowControl/>
        <w:spacing w:lineRule="exact" w:line="240"/>
        <w:ind w:firstLine="701"/>
        <w:rPr>
          <w:sz w:val="20"/>
          <w:szCs w:val="20"/>
        </w:rPr>
      </w:pPr>
      <w:r>
        <w:rPr>
          <w:sz w:val="20"/>
          <w:szCs w:val="20"/>
        </w:rPr>
      </w:r>
    </w:p>
    <w:p>
      <w:pPr>
        <w:pStyle w:val="Style221"/>
        <w:widowControl/>
        <w:spacing w:lineRule="exact" w:line="322" w:before="77" w:after="0"/>
        <w:ind w:firstLine="701"/>
        <w:rPr>
          <w:rStyle w:val="FontStyle207"/>
          <w:u w:val="single"/>
        </w:rPr>
      </w:pPr>
      <w:r>
        <w:rPr>
          <w:rStyle w:val="FontStyle207"/>
          <w:u w:val="single"/>
        </w:rPr>
        <w:t>Тема 2. Автомобиль. Эксплуатационные показатели транспортных средств.</w:t>
      </w:r>
    </w:p>
    <w:p>
      <w:pPr>
        <w:pStyle w:val="Style221"/>
        <w:widowControl/>
        <w:spacing w:lineRule="exact" w:line="317" w:before="5" w:after="0"/>
        <w:rPr>
          <w:rStyle w:val="FontStyle207"/>
        </w:rPr>
      </w:pPr>
      <w:r>
        <w:rPr>
          <w:rStyle w:val="FontStyle207"/>
        </w:rPr>
        <w:t>Эксплуатационные свойства автомобиля. Механика движения транспортного средства. Силы, действующие на автомобиль. Взаимодействие колеса с дорожным покрытием. Активная безопасность автомобиля. Пассивная безопасность автомобиля. Управляемость автомобиля. Информативность автомобиля.</w:t>
      </w:r>
    </w:p>
    <w:p>
      <w:pPr>
        <w:pStyle w:val="Style221"/>
        <w:widowControl/>
        <w:spacing w:lineRule="exact" w:line="240"/>
        <w:ind w:left="710" w:hanging="0"/>
        <w:jc w:val="left"/>
        <w:rPr>
          <w:sz w:val="20"/>
          <w:szCs w:val="20"/>
        </w:rPr>
      </w:pPr>
      <w:r>
        <w:rPr>
          <w:sz w:val="20"/>
          <w:szCs w:val="20"/>
        </w:rPr>
      </w:r>
    </w:p>
    <w:p>
      <w:pPr>
        <w:pStyle w:val="Style221"/>
        <w:widowControl/>
        <w:spacing w:lineRule="exact" w:line="322" w:before="82" w:after="0"/>
        <w:ind w:left="710" w:hanging="0"/>
        <w:jc w:val="left"/>
        <w:rPr>
          <w:rStyle w:val="FontStyle207"/>
          <w:u w:val="single"/>
        </w:rPr>
      </w:pPr>
      <w:r>
        <w:rPr>
          <w:rStyle w:val="FontStyle207"/>
          <w:u w:val="single"/>
        </w:rPr>
        <w:t>Тема 3. Среда. Дорожные условия и безопасность движения.</w:t>
      </w:r>
    </w:p>
    <w:p>
      <w:pPr>
        <w:pStyle w:val="Style221"/>
        <w:widowControl/>
        <w:spacing w:lineRule="exact" w:line="322"/>
        <w:ind w:firstLine="696"/>
        <w:rPr>
          <w:rStyle w:val="FontStyle207"/>
        </w:rPr>
      </w:pPr>
      <w:r>
        <w:rPr>
          <w:rStyle w:val="FontStyle207"/>
        </w:rPr>
        <w:t>Классификация дорог. Основные элементы дорог и их характеристики. Опасные участки дорог. Дороги в осенней и весенний период. Дороги в зимний период. Ремонтируемые участки дорог. Атмосферные условия.</w:t>
      </w:r>
    </w:p>
    <w:p>
      <w:pPr>
        <w:pStyle w:val="Style221"/>
        <w:widowControl/>
        <w:spacing w:lineRule="exact" w:line="240"/>
        <w:ind w:left="710" w:hanging="0"/>
        <w:jc w:val="left"/>
        <w:rPr>
          <w:sz w:val="20"/>
          <w:szCs w:val="20"/>
        </w:rPr>
      </w:pPr>
      <w:r>
        <w:rPr>
          <w:sz w:val="20"/>
          <w:szCs w:val="20"/>
        </w:rPr>
      </w:r>
    </w:p>
    <w:p>
      <w:pPr>
        <w:pStyle w:val="Style221"/>
        <w:widowControl/>
        <w:spacing w:lineRule="auto" w:line="240" w:before="115" w:after="0"/>
        <w:ind w:left="710" w:hanging="0"/>
        <w:jc w:val="left"/>
        <w:rPr>
          <w:rStyle w:val="FontStyle207"/>
          <w:u w:val="single"/>
        </w:rPr>
      </w:pPr>
      <w:r>
        <w:rPr>
          <w:rStyle w:val="FontStyle207"/>
          <w:u w:val="single"/>
        </w:rPr>
        <w:t>Тема 4. Управление. Регулирование движения транспортного средства.</w:t>
      </w:r>
    </w:p>
    <w:p>
      <w:pPr>
        <w:pStyle w:val="Style221"/>
        <w:widowControl/>
        <w:spacing w:lineRule="exact" w:line="322"/>
        <w:ind w:firstLine="710"/>
        <w:rPr>
          <w:rStyle w:val="FontStyle207"/>
        </w:rPr>
      </w:pPr>
      <w:r>
        <w:rPr>
          <w:rStyle w:val="FontStyle207"/>
        </w:rPr>
        <w:t>Операции с органами управления. Регулирование тяговой силы с помощью педали подачи топлива. Регулирование тяговой силы с помощью коробки передач. Регулирование тормозной силы с помощью педали тормоза. Виды и способы торможения. Регулирование поперечной силы (заноса) с помощью рулевого колеса.</w:t>
      </w:r>
    </w:p>
    <w:p>
      <w:pPr>
        <w:pStyle w:val="Style221"/>
        <w:widowControl/>
        <w:spacing w:lineRule="exact" w:line="322"/>
        <w:ind w:firstLine="701"/>
        <w:rPr>
          <w:rStyle w:val="FontStyle207"/>
        </w:rPr>
      </w:pPr>
      <w:r>
        <w:rPr>
          <w:rStyle w:val="FontStyle207"/>
        </w:rPr>
        <w:t>Разгон. Установившееся движение. Преодоление участков повышенного сопротивления. Движение на спуске. Замедление. Управление траекторией. Объезд препятствия. Поворот. Разворот.</w:t>
      </w:r>
    </w:p>
    <w:p>
      <w:pPr>
        <w:pStyle w:val="Style221"/>
        <w:widowControl/>
        <w:spacing w:lineRule="exact" w:line="322"/>
        <w:ind w:firstLine="701"/>
        <w:rPr>
          <w:rStyle w:val="FontStyle207"/>
        </w:rPr>
      </w:pPr>
      <w:r>
        <w:rPr>
          <w:rStyle w:val="FontStyle207"/>
        </w:rPr>
        <w:t>Выбор скоростного режима. Выбор места и порядок обгона. Выбор места и порядок остановки или стоянки. Выбор места и порядок перестроения. Выбор места и порядок выполнения поворотов. Выбор места и порядок выполнения разворотов. Выбор места и порядок движения задним ходом. Выбор места и порядок расположения на проезжей части.</w:t>
      </w:r>
    </w:p>
    <w:p>
      <w:pPr>
        <w:pStyle w:val="Style221"/>
        <w:widowControl/>
        <w:spacing w:lineRule="exact" w:line="240"/>
        <w:ind w:firstLine="701"/>
        <w:rPr>
          <w:sz w:val="20"/>
          <w:szCs w:val="20"/>
        </w:rPr>
      </w:pPr>
      <w:r>
        <w:rPr>
          <w:sz w:val="20"/>
          <w:szCs w:val="20"/>
        </w:rPr>
      </w:r>
    </w:p>
    <w:p>
      <w:pPr>
        <w:pStyle w:val="Style221"/>
        <w:widowControl/>
        <w:spacing w:lineRule="exact" w:line="322" w:before="77" w:after="0"/>
        <w:ind w:firstLine="701"/>
        <w:rPr>
          <w:rStyle w:val="FontStyle207"/>
          <w:u w:val="single"/>
        </w:rPr>
      </w:pPr>
      <w:r>
        <w:rPr>
          <w:rStyle w:val="FontStyle207"/>
        </w:rPr>
        <w:t xml:space="preserve">Тема 5. </w:t>
      </w:r>
      <w:r>
        <w:rPr>
          <w:rStyle w:val="FontStyle207"/>
          <w:u w:val="single"/>
        </w:rPr>
        <w:t>Оценка уровня опасности воспринимаемой информации, организация наблюдения в процессе вождения транспортного средства.</w:t>
      </w:r>
    </w:p>
    <w:p>
      <w:pPr>
        <w:pStyle w:val="Style221"/>
        <w:widowControl/>
        <w:spacing w:lineRule="exact" w:line="322"/>
        <w:ind w:firstLine="710"/>
        <w:rPr>
          <w:rStyle w:val="FontStyle207"/>
        </w:rPr>
      </w:pPr>
      <w:r>
        <w:rPr>
          <w:rStyle w:val="FontStyle207"/>
        </w:rPr>
        <w:t>Три основных зоны осмотра дороги впереди.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Осмотр обстановки на дороге. Способ отработки навыка осмотра контрольно-измерительных приборов. Алгоритм осмотра прилегающих дорог при проезде перекрестков.</w:t>
      </w:r>
    </w:p>
    <w:p>
      <w:pPr>
        <w:pStyle w:val="Style221"/>
        <w:widowControl/>
        <w:spacing w:lineRule="exact" w:line="322"/>
        <w:ind w:firstLine="701"/>
        <w:rPr>
          <w:rStyle w:val="FontStyle207"/>
        </w:rPr>
      </w:pPr>
      <w:r>
        <w:rPr>
          <w:rStyle w:val="FontStyle207"/>
        </w:rPr>
        <w:t>Примеры составления прогноза (прогнозирования) развития штатной и нештатной ситуации. Ситуационный анализ дорожной обстановки.</w:t>
      </w:r>
    </w:p>
    <w:p>
      <w:pPr>
        <w:pStyle w:val="Style221"/>
        <w:widowControl/>
        <w:spacing w:lineRule="exact" w:line="322"/>
        <w:ind w:firstLine="706"/>
        <w:rPr>
          <w:rStyle w:val="FontStyle207"/>
        </w:rPr>
      </w:pPr>
      <w:r>
        <w:rPr>
          <w:rStyle w:val="FontStyle207"/>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pPr>
        <w:pStyle w:val="Style221"/>
        <w:widowControl/>
        <w:spacing w:lineRule="exact" w:line="322"/>
        <w:ind w:firstLine="706"/>
        <w:rPr>
          <w:rStyle w:val="FontStyle207"/>
        </w:rPr>
      </w:pPr>
      <w:r>
        <w:rPr/>
      </w:r>
    </w:p>
    <w:p>
      <w:pPr>
        <w:pStyle w:val="Style181"/>
        <w:widowControl/>
        <w:spacing w:lineRule="exact" w:line="240"/>
        <w:ind w:left="1152" w:firstLine="696"/>
        <w:jc w:val="both"/>
        <w:rPr>
          <w:sz w:val="20"/>
          <w:szCs w:val="20"/>
        </w:rPr>
      </w:pPr>
      <w:r>
        <w:rPr>
          <w:sz w:val="20"/>
          <w:szCs w:val="20"/>
        </w:rPr>
      </w:r>
    </w:p>
    <w:p>
      <w:pPr>
        <w:pStyle w:val="Style181"/>
        <w:widowControl/>
        <w:spacing w:lineRule="exact" w:line="317" w:before="86" w:after="0"/>
        <w:ind w:left="1152" w:firstLine="696"/>
        <w:jc w:val="both"/>
        <w:rPr>
          <w:rStyle w:val="FontStyle206"/>
        </w:rPr>
      </w:pPr>
      <w:r>
        <w:rPr/>
      </w:r>
    </w:p>
    <w:p>
      <w:pPr>
        <w:pStyle w:val="Style181"/>
        <w:widowControl/>
        <w:spacing w:lineRule="exact" w:line="317" w:before="86" w:after="0"/>
        <w:ind w:left="1152" w:firstLine="696"/>
        <w:rPr>
          <w:rStyle w:val="FontStyle206"/>
        </w:rPr>
      </w:pPr>
      <w:r>
        <w:rPr>
          <w:rStyle w:val="FontStyle206"/>
        </w:rPr>
        <w:t>ТЕМАТИЧЕСКИЙ ПЛАН ПРЕДМЕТА</w:t>
      </w:r>
    </w:p>
    <w:p>
      <w:pPr>
        <w:pStyle w:val="Style63"/>
        <w:widowControl/>
        <w:spacing w:lineRule="exact" w:line="317"/>
        <w:ind w:left="1253" w:right="1478" w:firstLine="696"/>
        <w:rPr>
          <w:rStyle w:val="FontStyle207"/>
        </w:rPr>
      </w:pPr>
      <w:r>
        <w:rPr>
          <w:rStyle w:val="FontStyle207"/>
        </w:rPr>
        <w:t>«КОНСТРУКЦИЯ, УСТРОЙСТВО И ЭКСПЛУАТАЦИЯ ТРАНСПОРТНЫХ СРЕДСТВ»</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33"/>
              <w:widowControl/>
              <w:rPr>
                <w:rStyle w:val="FontStyle343"/>
              </w:rPr>
            </w:pPr>
            <w:r>
              <w:rPr>
                <w:rStyle w:val="FontStyle343"/>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jc w:val="left"/>
              <w:rPr>
                <w:rStyle w:val="FontStyle220"/>
              </w:rPr>
            </w:pPr>
            <w:r>
              <w:rPr>
                <w:rStyle w:val="FontStyle220"/>
              </w:rPr>
              <w:t>Особенности    устройства    современных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54"/>
              <w:widowControl/>
              <w:jc w:val="center"/>
              <w:rPr>
                <w:rStyle w:val="FontStyle344"/>
              </w:rPr>
            </w:pPr>
            <w:r>
              <w:rPr>
                <w:rStyle w:val="FontStyle344"/>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Двигатели современных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36"/>
              <w:widowControl/>
              <w:jc w:val="center"/>
              <w:rPr>
                <w:rStyle w:val="FontStyle345"/>
              </w:rPr>
            </w:pPr>
            <w:r>
              <w:rPr>
                <w:rStyle w:val="FontStyle345"/>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jc w:val="left"/>
              <w:rPr>
                <w:rStyle w:val="FontStyle220"/>
              </w:rPr>
            </w:pPr>
            <w:r>
              <w:rPr>
                <w:rStyle w:val="FontStyle220"/>
              </w:rPr>
              <w:t>Системы      активной      и      пассивной безопасности автомобилей</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54"/>
              <w:widowControl/>
              <w:jc w:val="center"/>
              <w:rPr>
                <w:rStyle w:val="FontStyle344"/>
              </w:rPr>
            </w:pPr>
            <w:r>
              <w:rPr>
                <w:rStyle w:val="FontStyle344"/>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69"/>
              <w:jc w:val="left"/>
              <w:rPr>
                <w:rStyle w:val="FontStyle220"/>
              </w:rPr>
            </w:pPr>
            <w:r>
              <w:rPr>
                <w:rStyle w:val="FontStyle220"/>
              </w:rPr>
              <w:t>Современные              горюче-смазочные материалы</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54"/>
              <w:widowControl/>
              <w:jc w:val="center"/>
              <w:rPr>
                <w:rStyle w:val="FontStyle344"/>
              </w:rPr>
            </w:pPr>
            <w:r>
              <w:rPr>
                <w:rStyle w:val="FontStyle344"/>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9</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9</w:t>
            </w:r>
          </w:p>
        </w:tc>
        <w:tc>
          <w:tcPr>
            <w:tcW w:w="1686" w:type="dxa"/>
            <w:tcBorders>
              <w:top w:val="single" w:sz="6" w:space="0" w:color="000000"/>
              <w:left w:val="single" w:sz="6" w:space="0" w:color="000000"/>
              <w:bottom w:val="single" w:sz="6" w:space="0" w:color="000000"/>
              <w:right w:val="single" w:sz="6" w:space="0" w:color="000000"/>
            </w:tcBorders>
          </w:tcPr>
          <w:p>
            <w:pPr>
              <w:pStyle w:val="Style203"/>
              <w:widowControl/>
              <w:jc w:val="center"/>
              <w:rPr>
                <w:rStyle w:val="FontStyle346"/>
              </w:rPr>
            </w:pPr>
            <w:r>
              <w:rPr>
                <w:rStyle w:val="FontStyle346"/>
              </w:rPr>
              <w:t>-</w:t>
            </w:r>
          </w:p>
        </w:tc>
      </w:tr>
    </w:tbl>
    <w:p>
      <w:pPr>
        <w:pStyle w:val="Style181"/>
        <w:widowControl/>
        <w:spacing w:lineRule="exact" w:line="240"/>
        <w:rPr>
          <w:sz w:val="20"/>
          <w:szCs w:val="20"/>
        </w:rPr>
      </w:pPr>
      <w:r>
        <w:rPr>
          <w:sz w:val="20"/>
          <w:szCs w:val="20"/>
        </w:rPr>
      </w:r>
    </w:p>
    <w:p>
      <w:pPr>
        <w:pStyle w:val="Style181"/>
        <w:widowControl/>
        <w:spacing w:lineRule="exact" w:line="240"/>
        <w:rPr>
          <w:sz w:val="20"/>
          <w:szCs w:val="20"/>
        </w:rPr>
      </w:pPr>
      <w:r>
        <w:rPr>
          <w:sz w:val="20"/>
          <w:szCs w:val="20"/>
        </w:rPr>
      </w:r>
    </w:p>
    <w:p>
      <w:pPr>
        <w:pStyle w:val="Style181"/>
        <w:widowControl/>
        <w:spacing w:lineRule="exact" w:line="317" w:before="168" w:after="0"/>
        <w:rPr>
          <w:rStyle w:val="FontStyle206"/>
        </w:rPr>
      </w:pPr>
      <w:r>
        <w:rPr>
          <w:rStyle w:val="FontStyle206"/>
        </w:rPr>
        <w:t>ПРОГРАММА ПРЕДМЕТА</w:t>
      </w:r>
    </w:p>
    <w:p>
      <w:pPr>
        <w:pStyle w:val="Style63"/>
        <w:widowControl/>
        <w:spacing w:lineRule="exact" w:line="317"/>
        <w:jc w:val="left"/>
        <w:rPr>
          <w:rStyle w:val="FontStyle207"/>
        </w:rPr>
      </w:pPr>
      <w:r>
        <w:rPr>
          <w:rStyle w:val="FontStyle207"/>
        </w:rPr>
        <w:t xml:space="preserve">«КОНСТРУКЦИЯ, УСТРОЙСТВО И ЭКСПЛУАТАЦИЯ ТРАНСПОРТНЫХ СРЕДСТВ» </w:t>
      </w:r>
      <w:r>
        <w:rPr>
          <w:rStyle w:val="FontStyle207"/>
          <w:u w:val="single"/>
        </w:rPr>
        <w:t xml:space="preserve">Тема 1. Особенности устройства современных автомобилей. </w:t>
      </w:r>
      <w:r>
        <w:rPr>
          <w:rStyle w:val="FontStyle207"/>
        </w:rPr>
        <w:t>Варианты компоновки современных автомобилей. Автоматические коробки    передач    с     гидротрансформатором,     с    вариатором     и роботизированные. Рулевое управление (устройство гидроусилителя (ГУР) и электроусилителя (ЭУР).</w:t>
      </w:r>
    </w:p>
    <w:p>
      <w:pPr>
        <w:pStyle w:val="Style221"/>
        <w:widowControl/>
        <w:spacing w:lineRule="exact" w:line="322" w:before="5" w:after="0"/>
        <w:ind w:left="720" w:hanging="0"/>
        <w:jc w:val="left"/>
        <w:rPr>
          <w:rStyle w:val="FontStyle207"/>
          <w:u w:val="single"/>
        </w:rPr>
      </w:pPr>
      <w:r>
        <w:rPr>
          <w:rStyle w:val="FontStyle207"/>
          <w:u w:val="single"/>
        </w:rPr>
        <w:t>Тема 2. Силовые установки современных автомобилей.</w:t>
      </w:r>
    </w:p>
    <w:p>
      <w:pPr>
        <w:pStyle w:val="Style221"/>
        <w:widowControl/>
        <w:spacing w:lineRule="exact" w:line="322"/>
        <w:ind w:firstLine="696"/>
        <w:rPr>
          <w:rStyle w:val="FontStyle207"/>
        </w:rPr>
      </w:pPr>
      <w:r>
        <w:rPr>
          <w:rStyle w:val="FontStyle207"/>
        </w:rPr>
        <w:t>Гибридная силовая установка. Турбонаддув. Системы впрыска топлива (основные принципы работы инжектора). Газобаллонное оборудование. Система зажигания впрыскового двигателя.</w:t>
      </w:r>
    </w:p>
    <w:p>
      <w:pPr>
        <w:pStyle w:val="Style221"/>
        <w:widowControl/>
        <w:spacing w:lineRule="exact" w:line="322"/>
        <w:ind w:left="720" w:hanging="0"/>
        <w:jc w:val="left"/>
        <w:rPr>
          <w:rStyle w:val="FontStyle207"/>
          <w:u w:val="single"/>
        </w:rPr>
      </w:pPr>
      <w:r>
        <w:rPr>
          <w:rStyle w:val="FontStyle207"/>
          <w:u w:val="single"/>
        </w:rPr>
        <w:t>Тема 3. Системы активной и пассивной безопасности автомобилей.</w:t>
      </w:r>
    </w:p>
    <w:p>
      <w:pPr>
        <w:pStyle w:val="Style221"/>
        <w:widowControl/>
        <w:spacing w:lineRule="exact" w:line="322"/>
        <w:ind w:firstLine="696"/>
        <w:rPr>
          <w:rStyle w:val="FontStyle207"/>
        </w:rPr>
      </w:pPr>
      <w:r>
        <w:rPr>
          <w:rStyle w:val="FontStyle207"/>
        </w:rPr>
        <w:t>Виды системы активной безопасности: антиблокировочная система(АВ8), антипробуксовочная система (</w:t>
      </w:r>
      <w:r>
        <w:rPr>
          <w:rStyle w:val="FontStyle207"/>
          <w:lang w:val="en-US"/>
        </w:rPr>
        <w:t>ASC</w:t>
      </w:r>
      <w:r>
        <w:rPr>
          <w:rStyle w:val="FontStyle207"/>
        </w:rPr>
        <w:t>), система помощи при торможении (</w:t>
      </w:r>
      <w:r>
        <w:rPr>
          <w:rStyle w:val="FontStyle207"/>
          <w:lang w:val="en-US"/>
        </w:rPr>
        <w:t>BAS</w:t>
      </w:r>
      <w:r>
        <w:rPr>
          <w:rStyle w:val="FontStyle207"/>
        </w:rPr>
        <w:t>, ВА), система помощи при спуске, система распределения тормозных сил (</w:t>
      </w:r>
      <w:r>
        <w:rPr>
          <w:rStyle w:val="FontStyle207"/>
          <w:lang w:val="en-US"/>
        </w:rPr>
        <w:t>EBD</w:t>
      </w:r>
      <w:r>
        <w:rPr>
          <w:rStyle w:val="FontStyle207"/>
        </w:rPr>
        <w:t>), система самовыравнивания подвески (</w:t>
      </w:r>
      <w:r>
        <w:rPr>
          <w:rStyle w:val="FontStyle207"/>
          <w:lang w:val="en-US"/>
        </w:rPr>
        <w:t>SLC</w:t>
      </w:r>
      <w:r>
        <w:rPr>
          <w:rStyle w:val="FontStyle207"/>
        </w:rPr>
        <w:t>), парктроник (</w:t>
      </w:r>
      <w:r>
        <w:rPr>
          <w:rStyle w:val="FontStyle207"/>
          <w:lang w:val="en-US"/>
        </w:rPr>
        <w:t>PDS</w:t>
      </w:r>
      <w:r>
        <w:rPr>
          <w:rStyle w:val="FontStyle207"/>
        </w:rPr>
        <w:t>), электронная программа динамической стабилизации (или система курсовой устойчивости ) (</w:t>
      </w:r>
      <w:r>
        <w:rPr>
          <w:rStyle w:val="FontStyle207"/>
          <w:lang w:val="en-US"/>
        </w:rPr>
        <w:t>ESP</w:t>
      </w:r>
      <w:r>
        <w:rPr>
          <w:rStyle w:val="FontStyle207"/>
        </w:rPr>
        <w:t>). Их назначение и использование в движении.</w:t>
      </w:r>
    </w:p>
    <w:p>
      <w:pPr>
        <w:pStyle w:val="Style1111"/>
        <w:widowControl/>
        <w:spacing w:lineRule="exact" w:line="322" w:before="5" w:after="0"/>
        <w:rPr>
          <w:rStyle w:val="FontStyle207"/>
        </w:rPr>
      </w:pPr>
      <w:r>
        <w:rPr>
          <w:rStyle w:val="FontStyle207"/>
          <w:u w:val="single"/>
        </w:rPr>
        <w:t xml:space="preserve">Тема 4. Современные горюче-смазочные материалы. </w:t>
      </w:r>
      <w:r>
        <w:rPr>
          <w:rStyle w:val="FontStyle207"/>
        </w:rPr>
        <w:t>Виды и классификация топлив. Моторные масла. Трансмиссионные масла. Консистентные смазки.</w:t>
      </w:r>
    </w:p>
    <w:p>
      <w:pPr>
        <w:pStyle w:val="Style110"/>
        <w:widowControl/>
        <w:spacing w:lineRule="exact" w:line="240"/>
        <w:jc w:val="center"/>
        <w:rPr>
          <w:sz w:val="20"/>
          <w:szCs w:val="20"/>
        </w:rPr>
      </w:pPr>
      <w:r>
        <w:rPr>
          <w:sz w:val="20"/>
          <w:szCs w:val="20"/>
        </w:rPr>
      </w:r>
    </w:p>
    <w:p>
      <w:pPr>
        <w:pStyle w:val="Style110"/>
        <w:widowControl/>
        <w:spacing w:before="91" w:after="0"/>
        <w:jc w:val="center"/>
        <w:rPr>
          <w:rStyle w:val="FontStyle214"/>
        </w:rPr>
      </w:pPr>
      <w:r>
        <w:rPr>
          <w:rStyle w:val="FontStyle214"/>
        </w:rPr>
        <w:t>ТЕМАТИЧЕСКИЙ ПЛАН ПРЕДМЕТА</w:t>
      </w:r>
    </w:p>
    <w:p>
      <w:pPr>
        <w:pStyle w:val="Style221"/>
        <w:widowControl/>
        <w:spacing w:lineRule="auto" w:line="240" w:before="34" w:after="0"/>
        <w:ind w:left="667" w:hanging="0"/>
        <w:rPr>
          <w:rStyle w:val="FontStyle207"/>
        </w:rPr>
      </w:pPr>
      <w:r>
        <w:rPr>
          <w:rStyle w:val="FontStyle207"/>
        </w:rPr>
        <w:t>«ОСНОВЫ МЕТОДИКИ ПРОФЕССИОНАЛЬНОГО ОБУЧЕНИЯ»</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82"/>
              <w:widowControl/>
              <w:rPr>
                <w:rStyle w:val="FontStyle347"/>
              </w:rPr>
            </w:pPr>
            <w:r>
              <w:rPr>
                <w:rStyle w:val="FontStyle347"/>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Подготовка мастера производственного обучения к практическому занятию по вождению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Методика проведения практических занятий</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152"/>
              <w:widowControl/>
              <w:jc w:val="center"/>
              <w:rPr>
                <w:rStyle w:val="FontStyle349"/>
              </w:rPr>
            </w:pPr>
            <w:r>
              <w:rPr>
                <w:rStyle w:val="FontStyle349"/>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rPr>
                <w:rStyle w:val="FontStyle220"/>
              </w:rPr>
            </w:pPr>
            <w:r>
              <w:rPr>
                <w:rStyle w:val="FontStyle220"/>
              </w:rPr>
              <w:t>Порядок проведения практического занятия на тренажере по обучению вождению транспортного средства</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rPr>
                <w:rStyle w:val="FontStyle220"/>
              </w:rPr>
            </w:pPr>
            <w:r>
              <w:rPr>
                <w:rStyle w:val="FontStyle220"/>
              </w:rPr>
              <w:t>Порядок проведения практического занятия по обучению вождению на автодроме</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5.</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rPr>
                <w:rStyle w:val="FontStyle220"/>
              </w:rPr>
            </w:pPr>
            <w:r>
              <w:rPr>
                <w:rStyle w:val="FontStyle220"/>
              </w:rPr>
              <w:t>Порядок проведения практического занятия по обучению вождению на учебном маршруте в условиях реального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6.</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rPr>
                <w:rStyle w:val="FontStyle220"/>
              </w:rPr>
            </w:pPr>
            <w:r>
              <w:rPr>
                <w:rStyle w:val="FontStyle220"/>
              </w:rPr>
              <w:t>Методика проведения занятий по техническому обслуживанию техническому обслуживанию</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7.</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69"/>
              <w:rPr>
                <w:rStyle w:val="FontStyle220"/>
              </w:rPr>
            </w:pPr>
            <w:r>
              <w:rPr>
                <w:rStyle w:val="FontStyle220"/>
              </w:rPr>
              <w:t>Методика проведения контрольного занятия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123"/>
              <w:widowControl/>
              <w:jc w:val="center"/>
              <w:rPr>
                <w:rStyle w:val="FontStyle348"/>
              </w:rPr>
            </w:pPr>
            <w:r>
              <w:rPr>
                <w:rStyle w:val="FontStyle348"/>
              </w:rPr>
              <w:t>—</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extDirection w:val="tbRl"/>
          </w:tcPr>
          <w:p>
            <w:pPr>
              <w:pStyle w:val="Style54"/>
              <w:widowControl/>
              <w:spacing w:lineRule="auto" w:line="240"/>
              <w:jc w:val="left"/>
              <w:rPr>
                <w:rStyle w:val="FontStyle220"/>
              </w:rPr>
            </w:pPr>
            <w:r>
              <w:rPr>
                <w:rStyle w:val="FontStyle220"/>
              </w:rPr>
              <w:t>оо</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1229" w:firstLine="696"/>
              <w:rPr>
                <w:rStyle w:val="FontStyle220"/>
              </w:rPr>
            </w:pPr>
            <w:r>
              <w:rPr>
                <w:rStyle w:val="FontStyle220"/>
              </w:rPr>
              <w:t>Методика проведения экзамена</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123"/>
              <w:widowControl/>
              <w:jc w:val="center"/>
              <w:rPr>
                <w:rStyle w:val="FontStyle348"/>
              </w:rPr>
            </w:pPr>
            <w:r>
              <w:rPr>
                <w:rStyle w:val="FontStyle348"/>
              </w:rPr>
              <w:t>—</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20</w:t>
            </w:r>
          </w:p>
        </w:tc>
        <w:tc>
          <w:tcPr>
            <w:tcW w:w="180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6</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14</w:t>
            </w:r>
          </w:p>
        </w:tc>
      </w:tr>
    </w:tbl>
    <w:p>
      <w:pPr>
        <w:pStyle w:val="Normal"/>
        <w:widowControl/>
        <w:ind w:left="7939" w:right="384" w:firstLine="696"/>
        <w:rPr/>
      </w:pPr>
      <w:r>
        <w:rPr/>
      </w:r>
    </w:p>
    <w:p>
      <w:pPr>
        <w:pStyle w:val="Style181"/>
        <w:widowControl/>
        <w:spacing w:lineRule="exact" w:line="240"/>
        <w:rPr>
          <w:sz w:val="20"/>
          <w:szCs w:val="20"/>
        </w:rPr>
      </w:pPr>
      <w:r>
        <w:rPr>
          <w:sz w:val="20"/>
          <w:szCs w:val="20"/>
        </w:rPr>
      </w:r>
    </w:p>
    <w:p>
      <w:pPr>
        <w:pStyle w:val="Style181"/>
        <w:widowControl/>
        <w:spacing w:lineRule="auto" w:line="240" w:before="48" w:after="0"/>
        <w:rPr>
          <w:rStyle w:val="FontStyle206"/>
        </w:rPr>
      </w:pPr>
      <w:r>
        <w:rPr>
          <w:rStyle w:val="FontStyle206"/>
        </w:rPr>
        <w:t>ПРОГРАММА ПРЕДМЕТА</w:t>
      </w:r>
    </w:p>
    <w:p>
      <w:pPr>
        <w:pStyle w:val="Style221"/>
        <w:widowControl/>
        <w:spacing w:lineRule="auto" w:line="240" w:before="38" w:after="0"/>
        <w:ind w:left="658" w:hanging="0"/>
        <w:jc w:val="left"/>
        <w:rPr>
          <w:rStyle w:val="FontStyle207"/>
        </w:rPr>
      </w:pPr>
      <w:r>
        <w:rPr>
          <w:rStyle w:val="FontStyle207"/>
        </w:rPr>
        <w:t>«ОСНОВЫ МЕТОДИКИ ПРОФЕССИОНАЛЬНОГО ОБУЧЕНИЯ»</w:t>
      </w:r>
    </w:p>
    <w:p>
      <w:pPr>
        <w:pStyle w:val="Style221"/>
        <w:widowControl/>
        <w:spacing w:lineRule="exact" w:line="240"/>
        <w:ind w:left="710" w:hanging="0"/>
        <w:jc w:val="left"/>
        <w:rPr>
          <w:sz w:val="20"/>
          <w:szCs w:val="20"/>
        </w:rPr>
      </w:pPr>
      <w:r>
        <w:rPr>
          <w:sz w:val="20"/>
          <w:szCs w:val="20"/>
        </w:rPr>
      </w:r>
    </w:p>
    <w:p>
      <w:pPr>
        <w:pStyle w:val="Style221"/>
        <w:widowControl/>
        <w:spacing w:lineRule="exact" w:line="322" w:before="86" w:after="0"/>
        <w:ind w:left="710" w:hanging="0"/>
        <w:jc w:val="left"/>
        <w:rPr>
          <w:rStyle w:val="FontStyle207"/>
          <w:u w:val="single"/>
        </w:rPr>
      </w:pPr>
      <w:r>
        <w:rPr>
          <w:rStyle w:val="FontStyle207"/>
          <w:u w:val="single"/>
        </w:rPr>
        <w:t>Тема 1.Подготовка преподавателя к занятиям.</w:t>
      </w:r>
    </w:p>
    <w:p>
      <w:pPr>
        <w:pStyle w:val="Style221"/>
        <w:widowControl/>
        <w:spacing w:lineRule="exact" w:line="322"/>
        <w:ind w:firstLine="696"/>
        <w:rPr>
          <w:rStyle w:val="FontStyle207"/>
        </w:rPr>
      </w:pPr>
      <w:r>
        <w:rPr>
          <w:rStyle w:val="FontStyle207"/>
        </w:rPr>
        <w:t>Права и обязанности мастера производственного обучения вождению (инструктора) транспортных средств.</w:t>
      </w:r>
    </w:p>
    <w:p>
      <w:pPr>
        <w:pStyle w:val="Style221"/>
        <w:widowControl/>
        <w:spacing w:lineRule="exact" w:line="322"/>
        <w:ind w:firstLine="706"/>
        <w:rPr>
          <w:rStyle w:val="FontStyle207"/>
        </w:rPr>
      </w:pPr>
      <w:r>
        <w:rPr>
          <w:rStyle w:val="FontStyle207"/>
        </w:rPr>
        <w:t>Требования нормативной документации к организации учебно-материальной базы для обучения вождению. Оснащение и оборудование площадок для учебной езды (автодромов). Оснащение и оборудование учебного транспортного средства.</w:t>
      </w:r>
    </w:p>
    <w:p>
      <w:pPr>
        <w:pStyle w:val="Style221"/>
        <w:widowControl/>
        <w:spacing w:lineRule="exact" w:line="322"/>
        <w:ind w:firstLine="701"/>
        <w:rPr>
          <w:rStyle w:val="FontStyle207"/>
        </w:rPr>
      </w:pPr>
      <w:r>
        <w:rPr>
          <w:rStyle w:val="FontStyle207"/>
        </w:rPr>
        <w:t>Учебная документация мастера производственного обучения вождению (инструктора). Перечень учебных заданий.</w:t>
      </w:r>
    </w:p>
    <w:p>
      <w:pPr>
        <w:pStyle w:val="Style221"/>
        <w:widowControl/>
        <w:spacing w:lineRule="exact" w:line="322" w:before="5" w:after="0"/>
        <w:ind w:left="720" w:hanging="0"/>
        <w:jc w:val="left"/>
        <w:rPr>
          <w:rStyle w:val="FontStyle207"/>
        </w:rPr>
      </w:pPr>
      <w:r>
        <w:rPr>
          <w:rStyle w:val="FontStyle207"/>
        </w:rPr>
        <w:t>Составление плана-конспекта занятия.</w:t>
      </w:r>
    </w:p>
    <w:p>
      <w:pPr>
        <w:pStyle w:val="Style221"/>
        <w:widowControl/>
        <w:spacing w:lineRule="auto" w:line="240" w:before="110" w:after="0"/>
        <w:ind w:left="710" w:hanging="0"/>
        <w:jc w:val="left"/>
        <w:rPr>
          <w:rStyle w:val="FontStyle207"/>
          <w:u w:val="single"/>
        </w:rPr>
      </w:pPr>
      <w:r>
        <w:rPr>
          <w:rStyle w:val="FontStyle207"/>
          <w:u w:val="single"/>
        </w:rPr>
        <w:t>Тема 2. Методика проведения практических занятий.</w:t>
      </w:r>
    </w:p>
    <w:p>
      <w:pPr>
        <w:pStyle w:val="Style221"/>
        <w:widowControl/>
        <w:spacing w:lineRule="exact" w:line="322"/>
        <w:ind w:firstLine="710"/>
        <w:rPr>
          <w:rStyle w:val="FontStyle207"/>
        </w:rPr>
      </w:pPr>
      <w:r>
        <w:rPr>
          <w:rStyle w:val="FontStyle207"/>
        </w:rPr>
        <w:t>Организация выполнения упражнений. Предупреждение и объяснение ошибок. Объяснение и показ приемов. Индивидуально-психологический подход к учащимся при объяснении и показе приемов.</w:t>
      </w:r>
    </w:p>
    <w:p>
      <w:pPr>
        <w:pStyle w:val="Style221"/>
        <w:widowControl/>
        <w:spacing w:lineRule="exact" w:line="322"/>
        <w:ind w:firstLine="715"/>
        <w:rPr>
          <w:rStyle w:val="FontStyle207"/>
        </w:rPr>
      </w:pPr>
      <w:r>
        <w:rPr>
          <w:rStyle w:val="FontStyle207"/>
        </w:rPr>
        <w:t>Особенности методики обучения управлению транспортным средством категорий «А» «В», «С», «</w:t>
      </w:r>
      <w:r>
        <w:rPr>
          <w:rStyle w:val="FontStyle207"/>
          <w:lang w:val="en-US"/>
        </w:rPr>
        <w:t>D</w:t>
      </w:r>
      <w:r>
        <w:rPr>
          <w:rStyle w:val="FontStyle207"/>
        </w:rPr>
        <w:t>», «ВЕ», «СЕ», «</w:t>
      </w:r>
      <w:r>
        <w:rPr>
          <w:rStyle w:val="FontStyle207"/>
          <w:lang w:val="en-US"/>
        </w:rPr>
        <w:t>DE</w:t>
      </w:r>
      <w:r>
        <w:rPr>
          <w:rStyle w:val="FontStyle207"/>
        </w:rPr>
        <w:t>».</w:t>
      </w:r>
    </w:p>
    <w:p>
      <w:pPr>
        <w:pStyle w:val="Style221"/>
        <w:widowControl/>
        <w:spacing w:lineRule="exact" w:line="322"/>
        <w:ind w:firstLine="715"/>
        <w:rPr>
          <w:sz w:val="20"/>
          <w:szCs w:val="20"/>
        </w:rPr>
      </w:pPr>
      <w:r>
        <w:rPr>
          <w:rStyle w:val="FontStyle207"/>
        </w:rPr>
        <w:t>Основы методики обучению проведения контрольных проверок навыков управления транспортным средством.</w:t>
      </w:r>
    </w:p>
    <w:p>
      <w:pPr>
        <w:pStyle w:val="Style221"/>
        <w:widowControl/>
        <w:spacing w:before="72" w:after="0"/>
        <w:ind w:firstLine="701"/>
        <w:rPr>
          <w:rStyle w:val="FontStyle207"/>
        </w:rPr>
      </w:pPr>
      <w:r>
        <w:rPr>
          <w:rStyle w:val="FontStyle207"/>
          <w:u w:val="single"/>
        </w:rPr>
        <w:t>Тема 3. Порядок проведения практического занятия на тренажере по обучению вождению автотранспортного средства</w:t>
      </w:r>
      <w:r>
        <w:rPr>
          <w:rStyle w:val="FontStyle207"/>
        </w:rPr>
        <w:t>.</w:t>
      </w:r>
    </w:p>
    <w:p>
      <w:pPr>
        <w:pStyle w:val="Style221"/>
        <w:widowControl/>
        <w:spacing w:lineRule="exact" w:line="322"/>
        <w:ind w:firstLine="706"/>
        <w:rPr>
          <w:rStyle w:val="FontStyle207"/>
        </w:rPr>
      </w:pPr>
      <w:r>
        <w:rPr>
          <w:rStyle w:val="FontStyle207"/>
        </w:rPr>
        <w:t>Задача тренажерного обучения. Комплекс упражнений тренажерного обучения. Посадка. Ознакомление с органами управления и контрольно-измерительными приборами автомобиля. Техника руления. Пуск двигателя, начало движения, остановка. Переключение передач.</w:t>
      </w:r>
    </w:p>
    <w:p>
      <w:pPr>
        <w:pStyle w:val="Style221"/>
        <w:widowControl/>
        <w:spacing w:lineRule="exact" w:line="240"/>
        <w:ind w:firstLine="706"/>
        <w:rPr>
          <w:sz w:val="20"/>
          <w:szCs w:val="20"/>
        </w:rPr>
      </w:pPr>
      <w:r>
        <w:rPr>
          <w:sz w:val="20"/>
          <w:szCs w:val="20"/>
        </w:rPr>
      </w:r>
    </w:p>
    <w:p>
      <w:pPr>
        <w:pStyle w:val="Style221"/>
        <w:widowControl/>
        <w:spacing w:before="67" w:after="0"/>
        <w:ind w:firstLine="706"/>
        <w:rPr>
          <w:rStyle w:val="FontStyle207"/>
        </w:rPr>
      </w:pPr>
      <w:r>
        <w:rPr>
          <w:rStyle w:val="FontStyle207"/>
          <w:u w:val="single"/>
        </w:rPr>
        <w:t>Тема 4. Порядок проведения практического занятия по обучению вождению на автодроме</w:t>
      </w:r>
      <w:r>
        <w:rPr>
          <w:rStyle w:val="FontStyle207"/>
        </w:rPr>
        <w:t>.</w:t>
      </w:r>
    </w:p>
    <w:p>
      <w:pPr>
        <w:pStyle w:val="Style221"/>
        <w:widowControl/>
        <w:spacing w:lineRule="exact" w:line="322"/>
        <w:ind w:firstLine="706"/>
        <w:rPr>
          <w:rStyle w:val="FontStyle207"/>
        </w:rPr>
      </w:pPr>
      <w:r>
        <w:rPr>
          <w:rStyle w:val="FontStyle207"/>
        </w:rPr>
        <w:t>Вводный инструктаж и инструктаж по технике безопасности. Постановка задачи. Указание мер безопасности. Подготовка транспортного средства к движению. Показ выполнения приемов вождения, практическая отработка упражнения (при необходимости по элементам). Тренировка в выполнении упражнения в целом. Проверка выполнения контрольного задания. Разбор занятия.</w:t>
      </w:r>
    </w:p>
    <w:p>
      <w:pPr>
        <w:pStyle w:val="Style221"/>
        <w:widowControl/>
        <w:spacing w:lineRule="exact" w:line="240"/>
        <w:ind w:firstLine="706"/>
        <w:rPr>
          <w:sz w:val="20"/>
          <w:szCs w:val="20"/>
        </w:rPr>
      </w:pPr>
      <w:r>
        <w:rPr>
          <w:sz w:val="20"/>
          <w:szCs w:val="20"/>
        </w:rPr>
      </w:r>
    </w:p>
    <w:p>
      <w:pPr>
        <w:pStyle w:val="Style221"/>
        <w:widowControl/>
        <w:spacing w:lineRule="exact" w:line="322" w:before="77" w:after="0"/>
        <w:ind w:firstLine="706"/>
        <w:rPr>
          <w:rStyle w:val="FontStyle207"/>
          <w:u w:val="single"/>
        </w:rPr>
      </w:pPr>
      <w:r>
        <w:rPr>
          <w:rStyle w:val="FontStyle207"/>
          <w:u w:val="single"/>
        </w:rPr>
        <w:t>Тема 5. Порядок проведения практического занятия по обучению вождению на учебном маршруте в условиях реального дорожного движения.</w:t>
      </w:r>
    </w:p>
    <w:p>
      <w:pPr>
        <w:pStyle w:val="Style221"/>
        <w:widowControl/>
        <w:spacing w:lineRule="exact" w:line="322" w:before="5" w:after="0"/>
        <w:ind w:firstLine="706"/>
        <w:rPr>
          <w:rStyle w:val="FontStyle207"/>
        </w:rPr>
      </w:pPr>
      <w:r>
        <w:rPr>
          <w:rStyle w:val="FontStyle207"/>
        </w:rPr>
        <w:t>Вводный инструктаж и инструктаж по технике безопасности. Постановка задачи. Указание мер безопасности. Подготовка транспортного средства к движению. Обучение оценки уровня опасности воспринимаемой информации. Организация наблюдения в процессе вождения транспортного средства. Оценка тормозного и остановочного пути. Формирование безопасного пространства вокруг транспортного средства. Методика обучения вождению с комментариями.</w:t>
      </w:r>
    </w:p>
    <w:p>
      <w:pPr>
        <w:pStyle w:val="Style221"/>
        <w:widowControl/>
        <w:spacing w:lineRule="exact" w:line="240"/>
        <w:ind w:firstLine="710"/>
        <w:rPr>
          <w:sz w:val="20"/>
          <w:szCs w:val="20"/>
        </w:rPr>
      </w:pPr>
      <w:r>
        <w:rPr>
          <w:sz w:val="20"/>
          <w:szCs w:val="20"/>
        </w:rPr>
      </w:r>
    </w:p>
    <w:p>
      <w:pPr>
        <w:pStyle w:val="Style221"/>
        <w:widowControl/>
        <w:spacing w:before="72" w:after="0"/>
        <w:ind w:firstLine="710"/>
        <w:rPr>
          <w:rStyle w:val="FontStyle207"/>
          <w:u w:val="single"/>
        </w:rPr>
      </w:pPr>
      <w:r>
        <w:rPr>
          <w:rStyle w:val="FontStyle207"/>
          <w:u w:val="single"/>
        </w:rPr>
        <w:t>Тема 6. Методика проведения занятий по техническому обслуживанию техническому обслуживанию.</w:t>
      </w:r>
    </w:p>
    <w:p>
      <w:pPr>
        <w:pStyle w:val="Style221"/>
        <w:widowControl/>
        <w:spacing w:lineRule="exact" w:line="322"/>
        <w:ind w:firstLine="696"/>
        <w:rPr>
          <w:rStyle w:val="FontStyle207"/>
        </w:rPr>
      </w:pPr>
      <w:r>
        <w:rPr>
          <w:rStyle w:val="FontStyle207"/>
        </w:rPr>
        <w:t>Цель занятий. Организация выполнения работ по техническому обслуживанию. Особенности обучения операциям по устранению характерных неисправностей.</w:t>
      </w:r>
    </w:p>
    <w:p>
      <w:pPr>
        <w:pStyle w:val="Style63"/>
        <w:widowControl/>
        <w:spacing w:lineRule="exact" w:line="240"/>
        <w:jc w:val="left"/>
        <w:rPr>
          <w:sz w:val="20"/>
          <w:szCs w:val="20"/>
        </w:rPr>
      </w:pPr>
      <w:r>
        <w:rPr>
          <w:sz w:val="20"/>
          <w:szCs w:val="20"/>
        </w:rPr>
      </w:r>
    </w:p>
    <w:p>
      <w:pPr>
        <w:pStyle w:val="Style63"/>
        <w:widowControl/>
        <w:spacing w:before="77" w:after="0"/>
        <w:jc w:val="left"/>
        <w:rPr>
          <w:rStyle w:val="FontStyle207"/>
        </w:rPr>
      </w:pPr>
      <w:r>
        <w:rPr>
          <w:rStyle w:val="FontStyle207"/>
          <w:u w:val="single"/>
        </w:rPr>
        <w:t xml:space="preserve">Тема 7. Методика проведения контрольного занятия. </w:t>
      </w:r>
      <w:r>
        <w:rPr>
          <w:rStyle w:val="FontStyle207"/>
        </w:rPr>
        <w:t>Упражнения, применяемые для проведения контрольного занятия. Порядок выполнения контрольных упражнений.</w:t>
      </w:r>
    </w:p>
    <w:p>
      <w:pPr>
        <w:pStyle w:val="Style221"/>
        <w:widowControl/>
        <w:spacing w:lineRule="exact" w:line="240"/>
        <w:ind w:left="720" w:hanging="0"/>
        <w:jc w:val="left"/>
        <w:rPr>
          <w:sz w:val="20"/>
          <w:szCs w:val="20"/>
        </w:rPr>
      </w:pPr>
      <w:r>
        <w:rPr>
          <w:sz w:val="20"/>
          <w:szCs w:val="20"/>
        </w:rPr>
      </w:r>
    </w:p>
    <w:p>
      <w:pPr>
        <w:pStyle w:val="Style221"/>
        <w:widowControl/>
        <w:spacing w:lineRule="exact" w:line="322" w:before="82" w:after="0"/>
        <w:ind w:left="720" w:hanging="0"/>
        <w:jc w:val="left"/>
        <w:rPr>
          <w:rStyle w:val="FontStyle207"/>
          <w:u w:val="single"/>
        </w:rPr>
      </w:pPr>
      <w:r>
        <w:rPr>
          <w:rStyle w:val="FontStyle207"/>
          <w:u w:val="single"/>
        </w:rPr>
        <w:t>Тема 8. Методика проведения экзамена.</w:t>
      </w:r>
    </w:p>
    <w:p>
      <w:pPr>
        <w:pStyle w:val="Style221"/>
        <w:widowControl/>
        <w:spacing w:lineRule="exact" w:line="322"/>
        <w:ind w:firstLine="701"/>
        <w:rPr>
          <w:rStyle w:val="FontStyle207"/>
        </w:rPr>
      </w:pPr>
      <w:r>
        <w:rPr>
          <w:rStyle w:val="FontStyle207"/>
        </w:rPr>
        <w:t>Упражнения, применяемые для проведения первого этапа экзамена на автодроме. Требования к сдаче экзамена на контрольном маршруте в условиях реального дорожного движения.</w:t>
      </w:r>
    </w:p>
    <w:p>
      <w:pPr>
        <w:pStyle w:val="Style181"/>
        <w:widowControl/>
        <w:spacing w:before="77" w:after="0"/>
        <w:ind w:left="1152" w:firstLine="696"/>
        <w:jc w:val="left"/>
        <w:rPr>
          <w:rStyle w:val="FontStyle206"/>
        </w:rPr>
      </w:pPr>
      <w:r>
        <w:rPr>
          <w:rStyle w:val="FontStyle206"/>
        </w:rPr>
        <w:t xml:space="preserve">             </w:t>
      </w:r>
      <w:r>
        <w:rPr>
          <w:rStyle w:val="FontStyle206"/>
        </w:rPr>
        <w:t>ТЕМАТИЧЕСКИЙ ПЛАН ПРЕДМЕТА</w:t>
      </w:r>
    </w:p>
    <w:p>
      <w:pPr>
        <w:pStyle w:val="Style63"/>
        <w:widowControl/>
        <w:ind w:left="1200" w:right="1430" w:firstLine="696"/>
        <w:rPr>
          <w:rStyle w:val="FontStyle207"/>
        </w:rPr>
      </w:pPr>
      <w:r>
        <w:rPr>
          <w:rStyle w:val="FontStyle207"/>
        </w:rPr>
        <w:t>«ЗАКОНОДАТЕЛЬНЫЕ И НОРМАТИВНЫЕ АКТЫ, РЕГЛАМЕНТИРУЮЩИЕ ПОДГОТОВКУ ВОДИТЕЛЕЙ ТРАНСПОРТНЫХ СРЕДСТВ»</w:t>
      </w:r>
    </w:p>
    <w:p>
      <w:pPr>
        <w:pStyle w:val="Normal"/>
        <w:widowControl/>
        <w:spacing w:lineRule="exact" w:line="1" w:before="0" w:after="254"/>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55"/>
              <w:widowControl/>
              <w:rPr>
                <w:rStyle w:val="FontStyle350"/>
              </w:rPr>
            </w:pPr>
            <w:r>
              <w:rPr>
                <w:rStyle w:val="FontStyle350"/>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rPr>
                <w:rStyle w:val="FontStyle220"/>
              </w:rPr>
            </w:pPr>
            <w:r>
              <w:rPr>
                <w:rStyle w:val="FontStyle220"/>
              </w:rPr>
              <w:t>Федеральный закон РФ «Об образовании»</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4</w:t>
            </w:r>
          </w:p>
        </w:tc>
        <w:tc>
          <w:tcPr>
            <w:tcW w:w="1686" w:type="dxa"/>
            <w:tcBorders>
              <w:top w:val="single" w:sz="6" w:space="0" w:color="000000"/>
              <w:left w:val="single" w:sz="6" w:space="0" w:color="000000"/>
              <w:bottom w:val="single" w:sz="6" w:space="0" w:color="000000"/>
              <w:right w:val="single" w:sz="6" w:space="0" w:color="000000"/>
            </w:tcBorders>
          </w:tcPr>
          <w:p>
            <w:pPr>
              <w:pStyle w:val="Style130"/>
              <w:widowControl/>
              <w:jc w:val="center"/>
              <w:rPr>
                <w:rStyle w:val="FontStyle351"/>
              </w:rPr>
            </w:pPr>
            <w:r>
              <w:rPr>
                <w:rStyle w:val="FontStyle351"/>
              </w:rPr>
              <w:t>-</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Программы подготовки водителей транспортных средств категорий «А», «В», «С», «</w:t>
            </w:r>
            <w:r>
              <w:rPr>
                <w:rStyle w:val="FontStyle220"/>
                <w:lang w:val="en-US"/>
              </w:rPr>
              <w:t>D</w:t>
            </w:r>
            <w:r>
              <w:rPr>
                <w:rStyle w:val="FontStyle220"/>
              </w:rPr>
              <w:t>», «ВЕ», «СЕ», «</w:t>
            </w:r>
            <w:r>
              <w:rPr>
                <w:rStyle w:val="FontStyle220"/>
                <w:lang w:val="en-US"/>
              </w:rPr>
              <w:t>DE</w:t>
            </w:r>
            <w:r>
              <w:rPr>
                <w:rStyle w:val="FontStyle220"/>
              </w:rPr>
              <w:t>»</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Правила сдачи квалификационных экзаменов и выдачи водительских удостоверений. Методика приема квалификационных экзаменов</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right="3907" w:firstLine="696"/>
              <w:rPr>
                <w:rStyle w:val="FontStyle220"/>
              </w:rPr>
            </w:pPr>
            <w:r>
              <w:rPr>
                <w:rStyle w:val="FontStyle220"/>
              </w:rPr>
              <w:t>Зачет</w:t>
            </w:r>
          </w:p>
        </w:tc>
        <w:tc>
          <w:tcPr>
            <w:tcW w:w="840" w:type="dxa"/>
            <w:tcBorders>
              <w:top w:val="single" w:sz="6" w:space="0" w:color="000000"/>
              <w:left w:val="single" w:sz="6" w:space="0" w:color="000000"/>
              <w:bottom w:val="single" w:sz="6" w:space="0" w:color="000000"/>
              <w:right w:val="single" w:sz="6" w:space="0" w:color="000000"/>
            </w:tcBorders>
          </w:tcPr>
          <w:p>
            <w:pPr>
              <w:pStyle w:val="Style94"/>
              <w:widowControl/>
              <w:jc w:val="center"/>
              <w:rPr>
                <w:rStyle w:val="FontStyle252"/>
              </w:rPr>
            </w:pPr>
            <w:r>
              <w:rPr>
                <w:rStyle w:val="FontStyle252"/>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94"/>
              <w:widowControl/>
              <w:jc w:val="center"/>
              <w:rPr>
                <w:rStyle w:val="FontStyle252"/>
              </w:rPr>
            </w:pPr>
            <w:r>
              <w:rPr>
                <w:rStyle w:val="FontStyle252"/>
              </w:rPr>
              <w:t>1</w:t>
            </w:r>
          </w:p>
        </w:tc>
        <w:tc>
          <w:tcPr>
            <w:tcW w:w="16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94"/>
              <w:widowControl/>
              <w:jc w:val="center"/>
              <w:rPr>
                <w:rStyle w:val="FontStyle252"/>
              </w:rPr>
            </w:pPr>
            <w:r>
              <w:rPr>
                <w:rStyle w:val="FontStyle252"/>
              </w:rPr>
              <w:t>5</w:t>
            </w:r>
          </w:p>
        </w:tc>
        <w:tc>
          <w:tcPr>
            <w:tcW w:w="1800" w:type="dxa"/>
            <w:tcBorders>
              <w:top w:val="single" w:sz="6" w:space="0" w:color="000000"/>
              <w:left w:val="single" w:sz="6" w:space="0" w:color="000000"/>
              <w:bottom w:val="single" w:sz="6" w:space="0" w:color="000000"/>
              <w:right w:val="single" w:sz="6" w:space="0" w:color="000000"/>
            </w:tcBorders>
          </w:tcPr>
          <w:p>
            <w:pPr>
              <w:pStyle w:val="Style94"/>
              <w:widowControl/>
              <w:jc w:val="center"/>
              <w:rPr>
                <w:rStyle w:val="FontStyle252"/>
              </w:rPr>
            </w:pPr>
            <w:r>
              <w:rPr>
                <w:rStyle w:val="FontStyle252"/>
              </w:rPr>
              <w:t>5</w:t>
            </w:r>
          </w:p>
        </w:tc>
        <w:tc>
          <w:tcPr>
            <w:tcW w:w="1686" w:type="dxa"/>
            <w:tcBorders>
              <w:top w:val="single" w:sz="6" w:space="0" w:color="000000"/>
              <w:left w:val="single" w:sz="6" w:space="0" w:color="000000"/>
              <w:bottom w:val="single" w:sz="6" w:space="0" w:color="000000"/>
              <w:right w:val="single" w:sz="6" w:space="0" w:color="000000"/>
            </w:tcBorders>
          </w:tcPr>
          <w:p>
            <w:pPr>
              <w:pStyle w:val="Style130"/>
              <w:widowControl/>
              <w:jc w:val="center"/>
              <w:rPr>
                <w:rStyle w:val="FontStyle351"/>
              </w:rPr>
            </w:pPr>
            <w:r>
              <w:rPr>
                <w:rStyle w:val="FontStyle351"/>
              </w:rPr>
              <w:t>-</w:t>
            </w:r>
          </w:p>
        </w:tc>
      </w:tr>
    </w:tbl>
    <w:p>
      <w:pPr>
        <w:pStyle w:val="Style181"/>
        <w:widowControl/>
        <w:spacing w:lineRule="exact" w:line="317"/>
        <w:ind w:left="1949" w:firstLine="696"/>
        <w:jc w:val="left"/>
        <w:rPr>
          <w:rStyle w:val="FontStyle206"/>
        </w:rPr>
      </w:pPr>
      <w:r>
        <w:pict>
          <v:shape id="shape_0" ID="AutoShape 22" fillcolor="white" stroked="t" style="position:absolute;margin-left:0.05pt;margin-top:0pt;width:49.95pt;height:49.95pt">
            <w10:wrap type="none"/>
            <v:fill o:detectmouseclick="t" type="solid" color2="black"/>
            <v:stroke color="black" joinstyle="round" endcap="flat"/>
          </v:shape>
        </w:pict>
        <w:pict>
          <v:shape id="shape_0" ID="AutoShape 21" fillcolor="white" stroked="t" style="position:absolute;margin-left:0.05pt;margin-top:0pt;width:49.95pt;height:49.95pt">
            <w10:wrap type="none"/>
            <v:fill o:detectmouseclick="t" type="solid" color2="black"/>
            <v:stroke color="black" joinstyle="round" endcap="flat"/>
          </v:shape>
        </w:pict>
      </w:r>
      <w:r>
        <w:rPr>
          <w:rStyle w:val="FontStyle206"/>
          <w:lang w:val="en-US"/>
        </w:rPr>
        <w:t xml:space="preserve"> </w:t>
      </w:r>
      <w:r>
        <w:rPr>
          <w:rStyle w:val="FontStyle206"/>
          <w:lang w:val="en-US"/>
        </w:rPr>
        <w:t xml:space="preserve">       </w:t>
      </w:r>
      <w:r>
        <w:rPr>
          <w:rStyle w:val="FontStyle206"/>
        </w:rPr>
        <w:t>ПРОГРАММА ПРЕДМЕТА</w:t>
      </w:r>
    </w:p>
    <w:p>
      <w:pPr>
        <w:pStyle w:val="Style63"/>
        <w:widowControl/>
        <w:spacing w:lineRule="exact" w:line="317"/>
        <w:ind w:left="1200" w:right="1430" w:firstLine="696"/>
        <w:rPr>
          <w:rStyle w:val="FontStyle207"/>
        </w:rPr>
      </w:pPr>
      <w:r>
        <w:rPr>
          <w:rStyle w:val="FontStyle207"/>
        </w:rPr>
        <w:t>«ЗАКОНОДАТЕЛЬНЫЕ И НОРМАТИВНЫЕ АКТЫ, РЕГЛАМЕНТИРУЮПХИЕ ПОДГОТОВКУ ВОДИТЕЛЕЙ ТРАНСПОРТНЫХ СРЕДСТВ»</w:t>
      </w:r>
    </w:p>
    <w:p>
      <w:pPr>
        <w:pStyle w:val="Style221"/>
        <w:widowControl/>
        <w:spacing w:lineRule="exact" w:line="240"/>
        <w:ind w:left="720" w:hanging="0"/>
        <w:jc w:val="left"/>
        <w:rPr>
          <w:sz w:val="20"/>
          <w:szCs w:val="20"/>
        </w:rPr>
      </w:pPr>
      <w:r>
        <w:rPr>
          <w:sz w:val="20"/>
          <w:szCs w:val="20"/>
        </w:rPr>
      </w:r>
    </w:p>
    <w:p>
      <w:pPr>
        <w:pStyle w:val="Style221"/>
        <w:widowControl/>
        <w:spacing w:lineRule="auto" w:line="240" w:before="115" w:after="0"/>
        <w:ind w:left="720" w:hanging="0"/>
        <w:jc w:val="left"/>
        <w:rPr>
          <w:rStyle w:val="FontStyle207"/>
          <w:u w:val="single"/>
        </w:rPr>
      </w:pPr>
      <w:r>
        <w:rPr>
          <w:rStyle w:val="FontStyle207"/>
          <w:u w:val="single"/>
        </w:rPr>
        <w:t>Тема 1. Федеральный закон РФ «Об образовании».</w:t>
      </w:r>
    </w:p>
    <w:p>
      <w:pPr>
        <w:pStyle w:val="Style221"/>
        <w:widowControl/>
        <w:spacing w:lineRule="exact" w:line="322"/>
        <w:ind w:firstLine="710"/>
        <w:rPr>
          <w:rStyle w:val="FontStyle207"/>
        </w:rPr>
      </w:pPr>
      <w:r>
        <w:rPr>
          <w:rStyle w:val="FontStyle207"/>
        </w:rPr>
        <w:t>Система образования. Образовательные программы. Реализация профессиональных образовательных программ. Компетенция и ответственность образовательного учреждения.</w:t>
      </w:r>
    </w:p>
    <w:p>
      <w:pPr>
        <w:pStyle w:val="Style221"/>
        <w:widowControl/>
        <w:spacing w:lineRule="exact" w:line="322"/>
        <w:ind w:firstLine="701"/>
        <w:rPr>
          <w:rStyle w:val="FontStyle207"/>
        </w:rPr>
      </w:pPr>
      <w:r>
        <w:rPr>
          <w:rStyle w:val="FontStyle207"/>
        </w:rPr>
        <w:t>Права работников образовательных учреждений, их социальные гарантии и льготы. Трудовые отношения в системе образования.</w:t>
      </w:r>
    </w:p>
    <w:p>
      <w:pPr>
        <w:pStyle w:val="Style221"/>
        <w:widowControl/>
        <w:spacing w:lineRule="exact" w:line="322" w:before="82" w:after="0"/>
        <w:ind w:firstLine="706"/>
        <w:rPr>
          <w:rStyle w:val="FontStyle207"/>
          <w:u w:val="single"/>
        </w:rPr>
      </w:pPr>
      <w:r>
        <w:rPr>
          <w:rStyle w:val="FontStyle207"/>
          <w:u w:val="single"/>
        </w:rPr>
        <w:t>Тема 4. Программы подготовки водителей транспортных средств различных категорий.</w:t>
      </w:r>
    </w:p>
    <w:p>
      <w:pPr>
        <w:pStyle w:val="Style221"/>
        <w:widowControl/>
        <w:spacing w:lineRule="exact" w:line="322"/>
        <w:ind w:firstLine="710"/>
        <w:rPr>
          <w:rStyle w:val="FontStyle207"/>
        </w:rPr>
      </w:pPr>
      <w:r>
        <w:rPr>
          <w:rStyle w:val="FontStyle207"/>
        </w:rPr>
        <w:t>Требования программ подготовки водителей к обучению вождению транспортных средств.</w:t>
      </w:r>
    </w:p>
    <w:p>
      <w:pPr>
        <w:pStyle w:val="Style221"/>
        <w:widowControl/>
        <w:spacing w:lineRule="exact" w:line="322" w:before="77" w:after="0"/>
        <w:ind w:firstLine="706"/>
        <w:rPr>
          <w:rStyle w:val="FontStyle207"/>
          <w:u w:val="single"/>
        </w:rPr>
      </w:pPr>
      <w:r>
        <w:rPr>
          <w:rStyle w:val="FontStyle207"/>
          <w:u w:val="single"/>
        </w:rPr>
        <w:t>Тема 3. Правила сдачи квалификационных экзаменов и выдачи водительских    удостоверений    Методика    приема    квалификационных</w:t>
      </w:r>
    </w:p>
    <w:p>
      <w:pPr>
        <w:pStyle w:val="Style1111"/>
        <w:widowControl/>
        <w:spacing w:lineRule="exact" w:line="322"/>
        <w:rPr>
          <w:rStyle w:val="FontStyle207"/>
          <w:u w:val="single"/>
        </w:rPr>
      </w:pPr>
      <w:r>
        <w:rPr>
          <w:rStyle w:val="FontStyle207"/>
          <w:u w:val="single"/>
        </w:rPr>
        <w:t>экзаменов.</w:t>
      </w:r>
    </w:p>
    <w:p>
      <w:pPr>
        <w:pStyle w:val="Style221"/>
        <w:widowControl/>
        <w:spacing w:lineRule="exact" w:line="322"/>
        <w:ind w:firstLine="706"/>
        <w:rPr>
          <w:rStyle w:val="FontStyle207"/>
        </w:rPr>
      </w:pPr>
      <w:r>
        <w:rPr>
          <w:rStyle w:val="FontStyle207"/>
        </w:rPr>
        <w:t>Порядок допуска граждан к сдаче квалификационного экзамена. Взаимодействие экзаменационных подразделений ГИБДД и образовательных учреждений, осуществляющих подготовку водителей транспортных средств.</w:t>
      </w:r>
    </w:p>
    <w:p>
      <w:pPr>
        <w:pStyle w:val="Style221"/>
        <w:widowControl/>
        <w:spacing w:lineRule="exact" w:line="322"/>
        <w:ind w:firstLine="701"/>
        <w:rPr>
          <w:rStyle w:val="FontStyle207"/>
        </w:rPr>
      </w:pPr>
      <w:r>
        <w:rPr>
          <w:rStyle w:val="FontStyle207"/>
        </w:rPr>
        <w:t>Методика приема теоретического экзамена. Методика проведения практического экзамена по вождению.</w:t>
      </w:r>
    </w:p>
    <w:p>
      <w:pPr>
        <w:pStyle w:val="Style181"/>
        <w:widowControl/>
        <w:spacing w:lineRule="exact" w:line="240"/>
        <w:ind w:left="1152" w:firstLine="696"/>
        <w:jc w:val="both"/>
        <w:rPr>
          <w:sz w:val="20"/>
          <w:szCs w:val="20"/>
        </w:rPr>
      </w:pPr>
      <w:r>
        <w:rPr>
          <w:sz w:val="20"/>
          <w:szCs w:val="20"/>
        </w:rPr>
      </w:r>
    </w:p>
    <w:p>
      <w:pPr>
        <w:pStyle w:val="Style181"/>
        <w:widowControl/>
        <w:spacing w:lineRule="auto" w:line="240" w:before="120" w:after="0"/>
        <w:ind w:left="1152" w:firstLine="696"/>
        <w:jc w:val="both"/>
        <w:rPr>
          <w:rStyle w:val="FontStyle206"/>
        </w:rPr>
      </w:pPr>
      <w:r>
        <w:rPr>
          <w:rStyle w:val="FontStyle206"/>
        </w:rPr>
        <w:t xml:space="preserve">               </w:t>
      </w:r>
      <w:r>
        <w:rPr>
          <w:rStyle w:val="FontStyle206"/>
        </w:rPr>
        <w:t>ТЕМАТИЧЕСКИЙ ПЛАН ПРЕДМЕТА</w:t>
      </w:r>
    </w:p>
    <w:p>
      <w:pPr>
        <w:pStyle w:val="Style1111"/>
        <w:widowControl/>
        <w:spacing w:lineRule="auto" w:line="240" w:before="10" w:after="0"/>
        <w:jc w:val="center"/>
        <w:rPr>
          <w:rStyle w:val="FontStyle207"/>
        </w:rPr>
      </w:pPr>
      <w:r>
        <w:rPr>
          <w:rStyle w:val="FontStyle207"/>
        </w:rPr>
        <w:t>«ОКАЗАНИЕ МЕДИЦИНСКОЙ ПОМОЩИ»</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vMerge w:val="restart"/>
            <w:tcBorders>
              <w:top w:val="single" w:sz="6" w:space="0" w:color="000000"/>
              <w:left w:val="single" w:sz="6" w:space="0" w:color="000000"/>
              <w:right w:val="single" w:sz="6" w:space="0" w:color="000000"/>
            </w:tcBorders>
          </w:tcPr>
          <w:p>
            <w:pPr>
              <w:pStyle w:val="Style54"/>
              <w:widowControl/>
              <w:spacing w:lineRule="exact" w:line="269"/>
              <w:ind w:left="24" w:hanging="24"/>
              <w:jc w:val="left"/>
              <w:rPr>
                <w:rStyle w:val="FontStyle220"/>
              </w:rPr>
            </w:pPr>
            <w:r>
              <w:rPr>
                <w:rStyle w:val="FontStyle220"/>
              </w:rPr>
              <w:t xml:space="preserve">№ </w:t>
            </w:r>
            <w:r>
              <w:rPr>
                <w:rStyle w:val="FontStyle220"/>
              </w:rPr>
              <w:t>п</w:t>
            </w:r>
            <w:r>
              <w:rPr>
                <w:rStyle w:val="FontStyle220"/>
                <w:lang w:val="en-US"/>
              </w:rPr>
              <w:t>/</w:t>
            </w:r>
            <w:r>
              <w:rPr>
                <w:rStyle w:val="FontStyle220"/>
              </w:rPr>
              <w:t>п</w:t>
            </w:r>
          </w:p>
        </w:tc>
        <w:tc>
          <w:tcPr>
            <w:tcW w:w="4690" w:type="dxa"/>
            <w:vMerge w:val="restart"/>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90" w:type="dxa"/>
            <w:vMerge w:val="continue"/>
            <w:tcBorders>
              <w:left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restart"/>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469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840" w:type="dxa"/>
            <w:vMerge w:val="continue"/>
            <w:tcBorders>
              <w:left w:val="single" w:sz="6" w:space="0" w:color="000000"/>
              <w:bottom w:val="single" w:sz="6" w:space="0" w:color="000000"/>
              <w:right w:val="single" w:sz="6" w:space="0" w:color="000000"/>
            </w:tcBorders>
          </w:tcPr>
          <w:p>
            <w:pPr>
              <w:pStyle w:val="Normal"/>
              <w:widowControl/>
              <w:rPr>
                <w:rStyle w:val="FontStyle220"/>
              </w:rPr>
            </w:pPr>
            <w:r>
              <w:rPr/>
            </w:r>
          </w:p>
          <w:p>
            <w:pPr>
              <w:pStyle w:val="Normal"/>
              <w:widowControl/>
              <w:rPr>
                <w:rStyle w:val="FontStyle220"/>
              </w:rPr>
            </w:pPr>
            <w:r>
              <w:rPr/>
            </w:r>
          </w:p>
        </w:tc>
        <w:tc>
          <w:tcPr>
            <w:tcW w:w="1800" w:type="dxa"/>
            <w:tcBorders>
              <w:top w:val="single" w:sz="6" w:space="0" w:color="000000"/>
              <w:left w:val="single" w:sz="6" w:space="0" w:color="000000"/>
              <w:bottom w:val="single" w:sz="6" w:space="0" w:color="000000"/>
              <w:right w:val="single" w:sz="6" w:space="0" w:color="000000"/>
            </w:tcBorders>
          </w:tcPr>
          <w:p>
            <w:pPr>
              <w:pStyle w:val="Style38"/>
              <w:widowControl/>
              <w:spacing w:lineRule="exact" w:line="269"/>
              <w:rPr>
                <w:rStyle w:val="FontStyle220"/>
              </w:rPr>
            </w:pPr>
            <w:r>
              <w:rPr>
                <w:rStyle w:val="FontStyle220"/>
              </w:rPr>
              <w:t>теоретические занятия</w:t>
            </w:r>
          </w:p>
        </w:tc>
        <w:tc>
          <w:tcPr>
            <w:tcW w:w="1686" w:type="dxa"/>
            <w:tcBorders>
              <w:top w:val="single" w:sz="6" w:space="0" w:color="000000"/>
              <w:left w:val="single" w:sz="6" w:space="0" w:color="000000"/>
              <w:bottom w:val="single" w:sz="6" w:space="0" w:color="000000"/>
              <w:right w:val="single" w:sz="6" w:space="0" w:color="000000"/>
            </w:tcBorders>
          </w:tcPr>
          <w:p>
            <w:pPr>
              <w:pStyle w:val="Style38"/>
              <w:widowControl/>
              <w:spacing w:lineRule="exact" w:line="269"/>
              <w:rPr>
                <w:rStyle w:val="FontStyle220"/>
              </w:rPr>
            </w:pPr>
            <w:r>
              <w:rPr>
                <w:rStyle w:val="FontStyle220"/>
              </w:rPr>
              <w:t>практические 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Основные положения оказания первой медицинской помощи. Терминальные состояния</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Проведение сердечно-легочной реанимации. Кровотечение и методы его остановки</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Первая медицинская помощь при травмах. Раны и их первичная обработка.</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172"/>
              <w:widowControl/>
              <w:jc w:val="center"/>
              <w:rPr>
                <w:rStyle w:val="FontStyle352"/>
              </w:rPr>
            </w:pPr>
            <w:r>
              <w:rPr>
                <w:rStyle w:val="FontStyle352"/>
              </w:rPr>
              <w:t>—</w:t>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left="5" w:hanging="5"/>
              <w:rPr>
                <w:rStyle w:val="FontStyle220"/>
              </w:rPr>
            </w:pPr>
            <w:r>
              <w:rPr>
                <w:rStyle w:val="FontStyle220"/>
              </w:rPr>
              <w:t>Правила наложения транспортной иммобилизации. Особенности транспортировки пострадавшего при ДТП</w:t>
            </w:r>
          </w:p>
        </w:tc>
        <w:tc>
          <w:tcPr>
            <w:tcW w:w="840"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bl>
    <w:p>
      <w:pPr>
        <w:pStyle w:val="Normal"/>
        <w:widowControl/>
        <w:spacing w:lineRule="exact" w:line="1" w:before="0" w:after="144"/>
        <w:rPr>
          <w:sz w:val="2"/>
          <w:szCs w:val="2"/>
        </w:rPr>
      </w:pPr>
      <w:r>
        <w:rPr>
          <w:sz w:val="2"/>
          <w:szCs w:val="2"/>
        </w:rPr>
      </w:r>
    </w:p>
    <w:tbl>
      <w:tblPr>
        <w:tblW w:w="9625" w:type="dxa"/>
        <w:jc w:val="left"/>
        <w:tblInd w:w="40" w:type="dxa"/>
        <w:tblCellMar>
          <w:top w:w="0" w:type="dxa"/>
          <w:left w:w="40" w:type="dxa"/>
          <w:bottom w:w="0" w:type="dxa"/>
          <w:right w:w="40" w:type="dxa"/>
        </w:tblCellMar>
        <w:tblLook w:val="0000"/>
      </w:tblPr>
      <w:tblGrid>
        <w:gridCol w:w="604"/>
        <w:gridCol w:w="4690"/>
        <w:gridCol w:w="840"/>
        <w:gridCol w:w="1800"/>
        <w:gridCol w:w="1691"/>
      </w:tblGrid>
      <w:tr>
        <w:trPr/>
        <w:tc>
          <w:tcPr>
            <w:tcW w:w="604"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69"/>
              <w:jc w:val="left"/>
              <w:rPr>
                <w:rStyle w:val="FontStyle220"/>
              </w:rPr>
            </w:pPr>
            <w:r>
              <w:rPr>
                <w:rStyle w:val="FontStyle220"/>
              </w:rPr>
              <w:t>в     лечебное     учреждение.     Правила пользования медицинской аптечкой</w:t>
            </w:r>
          </w:p>
        </w:tc>
        <w:tc>
          <w:tcPr>
            <w:tcW w:w="84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91"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r>
      <w:tr>
        <w:trPr/>
        <w:tc>
          <w:tcPr>
            <w:tcW w:w="604"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ind w:left="245" w:firstLine="696"/>
              <w:rPr>
                <w:rStyle w:val="FontStyle236"/>
              </w:rPr>
            </w:pPr>
            <w:r>
              <w:rPr>
                <w:rStyle w:val="FontStyle236"/>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91" w:type="dxa"/>
            <w:tcBorders>
              <w:top w:val="single" w:sz="6" w:space="0" w:color="000000"/>
              <w:left w:val="single" w:sz="6" w:space="0" w:color="000000"/>
              <w:bottom w:val="single" w:sz="6" w:space="0" w:color="000000"/>
              <w:right w:val="single" w:sz="6" w:space="0" w:color="000000"/>
            </w:tcBorders>
          </w:tcPr>
          <w:p>
            <w:pPr>
              <w:pStyle w:val="Style94"/>
              <w:widowControl/>
              <w:ind w:left="725" w:firstLine="696"/>
              <w:rPr>
                <w:rStyle w:val="FontStyle252"/>
              </w:rPr>
            </w:pPr>
            <w:r>
              <w:rPr>
                <w:rStyle w:val="FontStyle252"/>
              </w:rPr>
              <w:t>1</w:t>
            </w:r>
          </w:p>
        </w:tc>
      </w:tr>
    </w:tbl>
    <w:p>
      <w:pPr>
        <w:pStyle w:val="Style181"/>
        <w:widowControl/>
        <w:spacing w:lineRule="exact" w:line="240"/>
        <w:ind w:left="2078" w:firstLine="696"/>
        <w:jc w:val="both"/>
        <w:rPr>
          <w:sz w:val="20"/>
          <w:szCs w:val="20"/>
        </w:rPr>
      </w:pPr>
      <w:r>
        <w:rPr>
          <w:sz w:val="20"/>
          <w:szCs w:val="20"/>
        </w:rPr>
      </w:r>
    </w:p>
    <w:p>
      <w:pPr>
        <w:pStyle w:val="Style181"/>
        <w:widowControl/>
        <w:spacing w:lineRule="exact" w:line="240"/>
        <w:ind w:left="2078" w:firstLine="696"/>
        <w:jc w:val="both"/>
        <w:rPr>
          <w:sz w:val="20"/>
          <w:szCs w:val="20"/>
        </w:rPr>
      </w:pPr>
      <w:r>
        <w:rPr>
          <w:sz w:val="20"/>
          <w:szCs w:val="20"/>
        </w:rPr>
      </w:r>
    </w:p>
    <w:p>
      <w:pPr>
        <w:pStyle w:val="Style181"/>
        <w:widowControl/>
        <w:spacing w:lineRule="exact" w:line="240"/>
        <w:ind w:left="2078" w:firstLine="696"/>
        <w:jc w:val="both"/>
        <w:rPr>
          <w:sz w:val="20"/>
          <w:szCs w:val="20"/>
        </w:rPr>
      </w:pPr>
      <w:r>
        <w:rPr>
          <w:sz w:val="20"/>
          <w:szCs w:val="20"/>
        </w:rPr>
      </w:r>
    </w:p>
    <w:p>
      <w:pPr>
        <w:pStyle w:val="Style181"/>
        <w:widowControl/>
        <w:spacing w:lineRule="exact" w:line="240"/>
        <w:ind w:left="2078" w:firstLine="696"/>
        <w:jc w:val="both"/>
        <w:rPr>
          <w:sz w:val="20"/>
          <w:szCs w:val="20"/>
        </w:rPr>
      </w:pPr>
      <w:r>
        <w:rPr>
          <w:sz w:val="20"/>
          <w:szCs w:val="20"/>
        </w:rPr>
      </w:r>
    </w:p>
    <w:p>
      <w:pPr>
        <w:pStyle w:val="Style181"/>
        <w:widowControl/>
        <w:spacing w:lineRule="exact" w:line="240"/>
        <w:ind w:left="2078" w:firstLine="696"/>
        <w:jc w:val="both"/>
        <w:rPr>
          <w:sz w:val="20"/>
          <w:szCs w:val="20"/>
        </w:rPr>
      </w:pPr>
      <w:r>
        <w:rPr>
          <w:sz w:val="20"/>
          <w:szCs w:val="20"/>
        </w:rPr>
      </w:r>
    </w:p>
    <w:p>
      <w:pPr>
        <w:pStyle w:val="Style181"/>
        <w:widowControl/>
        <w:spacing w:lineRule="auto" w:line="240" w:before="72" w:after="0"/>
        <w:ind w:left="2078" w:firstLine="696"/>
        <w:jc w:val="both"/>
        <w:rPr>
          <w:rStyle w:val="FontStyle206"/>
        </w:rPr>
      </w:pPr>
      <w:r>
        <w:rPr>
          <w:rStyle w:val="FontStyle206"/>
          <w:lang w:val="en-US"/>
        </w:rPr>
        <w:t xml:space="preserve">        </w:t>
      </w:r>
      <w:r>
        <w:rPr>
          <w:rStyle w:val="FontStyle206"/>
        </w:rPr>
        <w:t>ПРОГРАММА ПРЕДМЕТА</w:t>
      </w:r>
    </w:p>
    <w:p>
      <w:pPr>
        <w:pStyle w:val="Style1111"/>
        <w:widowControl/>
        <w:spacing w:lineRule="auto" w:line="240" w:before="10" w:after="0"/>
        <w:ind w:left="2098" w:firstLine="696"/>
        <w:jc w:val="both"/>
        <w:rPr>
          <w:rStyle w:val="FontStyle207"/>
        </w:rPr>
      </w:pPr>
      <w:r>
        <w:rPr>
          <w:rStyle w:val="FontStyle207"/>
        </w:rPr>
        <w:t>«ОКАЗАНИЕ МЕДИЦИНСКОЙ ПОМОЩИ»</w:t>
      </w:r>
    </w:p>
    <w:p>
      <w:pPr>
        <w:pStyle w:val="Style221"/>
        <w:widowControl/>
        <w:spacing w:lineRule="exact" w:line="240"/>
        <w:rPr>
          <w:sz w:val="20"/>
          <w:szCs w:val="20"/>
        </w:rPr>
      </w:pPr>
      <w:r>
        <w:rPr>
          <w:sz w:val="20"/>
          <w:szCs w:val="20"/>
        </w:rPr>
      </w:r>
    </w:p>
    <w:p>
      <w:pPr>
        <w:pStyle w:val="Style221"/>
        <w:widowControl/>
        <w:spacing w:before="82" w:after="0"/>
        <w:rPr>
          <w:rStyle w:val="FontStyle207"/>
          <w:u w:val="single"/>
        </w:rPr>
      </w:pPr>
      <w:r>
        <w:rPr>
          <w:rStyle w:val="FontStyle207"/>
          <w:u w:val="single"/>
        </w:rPr>
        <w:t>Тема 1. Основные положения оказания первой медицинской помощи. Терминальные состояния</w:t>
      </w:r>
    </w:p>
    <w:p>
      <w:pPr>
        <w:pStyle w:val="Style221"/>
        <w:widowControl/>
        <w:spacing w:lineRule="exact" w:line="322"/>
        <w:ind w:firstLine="730"/>
        <w:rPr>
          <w:rStyle w:val="FontStyle207"/>
        </w:rPr>
      </w:pPr>
      <w:r>
        <w:rPr>
          <w:rStyle w:val="FontStyle207"/>
        </w:rPr>
        <w:t>Основные положения оказания первой медицинской помощи. Комплекс мероприятий первой медицинской помощи и критерии его эффективности. Проверка остаточных знаний обучаемых. Анатомия и физиология человека. Определение и характеристика терминальных состояний. Признаки жизни и смерти. Признаки и симптомы шока. Комплекс противошоковых мероприятий. Причины острой дыхательной недостаточности и асфиксии.</w:t>
      </w:r>
    </w:p>
    <w:p>
      <w:pPr>
        <w:pStyle w:val="Style221"/>
        <w:widowControl/>
        <w:spacing w:lineRule="exact" w:line="240"/>
        <w:rPr>
          <w:sz w:val="20"/>
          <w:szCs w:val="20"/>
        </w:rPr>
      </w:pPr>
      <w:r>
        <w:rPr>
          <w:sz w:val="20"/>
          <w:szCs w:val="20"/>
        </w:rPr>
      </w:r>
    </w:p>
    <w:p>
      <w:pPr>
        <w:pStyle w:val="Style221"/>
        <w:widowControl/>
        <w:spacing w:lineRule="exact" w:line="322" w:before="77" w:after="0"/>
        <w:rPr>
          <w:rStyle w:val="FontStyle207"/>
          <w:u w:val="single"/>
        </w:rPr>
      </w:pPr>
      <w:r>
        <w:rPr>
          <w:rStyle w:val="FontStyle207"/>
          <w:u w:val="single"/>
        </w:rPr>
        <w:t>Тема 2. Проведение сердечно-легочной реанимации. Кровотечение и методы его остановки</w:t>
      </w:r>
    </w:p>
    <w:p>
      <w:pPr>
        <w:pStyle w:val="Style221"/>
        <w:widowControl/>
        <w:spacing w:lineRule="exact" w:line="322"/>
        <w:ind w:firstLine="710"/>
        <w:rPr>
          <w:rStyle w:val="FontStyle207"/>
        </w:rPr>
      </w:pPr>
      <w:r>
        <w:rPr>
          <w:rStyle w:val="FontStyle207"/>
        </w:rPr>
        <w:t>Показания к проведению мероприятий сердечно-легочной реанимации. Отработка приемов реанимационной помощи. Ошибки при проведении сердечно-легочной реанимации. Особенности проведения сердечно-легочной реанимации у детей и пожилых людей. Виды кровотечений. Способы остановки кровотечения. Методика наложения жгута. Отработка навыков остановки артериального и венозного кровотечений. Особенности остановки кровотечения из носа, ушей и полости рта. Первая медицинская помощь при легочном кровотечении и подозрении на внутрибрюшное кровотечение.</w:t>
      </w:r>
    </w:p>
    <w:p>
      <w:pPr>
        <w:pStyle w:val="Style221"/>
        <w:widowControl/>
        <w:spacing w:lineRule="exact" w:line="240"/>
        <w:ind w:firstLine="715"/>
        <w:rPr>
          <w:sz w:val="20"/>
          <w:szCs w:val="20"/>
        </w:rPr>
      </w:pPr>
      <w:r>
        <w:rPr>
          <w:sz w:val="20"/>
          <w:szCs w:val="20"/>
        </w:rPr>
      </w:r>
    </w:p>
    <w:p>
      <w:pPr>
        <w:pStyle w:val="Style221"/>
        <w:widowControl/>
        <w:spacing w:before="72" w:after="0"/>
        <w:ind w:firstLine="715"/>
        <w:rPr>
          <w:rStyle w:val="FontStyle207"/>
          <w:u w:val="single"/>
        </w:rPr>
      </w:pPr>
      <w:r>
        <w:rPr>
          <w:rStyle w:val="FontStyle207"/>
          <w:u w:val="single"/>
        </w:rPr>
        <w:t>Тема 3. Первая медицинская помощь при травмах. Раны и их первичная обработка</w:t>
      </w:r>
    </w:p>
    <w:p>
      <w:pPr>
        <w:pStyle w:val="Style221"/>
        <w:widowControl/>
        <w:spacing w:lineRule="exact" w:line="322"/>
        <w:ind w:firstLine="725"/>
        <w:rPr>
          <w:rStyle w:val="FontStyle207"/>
        </w:rPr>
      </w:pPr>
      <w:r>
        <w:rPr>
          <w:rStyle w:val="FontStyle207"/>
        </w:rPr>
        <w:t>Общая характеристика травм, особенности травм при ДТП. Черепно-мозговые травмы. Классификация ран и их первичная обработка. Закрытые повреждения мягких тканей. Синдром длительного сдавливания, особенности оказания медицинской помощи. Переломы костей скелета, характерные признаки перелома кости. Отработка навыков оказания первой медицинской помощи при переломах. Ожоги. Холодовая травма.</w:t>
      </w:r>
    </w:p>
    <w:p>
      <w:pPr>
        <w:pStyle w:val="Style221"/>
        <w:widowControl/>
        <w:spacing w:lineRule="exact" w:line="240"/>
        <w:ind w:firstLine="715"/>
        <w:rPr>
          <w:sz w:val="20"/>
          <w:szCs w:val="20"/>
        </w:rPr>
      </w:pPr>
      <w:r>
        <w:rPr>
          <w:sz w:val="20"/>
          <w:szCs w:val="20"/>
        </w:rPr>
      </w:r>
    </w:p>
    <w:p>
      <w:pPr>
        <w:pStyle w:val="Style221"/>
        <w:widowControl/>
        <w:spacing w:lineRule="exact" w:line="322" w:before="77" w:after="0"/>
        <w:ind w:firstLine="715"/>
        <w:rPr>
          <w:rStyle w:val="FontStyle207"/>
          <w:u w:val="single"/>
        </w:rPr>
      </w:pPr>
      <w:r>
        <w:rPr>
          <w:rStyle w:val="FontStyle207"/>
          <w:u w:val="single"/>
        </w:rPr>
        <w:t>Тема 4. Правила наложения транспортной иммобилизации. Особенности транспортировки пострадавшего при ДТП в лечебное учреждение. Правила пользования медицинской аптечкой</w:t>
      </w:r>
    </w:p>
    <w:p>
      <w:pPr>
        <w:pStyle w:val="Style221"/>
        <w:widowControl/>
        <w:spacing w:lineRule="exact" w:line="322"/>
        <w:ind w:firstLine="710"/>
        <w:rPr>
          <w:rStyle w:val="FontStyle207"/>
        </w:rPr>
      </w:pPr>
      <w:r>
        <w:rPr>
          <w:rStyle w:val="FontStyle207"/>
        </w:rPr>
        <w:t>Показания к транспортной иммобилизации и применяемые средства. Особенности транспортной иммобилизации при различных повреждениях и типичные ошибки при ее наложении. Правила переноски пострадавшего на носилках. Способы переноски пострадавшего на руках. Особенности транспортировки при различных повреждениях. Предотвращение травм при транспортировке.</w:t>
      </w:r>
    </w:p>
    <w:p>
      <w:pPr>
        <w:pStyle w:val="Style221"/>
        <w:widowControl/>
        <w:spacing w:lineRule="exact" w:line="317"/>
        <w:ind w:firstLine="715"/>
        <w:jc w:val="left"/>
        <w:rPr>
          <w:rStyle w:val="FontStyle207"/>
        </w:rPr>
      </w:pPr>
      <w:r>
        <w:rPr>
          <w:rStyle w:val="FontStyle207"/>
        </w:rPr>
        <w:t>Комплектация   медицинской   аптечки.   Применение   содержимого медицинской аптечки.</w:t>
      </w:r>
    </w:p>
    <w:p>
      <w:pPr>
        <w:pStyle w:val="Style181"/>
        <w:widowControl/>
        <w:spacing w:lineRule="exact" w:line="240"/>
        <w:ind w:left="1152" w:firstLine="696"/>
        <w:jc w:val="both"/>
        <w:rPr>
          <w:sz w:val="20"/>
          <w:szCs w:val="20"/>
        </w:rPr>
      </w:pPr>
      <w:r>
        <w:rPr>
          <w:sz w:val="20"/>
          <w:szCs w:val="20"/>
        </w:rPr>
      </w:r>
    </w:p>
    <w:p>
      <w:pPr>
        <w:pStyle w:val="Style181"/>
        <w:widowControl/>
        <w:spacing w:lineRule="auto" w:line="240" w:before="53" w:after="0"/>
        <w:ind w:left="1152" w:firstLine="696"/>
        <w:jc w:val="both"/>
        <w:rPr>
          <w:rStyle w:val="FontStyle206"/>
        </w:rPr>
      </w:pPr>
      <w:r>
        <w:rPr>
          <w:rStyle w:val="FontStyle206"/>
        </w:rPr>
        <w:t xml:space="preserve">              </w:t>
      </w:r>
      <w:r>
        <w:rPr>
          <w:rStyle w:val="FontStyle206"/>
        </w:rPr>
        <w:t>ТЕМАТИЧЕСКИЙ ПЛАН ПРЕДМЕТА</w:t>
      </w:r>
    </w:p>
    <w:p>
      <w:pPr>
        <w:pStyle w:val="Style1111"/>
        <w:widowControl/>
        <w:spacing w:lineRule="auto" w:line="240" w:before="38" w:after="0"/>
        <w:jc w:val="center"/>
        <w:rPr>
          <w:rStyle w:val="FontStyle207"/>
        </w:rPr>
      </w:pPr>
      <w:r>
        <w:rPr>
          <w:rStyle w:val="FontStyle207"/>
        </w:rPr>
        <w:t>«ВОЖДЕНИЕ ТРАНСПОРТНЫХ СРЕДСТВ»</w:t>
      </w:r>
    </w:p>
    <w:p>
      <w:pPr>
        <w:pStyle w:val="Normal"/>
        <w:widowControl/>
        <w:spacing w:lineRule="exact" w:line="1" w:before="0" w:after="26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50"/>
              <w:widowControl/>
              <w:rPr>
                <w:rStyle w:val="FontStyle353"/>
              </w:rPr>
            </w:pPr>
            <w:r>
              <w:rPr>
                <w:rStyle w:val="FontStyle353"/>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Освоение различных навыков руления на тренажере</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137"/>
              <w:widowControl/>
              <w:jc w:val="center"/>
              <w:rPr>
                <w:rStyle w:val="FontStyle354"/>
              </w:rPr>
            </w:pPr>
            <w:r>
              <w:rPr>
                <w:rStyle w:val="FontStyle354"/>
              </w:rPr>
              <w:t>—</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4"/>
              <w:ind w:firstLine="5"/>
              <w:rPr>
                <w:rStyle w:val="FontStyle220"/>
              </w:rPr>
            </w:pPr>
            <w:r>
              <w:rPr>
                <w:rStyle w:val="FontStyle220"/>
              </w:rPr>
              <w:t>Освоение навыками управления транспортным средством на автодроме</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8</w:t>
            </w:r>
          </w:p>
        </w:tc>
        <w:tc>
          <w:tcPr>
            <w:tcW w:w="1800" w:type="dxa"/>
            <w:tcBorders>
              <w:top w:val="single" w:sz="6" w:space="0" w:color="000000"/>
              <w:left w:val="single" w:sz="6" w:space="0" w:color="000000"/>
              <w:bottom w:val="single" w:sz="6" w:space="0" w:color="000000"/>
              <w:right w:val="single" w:sz="6" w:space="0" w:color="000000"/>
            </w:tcBorders>
          </w:tcPr>
          <w:p>
            <w:pPr>
              <w:pStyle w:val="Style147"/>
              <w:widowControl/>
              <w:jc w:val="center"/>
              <w:rPr>
                <w:rStyle w:val="FontStyle355"/>
              </w:rPr>
            </w:pPr>
            <w:r>
              <w:rPr>
                <w:rStyle w:val="FontStyle355"/>
              </w:rPr>
              <w:t>—</w:t>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8</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left"/>
              <w:rPr>
                <w:rStyle w:val="FontStyle220"/>
              </w:rPr>
            </w:pPr>
            <w:r>
              <w:rPr>
                <w:rStyle w:val="FontStyle220"/>
              </w:rPr>
              <w:t>3.</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firstLine="5"/>
              <w:rPr>
                <w:rStyle w:val="FontStyle220"/>
              </w:rPr>
            </w:pPr>
            <w:r>
              <w:rPr>
                <w:rStyle w:val="FontStyle220"/>
              </w:rPr>
              <w:t>Освоение навыков вождения транспортного средства в условиях реального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10</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10</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20</w:t>
            </w:r>
          </w:p>
        </w:tc>
        <w:tc>
          <w:tcPr>
            <w:tcW w:w="1800" w:type="dxa"/>
            <w:tcBorders>
              <w:top w:val="single" w:sz="6" w:space="0" w:color="000000"/>
              <w:left w:val="single" w:sz="6" w:space="0" w:color="000000"/>
              <w:bottom w:val="single" w:sz="6" w:space="0" w:color="000000"/>
              <w:right w:val="single" w:sz="6" w:space="0" w:color="000000"/>
            </w:tcBorders>
          </w:tcPr>
          <w:p>
            <w:pPr>
              <w:pStyle w:val="Style126"/>
              <w:widowControl/>
              <w:jc w:val="center"/>
              <w:rPr>
                <w:rStyle w:val="FontStyle356"/>
              </w:rPr>
            </w:pPr>
            <w:r>
              <w:rPr>
                <w:rStyle w:val="FontStyle356"/>
              </w:rPr>
              <w:t>-</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20</w:t>
            </w:r>
          </w:p>
        </w:tc>
      </w:tr>
    </w:tbl>
    <w:p>
      <w:pPr>
        <w:pStyle w:val="Style181"/>
        <w:widowControl/>
        <w:spacing w:lineRule="exact" w:line="240"/>
        <w:ind w:left="1949" w:firstLine="696"/>
        <w:jc w:val="left"/>
        <w:rPr>
          <w:sz w:val="20"/>
          <w:szCs w:val="20"/>
        </w:rPr>
      </w:pPr>
      <w:r>
        <w:rPr>
          <w:sz w:val="20"/>
          <w:szCs w:val="20"/>
        </w:rPr>
      </w:r>
    </w:p>
    <w:p>
      <w:pPr>
        <w:pStyle w:val="Style181"/>
        <w:widowControl/>
        <w:spacing w:lineRule="exact" w:line="240"/>
        <w:ind w:left="1949" w:firstLine="696"/>
        <w:jc w:val="left"/>
        <w:rPr>
          <w:sz w:val="20"/>
          <w:szCs w:val="20"/>
        </w:rPr>
      </w:pPr>
      <w:r>
        <w:rPr>
          <w:sz w:val="20"/>
          <w:szCs w:val="20"/>
        </w:rPr>
      </w:r>
    </w:p>
    <w:p>
      <w:pPr>
        <w:pStyle w:val="Style181"/>
        <w:widowControl/>
        <w:spacing w:lineRule="auto" w:line="240" w:before="158" w:after="0"/>
        <w:ind w:left="1949" w:firstLine="696"/>
        <w:jc w:val="left"/>
        <w:rPr>
          <w:rStyle w:val="FontStyle206"/>
        </w:rPr>
      </w:pPr>
      <w:r>
        <w:rPr>
          <w:rStyle w:val="FontStyle206"/>
          <w:lang w:val="en-US"/>
        </w:rPr>
        <w:t xml:space="preserve">       </w:t>
      </w:r>
      <w:r>
        <w:rPr>
          <w:rStyle w:val="FontStyle206"/>
        </w:rPr>
        <w:t>ПРОГРАММА ПРЕДМЕТА</w:t>
      </w:r>
    </w:p>
    <w:p>
      <w:pPr>
        <w:pStyle w:val="Style1111"/>
        <w:widowControl/>
        <w:spacing w:lineRule="auto" w:line="240" w:before="38" w:after="0"/>
        <w:ind w:left="1925" w:firstLine="696"/>
        <w:rPr>
          <w:rStyle w:val="FontStyle207"/>
        </w:rPr>
      </w:pPr>
      <w:r>
        <w:rPr>
          <w:rStyle w:val="FontStyle207"/>
        </w:rPr>
        <w:t>«ВОЖДЕНИЕ ТРАНСПОРТНЫХ СРЕДСТВ»</w:t>
      </w:r>
    </w:p>
    <w:p>
      <w:pPr>
        <w:pStyle w:val="Style221"/>
        <w:widowControl/>
        <w:spacing w:lineRule="exact" w:line="240"/>
        <w:ind w:firstLine="710"/>
        <w:rPr>
          <w:sz w:val="20"/>
          <w:szCs w:val="20"/>
        </w:rPr>
      </w:pPr>
      <w:r>
        <w:rPr>
          <w:sz w:val="20"/>
          <w:szCs w:val="20"/>
        </w:rPr>
      </w:r>
    </w:p>
    <w:p>
      <w:pPr>
        <w:pStyle w:val="Style221"/>
        <w:widowControl/>
        <w:spacing w:lineRule="exact" w:line="322" w:before="43" w:after="0"/>
        <w:ind w:firstLine="710"/>
        <w:rPr>
          <w:rStyle w:val="FontStyle207"/>
          <w:u w:val="single"/>
        </w:rPr>
      </w:pPr>
      <w:r>
        <w:rPr>
          <w:rStyle w:val="FontStyle207"/>
          <w:u w:val="single"/>
        </w:rPr>
        <w:t>Тема 1. Освоение различных навыков руления и управления транспортным средством на тренажере.</w:t>
      </w:r>
    </w:p>
    <w:p>
      <w:pPr>
        <w:pStyle w:val="Style68"/>
        <w:widowControl/>
        <w:spacing w:lineRule="exact" w:line="322"/>
        <w:rPr>
          <w:rStyle w:val="FontStyle207"/>
        </w:rPr>
      </w:pPr>
      <w:r>
        <w:rPr>
          <w:rStyle w:val="FontStyle207"/>
        </w:rPr>
        <w:t>Посадка. Приемы действия органами управления и приборами сигнализации. Приемы руления.</w:t>
      </w:r>
    </w:p>
    <w:p>
      <w:pPr>
        <w:pStyle w:val="Style221"/>
        <w:widowControl/>
        <w:spacing w:lineRule="exact" w:line="240"/>
        <w:ind w:firstLine="701"/>
        <w:rPr>
          <w:sz w:val="20"/>
          <w:szCs w:val="20"/>
        </w:rPr>
      </w:pPr>
      <w:r>
        <w:rPr>
          <w:sz w:val="20"/>
          <w:szCs w:val="20"/>
        </w:rPr>
      </w:r>
    </w:p>
    <w:p>
      <w:pPr>
        <w:pStyle w:val="Style221"/>
        <w:widowControl/>
        <w:spacing w:before="72" w:after="0"/>
        <w:ind w:firstLine="701"/>
        <w:rPr>
          <w:rStyle w:val="FontStyle207"/>
          <w:u w:val="single"/>
        </w:rPr>
      </w:pPr>
      <w:r>
        <w:rPr>
          <w:rStyle w:val="FontStyle207"/>
          <w:u w:val="single"/>
        </w:rPr>
        <w:t>Тема 2. Освоение навыков начального обучения вождению на автодроме.</w:t>
      </w:r>
    </w:p>
    <w:p>
      <w:pPr>
        <w:pStyle w:val="Style221"/>
        <w:widowControl/>
        <w:spacing w:lineRule="exact" w:line="322"/>
        <w:ind w:firstLine="706"/>
        <w:rPr>
          <w:rStyle w:val="FontStyle207"/>
        </w:rPr>
      </w:pPr>
      <w:r>
        <w:rPr>
          <w:rStyle w:val="FontStyle207"/>
        </w:rPr>
        <w:t>Движение с переключением передач в восходящем и нисходящем порядке. Движение с изменением направления. Остановка в заданном месте. Развороты. Маневрирование в ограниченных проездах. Сложное маневрирование.</w:t>
      </w:r>
    </w:p>
    <w:p>
      <w:pPr>
        <w:pStyle w:val="Style221"/>
        <w:widowControl/>
        <w:spacing w:lineRule="exact" w:line="240"/>
        <w:ind w:firstLine="706"/>
        <w:rPr>
          <w:sz w:val="20"/>
          <w:szCs w:val="20"/>
        </w:rPr>
      </w:pPr>
      <w:r>
        <w:rPr>
          <w:sz w:val="20"/>
          <w:szCs w:val="20"/>
        </w:rPr>
      </w:r>
    </w:p>
    <w:p>
      <w:pPr>
        <w:pStyle w:val="Style221"/>
        <w:widowControl/>
        <w:spacing w:lineRule="exact" w:line="322" w:before="77" w:after="0"/>
        <w:ind w:firstLine="706"/>
        <w:rPr>
          <w:rStyle w:val="FontStyle207"/>
          <w:u w:val="single"/>
        </w:rPr>
      </w:pPr>
      <w:r>
        <w:rPr>
          <w:rStyle w:val="FontStyle207"/>
          <w:u w:val="single"/>
        </w:rPr>
        <w:t>Тема 3. Освоение навыков обучения вождению в условиях реального дорожного движения.</w:t>
      </w:r>
    </w:p>
    <w:p>
      <w:pPr>
        <w:pStyle w:val="Style221"/>
        <w:widowControl/>
        <w:spacing w:lineRule="exact" w:line="317" w:before="5" w:after="0"/>
        <w:ind w:firstLine="701"/>
        <w:rPr>
          <w:rStyle w:val="FontStyle207"/>
        </w:rPr>
      </w:pPr>
      <w:r>
        <w:rPr>
          <w:rStyle w:val="FontStyle207"/>
        </w:rPr>
        <w:t>Вождение по маршрутам с малой интенсивностью движения. Вождение по маршрутам с большой интенсивностью движения.</w:t>
      </w:r>
    </w:p>
    <w:p>
      <w:pPr>
        <w:pStyle w:val="Style181"/>
        <w:widowControl/>
        <w:spacing w:lineRule="exact" w:line="240"/>
        <w:rPr>
          <w:sz w:val="20"/>
          <w:szCs w:val="20"/>
        </w:rPr>
      </w:pPr>
      <w:r>
        <w:rPr>
          <w:sz w:val="20"/>
          <w:szCs w:val="20"/>
        </w:rPr>
      </w:r>
    </w:p>
    <w:p>
      <w:pPr>
        <w:pStyle w:val="Style181"/>
        <w:widowControl/>
        <w:spacing w:lineRule="exact" w:line="240"/>
        <w:rPr>
          <w:sz w:val="20"/>
          <w:szCs w:val="20"/>
        </w:rPr>
      </w:pPr>
      <w:r>
        <w:rPr>
          <w:sz w:val="20"/>
          <w:szCs w:val="20"/>
        </w:rPr>
      </w:r>
    </w:p>
    <w:p>
      <w:pPr>
        <w:pStyle w:val="Style181"/>
        <w:widowControl/>
        <w:spacing w:lineRule="exact" w:line="317" w:before="96" w:after="0"/>
        <w:rPr>
          <w:rStyle w:val="FontStyle206"/>
        </w:rPr>
      </w:pPr>
      <w:r>
        <w:rPr>
          <w:rStyle w:val="FontStyle206"/>
        </w:rPr>
        <w:t>ТЕМАТИЧЕСКИЙ ПЛАН ПРЕДМЕТА</w:t>
      </w:r>
    </w:p>
    <w:p>
      <w:pPr>
        <w:pStyle w:val="Style63"/>
        <w:widowControl/>
        <w:spacing w:lineRule="exact" w:line="317"/>
        <w:ind w:left="730" w:firstLine="696"/>
        <w:rPr>
          <w:rStyle w:val="FontStyle207"/>
        </w:rPr>
      </w:pPr>
      <w:r>
        <w:rPr>
          <w:rStyle w:val="FontStyle207"/>
        </w:rPr>
        <w:t>«ПРОВЕДЕНИЕ ПРАКТИЧЕСКИХ ЗАНЯТИЙ ПО ВОЖДЕНИЮ ТРАНСПОРТНЫХ СРЕДСТВ»</w:t>
      </w:r>
    </w:p>
    <w:p>
      <w:pPr>
        <w:pStyle w:val="Normal"/>
        <w:widowControl/>
        <w:spacing w:lineRule="exact" w:line="1" w:before="0" w:after="259"/>
        <w:rPr>
          <w:sz w:val="2"/>
          <w:szCs w:val="2"/>
        </w:rPr>
      </w:pPr>
      <w:r>
        <w:rPr>
          <w:sz w:val="2"/>
          <w:szCs w:val="2"/>
        </w:rPr>
      </w:r>
    </w:p>
    <w:tbl>
      <w:tblPr>
        <w:tblW w:w="9602" w:type="dxa"/>
        <w:jc w:val="left"/>
        <w:tblInd w:w="40" w:type="dxa"/>
        <w:tblCellMar>
          <w:top w:w="0" w:type="dxa"/>
          <w:left w:w="40" w:type="dxa"/>
          <w:bottom w:w="0" w:type="dxa"/>
          <w:right w:w="40" w:type="dxa"/>
        </w:tblCellMar>
        <w:tblLook w:val="0000"/>
      </w:tblPr>
      <w:tblGrid>
        <w:gridCol w:w="586"/>
        <w:gridCol w:w="4690"/>
        <w:gridCol w:w="840"/>
        <w:gridCol w:w="1800"/>
        <w:gridCol w:w="1686"/>
      </w:tblGrid>
      <w:tr>
        <w:trPr/>
        <w:tc>
          <w:tcPr>
            <w:tcW w:w="586" w:type="dxa"/>
            <w:tcBorders>
              <w:top w:val="single" w:sz="6" w:space="0" w:color="000000"/>
              <w:left w:val="single" w:sz="6" w:space="0" w:color="000000"/>
              <w:right w:val="single" w:sz="6" w:space="0" w:color="000000"/>
            </w:tcBorders>
          </w:tcPr>
          <w:p>
            <w:pPr>
              <w:pStyle w:val="Style135"/>
              <w:widowControl/>
              <w:rPr>
                <w:rStyle w:val="FontStyle357"/>
              </w:rPr>
            </w:pPr>
            <w:r>
              <w:rPr>
                <w:rStyle w:val="FontStyle357"/>
              </w:rPr>
              <w:t>№</w:t>
            </w:r>
          </w:p>
        </w:tc>
        <w:tc>
          <w:tcPr>
            <w:tcW w:w="4690" w:type="dxa"/>
            <w:tcBorders>
              <w:top w:val="single" w:sz="6" w:space="0" w:color="000000"/>
              <w:left w:val="single" w:sz="6" w:space="0" w:color="000000"/>
              <w:right w:val="single" w:sz="6" w:space="0" w:color="000000"/>
            </w:tcBorders>
          </w:tcPr>
          <w:p>
            <w:pPr>
              <w:pStyle w:val="Style54"/>
              <w:widowControl/>
              <w:spacing w:lineRule="auto" w:line="240"/>
              <w:ind w:left="1267" w:firstLine="696"/>
              <w:jc w:val="left"/>
              <w:rPr>
                <w:rStyle w:val="FontStyle220"/>
              </w:rPr>
            </w:pPr>
            <w:r>
              <w:rPr>
                <w:rStyle w:val="FontStyle220"/>
              </w:rPr>
              <w:t>Наименование тем</w:t>
            </w:r>
          </w:p>
        </w:tc>
        <w:tc>
          <w:tcPr>
            <w:tcW w:w="4326" w:type="dxa"/>
            <w:gridSpan w:val="3"/>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133" w:firstLine="696"/>
              <w:jc w:val="left"/>
              <w:rPr>
                <w:rStyle w:val="FontStyle220"/>
              </w:rPr>
            </w:pPr>
            <w:r>
              <w:rPr>
                <w:rStyle w:val="FontStyle220"/>
              </w:rPr>
              <w:t>Количество часов</w:t>
            </w:r>
          </w:p>
        </w:tc>
      </w:tr>
      <w:tr>
        <w:trPr/>
        <w:tc>
          <w:tcPr>
            <w:tcW w:w="586" w:type="dxa"/>
            <w:tcBorders>
              <w:left w:val="single" w:sz="6" w:space="0" w:color="000000"/>
              <w:right w:val="single" w:sz="6" w:space="0" w:color="000000"/>
            </w:tcBorders>
          </w:tcPr>
          <w:p>
            <w:pPr>
              <w:pStyle w:val="Style54"/>
              <w:widowControl/>
              <w:spacing w:lineRule="auto" w:line="240"/>
              <w:jc w:val="left"/>
              <w:rPr>
                <w:rStyle w:val="FontStyle220"/>
              </w:rPr>
            </w:pPr>
            <w:r>
              <w:rPr>
                <w:rStyle w:val="FontStyle220"/>
              </w:rPr>
              <w:t>п</w:t>
            </w:r>
            <w:r>
              <w:rPr>
                <w:rStyle w:val="FontStyle220"/>
                <w:lang w:val="en-US"/>
              </w:rPr>
              <w:t>/</w:t>
            </w:r>
            <w:r>
              <w:rPr>
                <w:rStyle w:val="FontStyle220"/>
              </w:rPr>
              <w:t>п</w:t>
            </w:r>
          </w:p>
        </w:tc>
        <w:tc>
          <w:tcPr>
            <w:tcW w:w="4690" w:type="dxa"/>
            <w:tcBorders>
              <w:left w:val="single" w:sz="6" w:space="0" w:color="000000"/>
              <w:right w:val="single" w:sz="6" w:space="0" w:color="000000"/>
            </w:tcBorders>
          </w:tcPr>
          <w:p>
            <w:pPr>
              <w:pStyle w:val="Style44"/>
              <w:widowControl/>
              <w:rPr/>
            </w:pPr>
            <w:r>
              <w:rPr/>
            </w:r>
          </w:p>
        </w:tc>
        <w:tc>
          <w:tcPr>
            <w:tcW w:w="84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Всего</w:t>
            </w:r>
          </w:p>
        </w:tc>
        <w:tc>
          <w:tcPr>
            <w:tcW w:w="3486" w:type="dxa"/>
            <w:gridSpan w:val="2"/>
            <w:tcBorders>
              <w:top w:val="single" w:sz="6" w:space="0" w:color="000000"/>
              <w:left w:val="single" w:sz="6" w:space="0" w:color="000000"/>
              <w:bottom w:val="single" w:sz="6" w:space="0" w:color="000000"/>
              <w:right w:val="single" w:sz="6" w:space="0" w:color="000000"/>
            </w:tcBorders>
          </w:tcPr>
          <w:p>
            <w:pPr>
              <w:pStyle w:val="Style54"/>
              <w:widowControl/>
              <w:spacing w:lineRule="auto" w:line="240"/>
              <w:ind w:left="1008" w:firstLine="696"/>
              <w:jc w:val="left"/>
              <w:rPr>
                <w:rStyle w:val="FontStyle220"/>
              </w:rPr>
            </w:pPr>
            <w:r>
              <w:rPr>
                <w:rStyle w:val="FontStyle220"/>
              </w:rPr>
              <w:t>В том числе</w:t>
            </w:r>
          </w:p>
        </w:tc>
      </w:tr>
      <w:tr>
        <w:trPr/>
        <w:tc>
          <w:tcPr>
            <w:tcW w:w="586" w:type="dxa"/>
            <w:tcBorders>
              <w:left w:val="single" w:sz="6" w:space="0" w:color="000000"/>
              <w:right w:val="single" w:sz="6" w:space="0" w:color="000000"/>
            </w:tcBorders>
          </w:tcPr>
          <w:p>
            <w:pPr>
              <w:pStyle w:val="Style44"/>
              <w:widowControl/>
              <w:rPr/>
            </w:pPr>
            <w:r>
              <w:rPr/>
            </w:r>
          </w:p>
        </w:tc>
        <w:tc>
          <w:tcPr>
            <w:tcW w:w="4690" w:type="dxa"/>
            <w:tcBorders>
              <w:left w:val="single" w:sz="6" w:space="0" w:color="000000"/>
              <w:right w:val="single" w:sz="6" w:space="0" w:color="000000"/>
            </w:tcBorders>
          </w:tcPr>
          <w:p>
            <w:pPr>
              <w:pStyle w:val="Style44"/>
              <w:widowControl/>
              <w:rPr/>
            </w:pPr>
            <w:r>
              <w:rPr/>
            </w:r>
          </w:p>
        </w:tc>
        <w:tc>
          <w:tcPr>
            <w:tcW w:w="840" w:type="dxa"/>
            <w:tcBorders>
              <w:left w:val="single" w:sz="6" w:space="0" w:color="000000"/>
              <w:right w:val="single" w:sz="6" w:space="0" w:color="000000"/>
            </w:tcBorders>
          </w:tcPr>
          <w:p>
            <w:pPr>
              <w:pStyle w:val="Style44"/>
              <w:widowControl/>
              <w:rPr/>
            </w:pPr>
            <w:r>
              <w:rPr/>
            </w:r>
          </w:p>
        </w:tc>
        <w:tc>
          <w:tcPr>
            <w:tcW w:w="1800"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теоретические</w:t>
            </w:r>
          </w:p>
        </w:tc>
        <w:tc>
          <w:tcPr>
            <w:tcW w:w="1686" w:type="dxa"/>
            <w:tcBorders>
              <w:top w:val="single" w:sz="6" w:space="0" w:color="000000"/>
              <w:left w:val="single" w:sz="6" w:space="0" w:color="000000"/>
              <w:right w:val="single" w:sz="6" w:space="0" w:color="000000"/>
            </w:tcBorders>
          </w:tcPr>
          <w:p>
            <w:pPr>
              <w:pStyle w:val="Style54"/>
              <w:widowControl/>
              <w:spacing w:lineRule="auto" w:line="240"/>
              <w:jc w:val="center"/>
              <w:rPr>
                <w:rStyle w:val="FontStyle220"/>
              </w:rPr>
            </w:pPr>
            <w:r>
              <w:rPr>
                <w:rStyle w:val="FontStyle220"/>
              </w:rPr>
              <w:t>практические</w:t>
            </w:r>
          </w:p>
        </w:tc>
      </w:tr>
      <w:tr>
        <w:trPr/>
        <w:tc>
          <w:tcPr>
            <w:tcW w:w="586" w:type="dxa"/>
            <w:tcBorders>
              <w:left w:val="single" w:sz="6" w:space="0" w:color="000000"/>
              <w:bottom w:val="single" w:sz="6" w:space="0" w:color="000000"/>
              <w:right w:val="single" w:sz="6" w:space="0" w:color="000000"/>
            </w:tcBorders>
          </w:tcPr>
          <w:p>
            <w:pPr>
              <w:pStyle w:val="Style44"/>
              <w:widowControl/>
              <w:rPr/>
            </w:pPr>
            <w:r>
              <w:rPr/>
            </w:r>
          </w:p>
        </w:tc>
        <w:tc>
          <w:tcPr>
            <w:tcW w:w="4690" w:type="dxa"/>
            <w:tcBorders>
              <w:left w:val="single" w:sz="6" w:space="0" w:color="000000"/>
              <w:bottom w:val="single" w:sz="6" w:space="0" w:color="000000"/>
              <w:right w:val="single" w:sz="6" w:space="0" w:color="000000"/>
            </w:tcBorders>
          </w:tcPr>
          <w:p>
            <w:pPr>
              <w:pStyle w:val="Style44"/>
              <w:widowControl/>
              <w:rPr/>
            </w:pPr>
            <w:r>
              <w:rPr/>
            </w:r>
          </w:p>
        </w:tc>
        <w:tc>
          <w:tcPr>
            <w:tcW w:w="840" w:type="dxa"/>
            <w:tcBorders>
              <w:left w:val="single" w:sz="6" w:space="0" w:color="000000"/>
              <w:bottom w:val="single" w:sz="6" w:space="0" w:color="000000"/>
              <w:right w:val="single" w:sz="6" w:space="0" w:color="000000"/>
            </w:tcBorders>
          </w:tcPr>
          <w:p>
            <w:pPr>
              <w:pStyle w:val="Style44"/>
              <w:widowControl/>
              <w:rPr/>
            </w:pPr>
            <w:r>
              <w:rPr/>
            </w:r>
          </w:p>
        </w:tc>
        <w:tc>
          <w:tcPr>
            <w:tcW w:w="1800"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c>
          <w:tcPr>
            <w:tcW w:w="1686" w:type="dxa"/>
            <w:tcBorders>
              <w:left w:val="single" w:sz="6" w:space="0" w:color="000000"/>
              <w:bottom w:val="single" w:sz="6" w:space="0" w:color="000000"/>
              <w:right w:val="single" w:sz="6" w:space="0" w:color="000000"/>
            </w:tcBorders>
          </w:tcPr>
          <w:p>
            <w:pPr>
              <w:pStyle w:val="Style54"/>
              <w:widowControl/>
              <w:spacing w:lineRule="auto" w:line="240"/>
              <w:jc w:val="center"/>
              <w:rPr>
                <w:rStyle w:val="FontStyle220"/>
              </w:rPr>
            </w:pPr>
            <w:r>
              <w:rPr>
                <w:rStyle w:val="FontStyle220"/>
              </w:rPr>
              <w:t>занятия</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72"/>
              <w:widowControl/>
              <w:rPr>
                <w:rStyle w:val="FontStyle236"/>
              </w:rPr>
            </w:pPr>
            <w:r>
              <w:rPr>
                <w:rStyle w:val="FontStyle236"/>
              </w:rPr>
              <w:t>1.</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Проведение практических занятий обучения управлению транспортным средством на тренажере</w:t>
            </w:r>
          </w:p>
        </w:tc>
        <w:tc>
          <w:tcPr>
            <w:tcW w:w="84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2</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93"/>
              <w:widowControl/>
              <w:rPr>
                <w:rStyle w:val="FontStyle259"/>
              </w:rPr>
            </w:pPr>
            <w:r>
              <w:rPr>
                <w:rStyle w:val="FontStyle259"/>
              </w:rPr>
              <w:t>2.</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Проведение практических занятий обучения управлению транспортным средством на автодроме</w:t>
            </w:r>
          </w:p>
        </w:tc>
        <w:tc>
          <w:tcPr>
            <w:tcW w:w="84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r>
      <w:tr>
        <w:trPr/>
        <w:tc>
          <w:tcPr>
            <w:tcW w:w="586" w:type="dxa"/>
            <w:tcBorders>
              <w:top w:val="single" w:sz="6" w:space="0" w:color="000000"/>
              <w:left w:val="single" w:sz="6" w:space="0" w:color="000000"/>
              <w:bottom w:val="single" w:sz="6" w:space="0" w:color="000000"/>
              <w:right w:val="single" w:sz="6" w:space="0" w:color="000000"/>
            </w:tcBorders>
            <w:textDirection w:val="btLr"/>
          </w:tcPr>
          <w:p>
            <w:pPr>
              <w:pStyle w:val="Style93"/>
              <w:widowControl/>
              <w:ind w:left="773" w:firstLine="696"/>
              <w:rPr>
                <w:rStyle w:val="FontStyle259"/>
                <w:spacing w:val="-20"/>
              </w:rPr>
            </w:pPr>
            <w:r>
              <w:rPr>
                <w:rStyle w:val="FontStyle259"/>
                <w:spacing w:val="-20"/>
              </w:rPr>
              <w:t>оо</w:t>
            </w:r>
          </w:p>
        </w:tc>
        <w:tc>
          <w:tcPr>
            <w:tcW w:w="4690" w:type="dxa"/>
            <w:tcBorders>
              <w:top w:val="single" w:sz="6" w:space="0" w:color="000000"/>
              <w:left w:val="single" w:sz="6" w:space="0" w:color="000000"/>
              <w:bottom w:val="single" w:sz="6" w:space="0" w:color="000000"/>
              <w:right w:val="single" w:sz="6" w:space="0" w:color="000000"/>
            </w:tcBorders>
          </w:tcPr>
          <w:p>
            <w:pPr>
              <w:pStyle w:val="Style54"/>
              <w:widowControl/>
              <w:spacing w:lineRule="exact" w:line="278"/>
              <w:ind w:left="5" w:hanging="5"/>
              <w:rPr>
                <w:rStyle w:val="FontStyle220"/>
              </w:rPr>
            </w:pPr>
            <w:r>
              <w:rPr>
                <w:rStyle w:val="FontStyle220"/>
              </w:rPr>
              <w:t>Проведение практических занятий обучения вождению транспортного средства на учебном маршруте в условиях реального дорожного движения</w:t>
            </w:r>
          </w:p>
        </w:tc>
        <w:tc>
          <w:tcPr>
            <w:tcW w:w="840"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c>
          <w:tcPr>
            <w:tcW w:w="1800"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1686" w:type="dxa"/>
            <w:tcBorders>
              <w:top w:val="single" w:sz="6" w:space="0" w:color="000000"/>
              <w:left w:val="single" w:sz="6" w:space="0" w:color="000000"/>
              <w:bottom w:val="single" w:sz="6" w:space="0" w:color="000000"/>
              <w:right w:val="single" w:sz="6" w:space="0" w:color="000000"/>
            </w:tcBorders>
          </w:tcPr>
          <w:p>
            <w:pPr>
              <w:pStyle w:val="Style93"/>
              <w:widowControl/>
              <w:jc w:val="center"/>
              <w:rPr>
                <w:rStyle w:val="FontStyle259"/>
              </w:rPr>
            </w:pPr>
            <w:r>
              <w:rPr>
                <w:rStyle w:val="FontStyle259"/>
              </w:rPr>
              <w:t>4</w:t>
            </w:r>
          </w:p>
        </w:tc>
      </w:tr>
      <w:tr>
        <w:trPr/>
        <w:tc>
          <w:tcPr>
            <w:tcW w:w="586" w:type="dxa"/>
            <w:tcBorders>
              <w:top w:val="single" w:sz="6" w:space="0" w:color="000000"/>
              <w:left w:val="single" w:sz="6" w:space="0" w:color="000000"/>
              <w:bottom w:val="single" w:sz="6" w:space="0" w:color="000000"/>
              <w:right w:val="single" w:sz="6" w:space="0" w:color="000000"/>
            </w:tcBorders>
          </w:tcPr>
          <w:p>
            <w:pPr>
              <w:pStyle w:val="Style44"/>
              <w:widowControl/>
              <w:rPr/>
            </w:pPr>
            <w:r>
              <w:rPr/>
            </w:r>
          </w:p>
        </w:tc>
        <w:tc>
          <w:tcPr>
            <w:tcW w:w="4690" w:type="dxa"/>
            <w:tcBorders>
              <w:top w:val="single" w:sz="6" w:space="0" w:color="000000"/>
              <w:left w:val="single" w:sz="6" w:space="0" w:color="000000"/>
              <w:bottom w:val="single" w:sz="6" w:space="0" w:color="000000"/>
              <w:right w:val="single" w:sz="6" w:space="0" w:color="000000"/>
            </w:tcBorders>
          </w:tcPr>
          <w:p>
            <w:pPr>
              <w:pStyle w:val="Style94"/>
              <w:widowControl/>
              <w:ind w:right="3821" w:firstLine="696"/>
              <w:jc w:val="both"/>
              <w:rPr>
                <w:rStyle w:val="FontStyle252"/>
              </w:rPr>
            </w:pPr>
            <w:r>
              <w:rPr>
                <w:rStyle w:val="FontStyle252"/>
              </w:rPr>
              <w:t>Итого</w:t>
            </w:r>
          </w:p>
        </w:tc>
        <w:tc>
          <w:tcPr>
            <w:tcW w:w="840"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10</w:t>
            </w:r>
          </w:p>
        </w:tc>
        <w:tc>
          <w:tcPr>
            <w:tcW w:w="1800" w:type="dxa"/>
            <w:tcBorders>
              <w:top w:val="single" w:sz="6" w:space="0" w:color="000000"/>
              <w:left w:val="single" w:sz="6" w:space="0" w:color="000000"/>
              <w:bottom w:val="single" w:sz="6" w:space="0" w:color="000000"/>
              <w:right w:val="single" w:sz="6" w:space="0" w:color="000000"/>
            </w:tcBorders>
          </w:tcPr>
          <w:p>
            <w:pPr>
              <w:pStyle w:val="Style192"/>
              <w:widowControl/>
              <w:jc w:val="center"/>
              <w:rPr>
                <w:rStyle w:val="FontStyle358"/>
              </w:rPr>
            </w:pPr>
            <w:r>
              <w:rPr>
                <w:rStyle w:val="FontStyle358"/>
              </w:rPr>
              <w:t>-</w:t>
            </w:r>
          </w:p>
        </w:tc>
        <w:tc>
          <w:tcPr>
            <w:tcW w:w="1686" w:type="dxa"/>
            <w:tcBorders>
              <w:top w:val="single" w:sz="6" w:space="0" w:color="000000"/>
              <w:left w:val="single" w:sz="6" w:space="0" w:color="000000"/>
              <w:bottom w:val="single" w:sz="6" w:space="0" w:color="000000"/>
              <w:right w:val="single" w:sz="6" w:space="0" w:color="000000"/>
            </w:tcBorders>
          </w:tcPr>
          <w:p>
            <w:pPr>
              <w:pStyle w:val="Style72"/>
              <w:widowControl/>
              <w:jc w:val="center"/>
              <w:rPr>
                <w:rStyle w:val="FontStyle236"/>
              </w:rPr>
            </w:pPr>
            <w:r>
              <w:rPr>
                <w:rStyle w:val="FontStyle236"/>
              </w:rPr>
              <w:t>10</w:t>
            </w:r>
          </w:p>
        </w:tc>
      </w:tr>
    </w:tbl>
    <w:p>
      <w:pPr>
        <w:pStyle w:val="Style181"/>
        <w:widowControl/>
        <w:spacing w:lineRule="exact" w:line="240"/>
        <w:rPr>
          <w:sz w:val="20"/>
          <w:szCs w:val="20"/>
        </w:rPr>
      </w:pPr>
      <w:r>
        <w:rPr>
          <w:sz w:val="20"/>
          <w:szCs w:val="20"/>
        </w:rPr>
      </w:r>
    </w:p>
    <w:p>
      <w:pPr>
        <w:pStyle w:val="Style181"/>
        <w:widowControl/>
        <w:spacing w:lineRule="exact" w:line="317" w:before="86" w:after="0"/>
        <w:rPr>
          <w:rStyle w:val="FontStyle206"/>
        </w:rPr>
      </w:pPr>
      <w:r>
        <w:rPr>
          <w:rStyle w:val="FontStyle206"/>
        </w:rPr>
        <w:t>ПРОГРАММА ПРЕДМЕТА</w:t>
      </w:r>
    </w:p>
    <w:p>
      <w:pPr>
        <w:pStyle w:val="Style63"/>
        <w:widowControl/>
        <w:spacing w:lineRule="exact" w:line="317"/>
        <w:ind w:left="730" w:firstLine="696"/>
        <w:rPr>
          <w:rStyle w:val="FontStyle207"/>
        </w:rPr>
      </w:pPr>
      <w:r>
        <w:rPr>
          <w:rStyle w:val="FontStyle207"/>
        </w:rPr>
        <w:t>«ПРОВЕДЕНИЕ ПРАКТИЧЕСКИХ ЗАНЯТИЙ ПО ВОЖДЕНИЮ ТРАНСПОРТНЫХ СРЕДСТВ»</w:t>
      </w:r>
    </w:p>
    <w:p>
      <w:pPr>
        <w:pStyle w:val="Style221"/>
        <w:widowControl/>
        <w:spacing w:lineRule="exact" w:line="240"/>
        <w:ind w:firstLine="710"/>
        <w:rPr>
          <w:sz w:val="20"/>
          <w:szCs w:val="20"/>
        </w:rPr>
      </w:pPr>
      <w:r>
        <w:rPr>
          <w:sz w:val="20"/>
          <w:szCs w:val="20"/>
        </w:rPr>
      </w:r>
    </w:p>
    <w:p>
      <w:pPr>
        <w:pStyle w:val="Style221"/>
        <w:widowControl/>
        <w:spacing w:before="72" w:after="0"/>
        <w:ind w:firstLine="710"/>
        <w:rPr>
          <w:rStyle w:val="FontStyle207"/>
          <w:u w:val="single"/>
        </w:rPr>
      </w:pPr>
      <w:r>
        <w:rPr>
          <w:rStyle w:val="FontStyle207"/>
          <w:u w:val="single"/>
        </w:rPr>
        <w:t>Тема 1. Проведение практических занятий обучения управлению транспортным средством на тренажере.</w:t>
      </w:r>
    </w:p>
    <w:p>
      <w:pPr>
        <w:pStyle w:val="Style221"/>
        <w:widowControl/>
        <w:spacing w:lineRule="exact" w:line="322"/>
        <w:ind w:firstLine="706"/>
        <w:rPr>
          <w:rStyle w:val="FontStyle207"/>
        </w:rPr>
      </w:pPr>
      <w:r>
        <w:rPr>
          <w:rStyle w:val="FontStyle207"/>
        </w:rPr>
        <w:t>Обучение посадке, приемам действия органами управления и руления. Обучение троганию транспортного средства с места. Обучение приемам движения с переключением передач в восходящем и нисходящем порядке. Обучение приемам торможения.</w:t>
      </w:r>
    </w:p>
    <w:p>
      <w:pPr>
        <w:pStyle w:val="Style221"/>
        <w:widowControl/>
        <w:spacing w:lineRule="exact" w:line="240"/>
        <w:ind w:firstLine="710"/>
        <w:rPr>
          <w:sz w:val="20"/>
          <w:szCs w:val="20"/>
        </w:rPr>
      </w:pPr>
      <w:r>
        <w:rPr>
          <w:sz w:val="20"/>
          <w:szCs w:val="20"/>
        </w:rPr>
      </w:r>
    </w:p>
    <w:p>
      <w:pPr>
        <w:pStyle w:val="Style221"/>
        <w:widowControl/>
        <w:spacing w:lineRule="exact" w:line="322" w:before="77" w:after="0"/>
        <w:ind w:firstLine="710"/>
        <w:rPr>
          <w:rStyle w:val="FontStyle207"/>
          <w:u w:val="single"/>
        </w:rPr>
      </w:pPr>
      <w:r>
        <w:rPr>
          <w:rStyle w:val="FontStyle207"/>
          <w:u w:val="single"/>
        </w:rPr>
        <w:t>Тема 2. Проведение практических занятий обучения управлению транспортным средством на автодроме.</w:t>
      </w:r>
    </w:p>
    <w:p>
      <w:pPr>
        <w:pStyle w:val="Style221"/>
        <w:widowControl/>
        <w:spacing w:lineRule="exact" w:line="322"/>
        <w:ind w:firstLine="715"/>
        <w:rPr>
          <w:rStyle w:val="FontStyle207"/>
        </w:rPr>
      </w:pPr>
      <w:r>
        <w:rPr>
          <w:rStyle w:val="FontStyle207"/>
        </w:rPr>
        <w:t>Обучение приема движения с изменением направления. Обучение приемам остановки в заданном месте. Обучение приемам маневрирования в ограниченных проездах: «Въезд в бокс», «Змейка», «Разворот», «Постановка на стоянку передним и задним ходом», «Троганию на подъеме».</w:t>
      </w:r>
    </w:p>
    <w:p>
      <w:pPr>
        <w:pStyle w:val="Style221"/>
        <w:widowControl/>
        <w:spacing w:lineRule="exact" w:line="240"/>
        <w:ind w:firstLine="710"/>
        <w:rPr>
          <w:sz w:val="20"/>
          <w:szCs w:val="20"/>
        </w:rPr>
      </w:pPr>
      <w:r>
        <w:rPr>
          <w:sz w:val="20"/>
          <w:szCs w:val="20"/>
        </w:rPr>
      </w:r>
    </w:p>
    <w:p>
      <w:pPr>
        <w:pStyle w:val="Style221"/>
        <w:widowControl/>
        <w:spacing w:lineRule="exact" w:line="322" w:before="82" w:after="0"/>
        <w:ind w:firstLine="710"/>
        <w:rPr>
          <w:rStyle w:val="FontStyle207"/>
          <w:u w:val="single"/>
        </w:rPr>
      </w:pPr>
      <w:r>
        <w:rPr>
          <w:rStyle w:val="FontStyle207"/>
          <w:u w:val="single"/>
        </w:rPr>
        <w:t>Тема 3. Проведение практических занятий обучения вождению транспортного средства на учебном маршруте в условиях реального дорожного движения.</w:t>
      </w:r>
    </w:p>
    <w:p>
      <w:pPr>
        <w:pStyle w:val="Style221"/>
        <w:widowControl/>
        <w:spacing w:lineRule="exact" w:line="322"/>
        <w:ind w:firstLine="710"/>
        <w:rPr>
          <w:rStyle w:val="FontStyle207"/>
        </w:rPr>
      </w:pPr>
      <w:r>
        <w:rPr>
          <w:rStyle w:val="FontStyle207"/>
        </w:rPr>
        <w:t>Обучение вождению на маршрутах с малой интенсивностью движения. Обучение вождению на маршрутах с большой интенсивностью движения.</w:t>
      </w:r>
    </w:p>
    <w:p>
      <w:pPr>
        <w:pStyle w:val="Style68"/>
        <w:widowControl/>
        <w:spacing w:lineRule="exact" w:line="322" w:before="235" w:after="0"/>
        <w:rPr>
          <w:rStyle w:val="FontStyle207"/>
        </w:rPr>
      </w:pPr>
      <w:r>
        <w:rPr>
          <w:rStyle w:val="FontStyle207"/>
        </w:rPr>
        <w:t>Обучение оценке уровня опасности воспринимаемой информации и организации наблюдения в процессе вождения транспортного средства. Обучение формированию безопасного пространства вокруг транспортного средства. Обучение вождению с комментариями.</w:t>
      </w:r>
    </w:p>
    <w:p>
      <w:pPr>
        <w:pStyle w:val="Normal"/>
        <w:widowControl/>
        <w:ind w:left="7944" w:right="499" w:firstLine="696"/>
        <w:rPr/>
      </w:pPr>
      <w:r>
        <w:rPr/>
      </w:r>
    </w:p>
    <w:p>
      <w:pPr>
        <w:pStyle w:val="Style1111"/>
        <w:widowControl/>
        <w:spacing w:lineRule="exact" w:line="240"/>
        <w:jc w:val="right"/>
        <w:rPr>
          <w:sz w:val="20"/>
          <w:szCs w:val="20"/>
        </w:rPr>
      </w:pPr>
      <w:r>
        <w:rPr>
          <w:sz w:val="20"/>
          <w:szCs w:val="20"/>
        </w:rPr>
      </w:r>
    </w:p>
    <w:p>
      <w:pPr>
        <w:pStyle w:val="Style1111"/>
        <w:widowControl/>
        <w:spacing w:lineRule="auto" w:line="240" w:before="53" w:after="0"/>
        <w:jc w:val="right"/>
        <w:rPr>
          <w:rStyle w:val="FontStyle207"/>
        </w:rPr>
      </w:pPr>
      <w:r>
        <w:rPr>
          <w:rStyle w:val="FontStyle207"/>
        </w:rPr>
        <w:t>Приложение № 1</w:t>
      </w:r>
    </w:p>
    <w:p>
      <w:pPr>
        <w:pStyle w:val="Style181"/>
        <w:widowControl/>
        <w:spacing w:lineRule="exact" w:line="240"/>
        <w:rPr>
          <w:sz w:val="20"/>
          <w:szCs w:val="20"/>
        </w:rPr>
      </w:pPr>
      <w:r>
        <w:rPr>
          <w:sz w:val="20"/>
          <w:szCs w:val="20"/>
        </w:rPr>
      </w:r>
    </w:p>
    <w:p>
      <w:pPr>
        <w:pStyle w:val="Style181"/>
        <w:widowControl/>
        <w:spacing w:before="86" w:after="0"/>
        <w:rPr>
          <w:rStyle w:val="FontStyle206"/>
        </w:rPr>
      </w:pPr>
      <w:r>
        <w:rPr>
          <w:rStyle w:val="FontStyle206"/>
        </w:rPr>
        <w:t>ПЕРЕЧЕНЬ</w:t>
      </w:r>
    </w:p>
    <w:p>
      <w:pPr>
        <w:pStyle w:val="Style181"/>
        <w:widowControl/>
        <w:rPr>
          <w:rStyle w:val="FontStyle206"/>
        </w:rPr>
      </w:pPr>
      <w:r>
        <w:rPr>
          <w:rStyle w:val="FontStyle206"/>
        </w:rPr>
        <w:t>учебных материалов для подготовки преподавателей, осуществляющих подготовку водителей транспортных средств</w:t>
      </w:r>
    </w:p>
    <w:p>
      <w:pPr>
        <w:pStyle w:val="Normal"/>
        <w:widowControl/>
        <w:spacing w:lineRule="exact" w:line="1" w:before="0" w:after="317"/>
        <w:rPr>
          <w:sz w:val="2"/>
          <w:szCs w:val="2"/>
        </w:rPr>
      </w:pPr>
      <w:r>
        <w:rPr>
          <w:sz w:val="2"/>
          <w:szCs w:val="2"/>
        </w:rPr>
      </w:r>
    </w:p>
    <w:tbl>
      <w:tblPr>
        <w:tblW w:w="9474" w:type="dxa"/>
        <w:jc w:val="left"/>
        <w:tblInd w:w="40" w:type="dxa"/>
        <w:tblCellMar>
          <w:top w:w="0" w:type="dxa"/>
          <w:left w:w="40" w:type="dxa"/>
          <w:bottom w:w="0" w:type="dxa"/>
          <w:right w:w="40" w:type="dxa"/>
        </w:tblCellMar>
        <w:tblLook w:val="0000"/>
      </w:tblPr>
      <w:tblGrid>
        <w:gridCol w:w="518"/>
        <w:gridCol w:w="6216"/>
        <w:gridCol w:w="1670"/>
        <w:gridCol w:w="1069"/>
      </w:tblGrid>
      <w:tr>
        <w:trPr/>
        <w:tc>
          <w:tcPr>
            <w:tcW w:w="518" w:type="dxa"/>
            <w:tcBorders>
              <w:top w:val="single" w:sz="6" w:space="0" w:color="000000"/>
              <w:left w:val="single" w:sz="6" w:space="0" w:color="000000"/>
              <w:right w:val="single" w:sz="6" w:space="0" w:color="000000"/>
            </w:tcBorders>
          </w:tcPr>
          <w:p>
            <w:pPr>
              <w:pStyle w:val="Style128"/>
              <w:widowControl/>
              <w:rPr>
                <w:rStyle w:val="FontStyle359"/>
              </w:rPr>
            </w:pPr>
            <w:r>
              <w:rPr>
                <w:rStyle w:val="FontStyle359"/>
              </w:rPr>
              <w:t>№</w:t>
            </w:r>
          </w:p>
        </w:tc>
        <w:tc>
          <w:tcPr>
            <w:tcW w:w="6216" w:type="dxa"/>
            <w:tcBorders>
              <w:top w:val="single" w:sz="6" w:space="0" w:color="000000"/>
              <w:left w:val="single" w:sz="6" w:space="0" w:color="000000"/>
              <w:right w:val="single" w:sz="6" w:space="0" w:color="000000"/>
            </w:tcBorders>
          </w:tcPr>
          <w:p>
            <w:pPr>
              <w:pStyle w:val="Style39"/>
              <w:widowControl/>
              <w:spacing w:lineRule="auto" w:line="240"/>
              <w:ind w:left="845" w:firstLine="696"/>
              <w:jc w:val="left"/>
              <w:rPr>
                <w:rStyle w:val="FontStyle207"/>
              </w:rPr>
            </w:pPr>
            <w:r>
              <w:rPr>
                <w:rStyle w:val="FontStyle207"/>
              </w:rPr>
              <w:t>Наименование учебных материалов</w:t>
            </w:r>
          </w:p>
        </w:tc>
        <w:tc>
          <w:tcPr>
            <w:tcW w:w="1670" w:type="dxa"/>
            <w:tcBorders>
              <w:top w:val="single" w:sz="6" w:space="0" w:color="000000"/>
              <w:left w:val="single" w:sz="6" w:space="0" w:color="000000"/>
              <w:right w:val="single" w:sz="6" w:space="0" w:color="000000"/>
            </w:tcBorders>
          </w:tcPr>
          <w:p>
            <w:pPr>
              <w:pStyle w:val="Style39"/>
              <w:widowControl/>
              <w:spacing w:lineRule="auto" w:line="240"/>
              <w:rPr>
                <w:rStyle w:val="FontStyle207"/>
              </w:rPr>
            </w:pPr>
            <w:r>
              <w:rPr>
                <w:rStyle w:val="FontStyle207"/>
              </w:rPr>
              <w:t>Единица</w:t>
            </w:r>
          </w:p>
        </w:tc>
        <w:tc>
          <w:tcPr>
            <w:tcW w:w="1069" w:type="dxa"/>
            <w:tcBorders>
              <w:top w:val="single" w:sz="6" w:space="0" w:color="000000"/>
              <w:left w:val="single" w:sz="6" w:space="0" w:color="000000"/>
              <w:right w:val="single" w:sz="6" w:space="0" w:color="000000"/>
            </w:tcBorders>
          </w:tcPr>
          <w:p>
            <w:pPr>
              <w:pStyle w:val="Style39"/>
              <w:widowControl/>
              <w:spacing w:lineRule="auto" w:line="240"/>
              <w:rPr>
                <w:rStyle w:val="FontStyle207"/>
              </w:rPr>
            </w:pPr>
            <w:r>
              <w:rPr>
                <w:rStyle w:val="FontStyle207"/>
              </w:rPr>
              <w:t>Кол-во</w:t>
            </w:r>
          </w:p>
        </w:tc>
      </w:tr>
      <w:tr>
        <w:trPr/>
        <w:tc>
          <w:tcPr>
            <w:tcW w:w="518" w:type="dxa"/>
            <w:tcBorders>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п</w:t>
            </w:r>
            <w:r>
              <w:rPr>
                <w:rStyle w:val="FontStyle207"/>
                <w:lang w:val="en-US"/>
              </w:rPr>
              <w:t>/</w:t>
            </w:r>
            <w:r>
              <w:rPr>
                <w:rStyle w:val="FontStyle207"/>
              </w:rPr>
              <w:t>п</w:t>
            </w:r>
          </w:p>
        </w:tc>
        <w:tc>
          <w:tcPr>
            <w:tcW w:w="6216" w:type="dxa"/>
            <w:tcBorders>
              <w:left w:val="single" w:sz="6" w:space="0" w:color="000000"/>
              <w:bottom w:val="single" w:sz="6" w:space="0" w:color="000000"/>
              <w:right w:val="single" w:sz="6" w:space="0" w:color="000000"/>
            </w:tcBorders>
          </w:tcPr>
          <w:p>
            <w:pPr>
              <w:pStyle w:val="Style44"/>
              <w:widowControl/>
              <w:rPr/>
            </w:pPr>
            <w:r>
              <w:rPr/>
            </w:r>
          </w:p>
        </w:tc>
        <w:tc>
          <w:tcPr>
            <w:tcW w:w="1670" w:type="dxa"/>
            <w:tcBorders>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измерения</w:t>
            </w:r>
          </w:p>
        </w:tc>
        <w:tc>
          <w:tcPr>
            <w:tcW w:w="1069" w:type="dxa"/>
            <w:tcBorders>
              <w:left w:val="single" w:sz="6" w:space="0" w:color="000000"/>
              <w:bottom w:val="single" w:sz="6" w:space="0" w:color="000000"/>
              <w:right w:val="single" w:sz="6" w:space="0" w:color="000000"/>
            </w:tcBorders>
          </w:tcPr>
          <w:p>
            <w:pPr>
              <w:pStyle w:val="Style44"/>
              <w:widowControl/>
              <w:rPr/>
            </w:pPr>
            <w:r>
              <w:rPr/>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197"/>
              <w:widowControl/>
              <w:rPr>
                <w:rStyle w:val="FontStyle223"/>
                <w:spacing w:val="30"/>
              </w:rPr>
            </w:pPr>
            <w:r>
              <w:rPr>
                <w:rStyle w:val="FontStyle223"/>
                <w:spacing w:val="30"/>
              </w:rPr>
              <w:t>1</w:t>
            </w:r>
          </w:p>
        </w:tc>
        <w:tc>
          <w:tcPr>
            <w:tcW w:w="6216" w:type="dxa"/>
            <w:tcBorders>
              <w:top w:val="single" w:sz="6" w:space="0" w:color="000000"/>
              <w:left w:val="single" w:sz="6" w:space="0" w:color="000000"/>
              <w:bottom w:val="single" w:sz="6" w:space="0" w:color="000000"/>
              <w:right w:val="single" w:sz="6" w:space="0" w:color="000000"/>
            </w:tcBorders>
          </w:tcPr>
          <w:p>
            <w:pPr>
              <w:pStyle w:val="Style188"/>
              <w:widowControl/>
              <w:ind w:left="2957" w:firstLine="696"/>
              <w:rPr>
                <w:rStyle w:val="FontStyle360"/>
              </w:rPr>
            </w:pPr>
            <w:r>
              <w:rPr>
                <w:rStyle w:val="FontStyle360"/>
              </w:rPr>
              <w:t>2</w:t>
            </w:r>
          </w:p>
        </w:tc>
        <w:tc>
          <w:tcPr>
            <w:tcW w:w="1670" w:type="dxa"/>
            <w:tcBorders>
              <w:top w:val="single" w:sz="6" w:space="0" w:color="000000"/>
              <w:left w:val="single" w:sz="6" w:space="0" w:color="000000"/>
              <w:bottom w:val="single" w:sz="6" w:space="0" w:color="000000"/>
              <w:right w:val="single" w:sz="6" w:space="0" w:color="000000"/>
            </w:tcBorders>
          </w:tcPr>
          <w:p>
            <w:pPr>
              <w:pStyle w:val="Style188"/>
              <w:widowControl/>
              <w:jc w:val="center"/>
              <w:rPr>
                <w:rStyle w:val="FontStyle360"/>
              </w:rPr>
            </w:pPr>
            <w:r>
              <w:rPr>
                <w:rStyle w:val="FontStyle360"/>
              </w:rPr>
              <w:t>3</w:t>
            </w:r>
          </w:p>
        </w:tc>
        <w:tc>
          <w:tcPr>
            <w:tcW w:w="1069" w:type="dxa"/>
            <w:tcBorders>
              <w:top w:val="single" w:sz="6" w:space="0" w:color="000000"/>
              <w:left w:val="single" w:sz="6" w:space="0" w:color="000000"/>
              <w:bottom w:val="single" w:sz="6" w:space="0" w:color="000000"/>
              <w:right w:val="single" w:sz="6" w:space="0" w:color="000000"/>
            </w:tcBorders>
          </w:tcPr>
          <w:p>
            <w:pPr>
              <w:pStyle w:val="Style188"/>
              <w:widowControl/>
              <w:jc w:val="center"/>
              <w:rPr>
                <w:rStyle w:val="FontStyle360"/>
              </w:rPr>
            </w:pPr>
            <w:r>
              <w:rPr>
                <w:rStyle w:val="FontStyle360"/>
              </w:rPr>
              <w:t>4</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Учебно-наглядные пособия</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rPr>
                <w:rStyle w:val="FontStyle220"/>
              </w:rPr>
            </w:pPr>
            <w:r>
              <w:rPr>
                <w:rStyle w:val="FontStyle220"/>
              </w:rPr>
              <w:t>Учебно-наглядное   пособие   по   предмету   «Основы педагогической психологии»*</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2.</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rPr>
                <w:rStyle w:val="FontStyle220"/>
              </w:rPr>
            </w:pPr>
            <w:r>
              <w:rPr>
                <w:rStyle w:val="FontStyle220"/>
              </w:rPr>
              <w:t>Учебно-наглядное   пособие   по   предмету   «Основы профессиональной педагогики»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3.</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«Основы методики обучения»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4.</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«Законодательство в области дорожного движения и функционирования системы образования»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5.</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rPr>
                <w:rStyle w:val="FontStyle220"/>
              </w:rPr>
            </w:pPr>
            <w:r>
              <w:rPr>
                <w:rStyle w:val="FontStyle220"/>
              </w:rPr>
              <w:t>Учебно-наглядное   пособие   по   предмету   «Основы управления транспортным  средством  и  безопасность движения» *</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extDirection w:val="tbRl"/>
          </w:tcPr>
          <w:p>
            <w:pPr>
              <w:pStyle w:val="Style44"/>
              <w:widowControl/>
              <w:rPr/>
            </w:pPr>
            <w:r>
              <w:rPr/>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8"/>
              <w:rPr>
                <w:rStyle w:val="FontStyle220"/>
              </w:rPr>
            </w:pPr>
            <w:r>
              <w:rPr>
                <w:rStyle w:val="FontStyle220"/>
              </w:rPr>
              <w:t>Учебно-наглядное пособие по предмету «Конструкция, устройство и эксплуатация транспортного средства»*</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Технические средства обучения</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7.</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exact" w:line="274"/>
              <w:ind w:left="5" w:hanging="5"/>
              <w:rPr>
                <w:rStyle w:val="FontStyle220"/>
              </w:rPr>
            </w:pPr>
            <w:r>
              <w:rPr>
                <w:rStyle w:val="FontStyle220"/>
              </w:rPr>
              <w:t>Компьютер в сб. (системный блок, монитор, клавиатура, мышь)</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6</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8.</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Мультимедиа проектор</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9.</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Проекционный экран</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10.</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Пакет прикладных обучающих программ</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Комплект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1</w:t>
            </w:r>
          </w:p>
        </w:tc>
      </w:tr>
      <w:tr>
        <w:trPr/>
        <w:tc>
          <w:tcPr>
            <w:tcW w:w="518"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jc w:val="left"/>
              <w:rPr>
                <w:rStyle w:val="FontStyle207"/>
              </w:rPr>
            </w:pPr>
            <w:r>
              <w:rPr>
                <w:rStyle w:val="FontStyle207"/>
              </w:rPr>
              <w:t>11.</w:t>
            </w:r>
          </w:p>
        </w:tc>
        <w:tc>
          <w:tcPr>
            <w:tcW w:w="6216"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rPr>
                <w:rStyle w:val="FontStyle220"/>
              </w:rPr>
            </w:pPr>
            <w:r>
              <w:rPr>
                <w:rStyle w:val="FontStyle220"/>
              </w:rPr>
              <w:t>Учебное транспортное средство</w:t>
            </w:r>
          </w:p>
        </w:tc>
        <w:tc>
          <w:tcPr>
            <w:tcW w:w="1670" w:type="dxa"/>
            <w:tcBorders>
              <w:top w:val="single" w:sz="6" w:space="0" w:color="000000"/>
              <w:left w:val="single" w:sz="6" w:space="0" w:color="000000"/>
              <w:bottom w:val="single" w:sz="6" w:space="0" w:color="000000"/>
              <w:right w:val="single" w:sz="6" w:space="0" w:color="000000"/>
            </w:tcBorders>
          </w:tcPr>
          <w:p>
            <w:pPr>
              <w:pStyle w:val="Style43"/>
              <w:widowControl/>
              <w:spacing w:lineRule="auto" w:line="240"/>
              <w:jc w:val="center"/>
              <w:rPr>
                <w:rStyle w:val="FontStyle220"/>
              </w:rPr>
            </w:pPr>
            <w:r>
              <w:rPr>
                <w:rStyle w:val="FontStyle220"/>
              </w:rPr>
              <w:t>шт.</w:t>
            </w:r>
          </w:p>
        </w:tc>
        <w:tc>
          <w:tcPr>
            <w:tcW w:w="1069" w:type="dxa"/>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2</w:t>
            </w:r>
          </w:p>
        </w:tc>
      </w:tr>
      <w:tr>
        <w:trPr/>
        <w:tc>
          <w:tcPr>
            <w:tcW w:w="9473" w:type="dxa"/>
            <w:gridSpan w:val="4"/>
            <w:tcBorders>
              <w:top w:val="single" w:sz="6" w:space="0" w:color="000000"/>
              <w:left w:val="single" w:sz="6" w:space="0" w:color="000000"/>
              <w:bottom w:val="single" w:sz="6" w:space="0" w:color="000000"/>
              <w:right w:val="single" w:sz="6" w:space="0" w:color="000000"/>
            </w:tcBorders>
          </w:tcPr>
          <w:p>
            <w:pPr>
              <w:pStyle w:val="Style39"/>
              <w:widowControl/>
              <w:spacing w:lineRule="auto" w:line="240"/>
              <w:rPr>
                <w:rStyle w:val="FontStyle207"/>
              </w:rPr>
            </w:pPr>
            <w:r>
              <w:rPr>
                <w:rStyle w:val="FontStyle207"/>
              </w:rPr>
              <w:t>Перечень учебной литературы**</w:t>
            </w:r>
          </w:p>
        </w:tc>
      </w:tr>
    </w:tbl>
    <w:p>
      <w:pPr>
        <w:pStyle w:val="Style81"/>
        <w:widowControl/>
        <w:spacing w:lineRule="exact" w:line="240"/>
        <w:ind w:left="710" w:hanging="0"/>
        <w:jc w:val="left"/>
        <w:rPr>
          <w:sz w:val="20"/>
          <w:szCs w:val="20"/>
        </w:rPr>
      </w:pPr>
      <w:r>
        <w:rPr>
          <w:sz w:val="20"/>
          <w:szCs w:val="20"/>
        </w:rPr>
      </w:r>
    </w:p>
    <w:p>
      <w:pPr>
        <w:pStyle w:val="Style81"/>
        <w:widowControl/>
        <w:spacing w:lineRule="exact" w:line="274" w:before="82" w:after="0"/>
        <w:ind w:left="710" w:hanging="0"/>
        <w:jc w:val="left"/>
        <w:rPr>
          <w:rStyle w:val="FontStyle220"/>
        </w:rPr>
      </w:pPr>
      <w:r>
        <w:rPr>
          <w:rStyle w:val="FontStyle220"/>
        </w:rPr>
        <w:t>Примечание:</w:t>
      </w:r>
    </w:p>
    <w:p>
      <w:pPr>
        <w:pStyle w:val="Style81"/>
        <w:widowControl/>
        <w:spacing w:lineRule="exact" w:line="274"/>
        <w:rPr>
          <w:rStyle w:val="FontStyle220"/>
        </w:rPr>
      </w:pPr>
      <w:r>
        <w:rPr>
          <w:rStyle w:val="FontStyle220"/>
        </w:rPr>
        <w:t>*Учебно-наглядное пособие может быть представлено в виде плаката, стенда, макета, планшета, электронного учебного издания, кинофильма, видеофильма, диафильма и т.д. Перечень пособий, входящих в комплект, определяется образовательным учреждением самостоятельно.</w:t>
      </w:r>
    </w:p>
    <w:p>
      <w:pPr>
        <w:pStyle w:val="Style81"/>
        <w:widowControl/>
        <w:spacing w:lineRule="exact" w:line="274"/>
        <w:rPr>
          <w:rStyle w:val="FontStyle287"/>
        </w:rPr>
      </w:pPr>
      <w:r>
        <w:rPr>
          <w:rStyle w:val="FontStyle220"/>
        </w:rPr>
        <w:t xml:space="preserve">** Перечень учебной литературы определяется образовательным учреждением. Список рекомендуемой литературы дан в Приложении </w:t>
      </w:r>
      <w:r>
        <w:rPr>
          <w:rStyle w:val="FontStyle287"/>
        </w:rPr>
        <w:t>2.</w:t>
      </w:r>
    </w:p>
    <w:p>
      <w:pPr>
        <w:pStyle w:val="Normal"/>
        <w:widowControl/>
        <w:ind w:left="7939" w:right="389" w:firstLine="696"/>
        <w:rPr/>
      </w:pPr>
      <w:r>
        <w:rPr/>
      </w:r>
    </w:p>
    <w:p>
      <w:pPr>
        <w:pStyle w:val="Style1111"/>
        <w:widowControl/>
        <w:spacing w:lineRule="exact" w:line="240"/>
        <w:jc w:val="right"/>
        <w:rPr>
          <w:sz w:val="20"/>
          <w:szCs w:val="20"/>
        </w:rPr>
      </w:pPr>
      <w:r>
        <w:rPr>
          <w:sz w:val="20"/>
          <w:szCs w:val="20"/>
        </w:rPr>
      </w:r>
    </w:p>
    <w:p>
      <w:pPr>
        <w:pStyle w:val="Style1111"/>
        <w:widowControl/>
        <w:spacing w:lineRule="auto" w:line="240" w:before="48" w:after="0"/>
        <w:jc w:val="right"/>
        <w:rPr>
          <w:rStyle w:val="FontStyle207"/>
        </w:rPr>
      </w:pPr>
      <w:r>
        <w:rPr>
          <w:rStyle w:val="FontStyle207"/>
        </w:rPr>
        <w:t>Приложение 2</w:t>
      </w:r>
    </w:p>
    <w:p>
      <w:pPr>
        <w:pStyle w:val="Style110"/>
        <w:widowControl/>
        <w:spacing w:lineRule="exact" w:line="240"/>
        <w:jc w:val="center"/>
        <w:rPr>
          <w:sz w:val="20"/>
          <w:szCs w:val="20"/>
        </w:rPr>
      </w:pPr>
      <w:r>
        <w:rPr>
          <w:sz w:val="20"/>
          <w:szCs w:val="20"/>
        </w:rPr>
      </w:r>
    </w:p>
    <w:p>
      <w:pPr>
        <w:pStyle w:val="Style110"/>
        <w:widowControl/>
        <w:spacing w:before="53" w:after="0"/>
        <w:jc w:val="center"/>
        <w:rPr>
          <w:rStyle w:val="FontStyle214"/>
        </w:rPr>
      </w:pPr>
      <w:r>
        <w:rPr>
          <w:rStyle w:val="FontStyle214"/>
        </w:rPr>
        <w:t>СПИСОК РЕКОМЕНДУЕМОЙ ЛИТЕРАТУРЫ</w:t>
      </w:r>
    </w:p>
    <w:p>
      <w:pPr>
        <w:pStyle w:val="Style99"/>
        <w:widowControl/>
        <w:spacing w:lineRule="exact" w:line="240"/>
        <w:ind w:left="1368" w:hanging="840"/>
        <w:rPr>
          <w:sz w:val="20"/>
          <w:szCs w:val="20"/>
        </w:rPr>
      </w:pPr>
      <w:r>
        <w:rPr>
          <w:sz w:val="20"/>
          <w:szCs w:val="20"/>
        </w:rPr>
      </w:r>
    </w:p>
    <w:p>
      <w:pPr>
        <w:pStyle w:val="Style99"/>
        <w:widowControl/>
        <w:spacing w:lineRule="exact" w:line="322" w:before="77" w:after="0"/>
        <w:ind w:left="1368" w:hanging="840"/>
        <w:rPr>
          <w:rStyle w:val="FontStyle207"/>
        </w:rPr>
      </w:pPr>
      <w:r>
        <w:rPr>
          <w:rStyle w:val="FontStyle207"/>
        </w:rPr>
        <w:t>«ОСНОВЫ ПРОФЕССИОНАЛЬНОЙ ПЕДАГОГИКИ» И «ОСНОВЫ МЕТОДИКИ ПРОФЕССИОНАЛЬНОГО ОБУЧЕНИЯ»</w:t>
      </w:r>
    </w:p>
    <w:p>
      <w:pPr>
        <w:pStyle w:val="Style119"/>
        <w:widowControl/>
        <w:numPr>
          <w:ilvl w:val="0"/>
          <w:numId w:val="119"/>
        </w:numPr>
        <w:tabs>
          <w:tab w:val="clear" w:pos="720"/>
          <w:tab w:val="left" w:pos="1094" w:leader="none"/>
        </w:tabs>
        <w:spacing w:lineRule="exact" w:line="322"/>
        <w:ind w:firstLine="706"/>
        <w:rPr>
          <w:rStyle w:val="FontStyle207"/>
        </w:rPr>
      </w:pPr>
      <w:r>
        <w:rPr>
          <w:rStyle w:val="FontStyle207"/>
        </w:rPr>
        <w:t>Андреева  Г.А.   ,  Вяликова  Г.С,  Тютькова  И.А.     Краткий педагогический словарь: Учебное справочное пособие - М , 2007.</w:t>
      </w:r>
    </w:p>
    <w:p>
      <w:pPr>
        <w:pStyle w:val="Style119"/>
        <w:widowControl/>
        <w:numPr>
          <w:ilvl w:val="0"/>
          <w:numId w:val="119"/>
        </w:numPr>
        <w:tabs>
          <w:tab w:val="clear" w:pos="720"/>
          <w:tab w:val="left" w:pos="1094" w:leader="none"/>
        </w:tabs>
        <w:spacing w:lineRule="exact" w:line="322"/>
        <w:ind w:firstLine="706"/>
        <w:rPr>
          <w:rStyle w:val="FontStyle207"/>
        </w:rPr>
      </w:pPr>
      <w:r>
        <w:rPr>
          <w:rStyle w:val="FontStyle207"/>
        </w:rPr>
        <w:t>Бизяева А.А.    Психология думающего учителя: педагогическая рефлексия - Псков, 2006.</w:t>
      </w:r>
    </w:p>
    <w:p>
      <w:pPr>
        <w:pStyle w:val="Style119"/>
        <w:widowControl/>
        <w:tabs>
          <w:tab w:val="clear" w:pos="720"/>
          <w:tab w:val="left" w:pos="989" w:leader="none"/>
        </w:tabs>
        <w:spacing w:lineRule="exact" w:line="322"/>
        <w:ind w:left="720" w:hanging="0"/>
        <w:jc w:val="left"/>
        <w:rPr>
          <w:rStyle w:val="FontStyle207"/>
        </w:rPr>
      </w:pPr>
      <w:r>
        <w:rPr>
          <w:rStyle w:val="FontStyle207"/>
        </w:rPr>
        <w:t>3.</w:t>
        <w:tab/>
        <w:t>Бордовская Н.В. Реан А.А. Педагогика - СПб , 2000.</w:t>
      </w:r>
    </w:p>
    <w:p>
      <w:pPr>
        <w:pStyle w:val="Style119"/>
        <w:widowControl/>
        <w:numPr>
          <w:ilvl w:val="0"/>
          <w:numId w:val="120"/>
        </w:numPr>
        <w:tabs>
          <w:tab w:val="clear" w:pos="720"/>
          <w:tab w:val="left" w:pos="1008" w:leader="none"/>
        </w:tabs>
        <w:spacing w:lineRule="exact" w:line="322"/>
        <w:ind w:firstLine="715"/>
        <w:rPr>
          <w:rStyle w:val="FontStyle207"/>
        </w:rPr>
      </w:pPr>
      <w:r>
        <w:rPr>
          <w:rStyle w:val="FontStyle207"/>
        </w:rPr>
        <w:t>Борисов В.Н.    Психологическая подготовка к педагогической деятельности: Практикум: Учеб пособие для педвузов - М , 2002.</w:t>
      </w:r>
    </w:p>
    <w:p>
      <w:pPr>
        <w:pStyle w:val="Style119"/>
        <w:widowControl/>
        <w:numPr>
          <w:ilvl w:val="0"/>
          <w:numId w:val="120"/>
        </w:numPr>
        <w:tabs>
          <w:tab w:val="clear" w:pos="720"/>
          <w:tab w:val="left" w:pos="1008" w:leader="none"/>
        </w:tabs>
        <w:spacing w:lineRule="exact" w:line="322"/>
        <w:ind w:firstLine="715"/>
        <w:rPr>
          <w:rStyle w:val="FontStyle207"/>
        </w:rPr>
      </w:pPr>
      <w:r>
        <w:rPr>
          <w:rStyle w:val="FontStyle207"/>
        </w:rPr>
        <w:t>Варламова А.Я., Кирилов П.В. Педагогика: Учебно-методическое пособие - Волгоград, 2004.</w:t>
      </w:r>
    </w:p>
    <w:p>
      <w:pPr>
        <w:pStyle w:val="Style119"/>
        <w:widowControl/>
        <w:numPr>
          <w:ilvl w:val="0"/>
          <w:numId w:val="120"/>
        </w:numPr>
        <w:tabs>
          <w:tab w:val="clear" w:pos="720"/>
          <w:tab w:val="left" w:pos="1008" w:leader="none"/>
        </w:tabs>
        <w:spacing w:lineRule="exact" w:line="322"/>
        <w:ind w:firstLine="715"/>
        <w:rPr>
          <w:rStyle w:val="FontStyle207"/>
        </w:rPr>
      </w:pPr>
      <w:r>
        <w:rPr>
          <w:rStyle w:val="FontStyle207"/>
        </w:rPr>
        <w:t>Гузеев В.В. Образовательная технология: от приема до философии -М., 1996.</w:t>
      </w:r>
    </w:p>
    <w:p>
      <w:pPr>
        <w:pStyle w:val="Style119"/>
        <w:widowControl/>
        <w:numPr>
          <w:ilvl w:val="0"/>
          <w:numId w:val="120"/>
        </w:numPr>
        <w:tabs>
          <w:tab w:val="clear" w:pos="720"/>
          <w:tab w:val="left" w:pos="1008" w:leader="none"/>
        </w:tabs>
        <w:spacing w:lineRule="exact" w:line="322"/>
        <w:ind w:firstLine="715"/>
        <w:rPr>
          <w:rStyle w:val="FontStyle207"/>
        </w:rPr>
      </w:pPr>
      <w:r>
        <w:rPr>
          <w:rStyle w:val="FontStyle207"/>
        </w:rPr>
        <w:t>Педагогика: Учебное пособие для студентов педагогических вузов и колледжей /Под ред. П.И. Пидкасистого. -М., 1996.</w:t>
      </w:r>
    </w:p>
    <w:p>
      <w:pPr>
        <w:pStyle w:val="Style119"/>
        <w:widowControl/>
        <w:numPr>
          <w:ilvl w:val="0"/>
          <w:numId w:val="120"/>
        </w:numPr>
        <w:tabs>
          <w:tab w:val="clear" w:pos="720"/>
          <w:tab w:val="left" w:pos="1008" w:leader="none"/>
        </w:tabs>
        <w:spacing w:lineRule="exact" w:line="322"/>
        <w:ind w:firstLine="715"/>
        <w:rPr>
          <w:rStyle w:val="FontStyle207"/>
        </w:rPr>
      </w:pPr>
      <w:r>
        <w:rPr>
          <w:rStyle w:val="FontStyle207"/>
        </w:rPr>
        <w:t>Пидкасистый П.И., Хайдаров Ж.С. Технология игры в обучении и развитии: учебное пособие - М., 1996.</w:t>
      </w:r>
    </w:p>
    <w:p>
      <w:pPr>
        <w:pStyle w:val="Style119"/>
        <w:widowControl/>
        <w:numPr>
          <w:ilvl w:val="0"/>
          <w:numId w:val="120"/>
        </w:numPr>
        <w:tabs>
          <w:tab w:val="clear" w:pos="720"/>
          <w:tab w:val="left" w:pos="1008" w:leader="none"/>
        </w:tabs>
        <w:spacing w:lineRule="exact" w:line="322"/>
        <w:ind w:firstLine="715"/>
        <w:rPr>
          <w:rStyle w:val="FontStyle207"/>
        </w:rPr>
      </w:pPr>
      <w:r>
        <w:rPr>
          <w:rStyle w:val="FontStyle207"/>
        </w:rPr>
        <w:t xml:space="preserve">Полонский В.М. Словарь по образованию и педагогике   - М , 2004..Кукушин </w:t>
      </w:r>
      <w:r>
        <w:rPr>
          <w:rStyle w:val="FontStyle207"/>
          <w:lang w:val="en-US"/>
        </w:rPr>
        <w:t>B</w:t>
      </w:r>
      <w:r>
        <w:rPr>
          <w:rStyle w:val="FontStyle207"/>
        </w:rPr>
        <w:t>.</w:t>
      </w:r>
      <w:r>
        <w:rPr>
          <w:rStyle w:val="FontStyle207"/>
          <w:lang w:val="en-US"/>
        </w:rPr>
        <w:t>C</w:t>
      </w:r>
      <w:r>
        <w:rPr>
          <w:rStyle w:val="FontStyle207"/>
        </w:rPr>
        <w:t>. Теория и методика обучения: учеб пособие - М , 2005.</w:t>
      </w:r>
    </w:p>
    <w:p>
      <w:pPr>
        <w:pStyle w:val="Normal"/>
        <w:widowControl/>
        <w:rPr>
          <w:sz w:val="2"/>
          <w:szCs w:val="2"/>
        </w:rPr>
      </w:pPr>
      <w:r>
        <w:rPr>
          <w:sz w:val="2"/>
          <w:szCs w:val="2"/>
        </w:rPr>
      </w:r>
    </w:p>
    <w:p>
      <w:pPr>
        <w:pStyle w:val="Style119"/>
        <w:widowControl/>
        <w:numPr>
          <w:ilvl w:val="0"/>
          <w:numId w:val="121"/>
        </w:numPr>
        <w:tabs>
          <w:tab w:val="clear" w:pos="720"/>
          <w:tab w:val="left" w:pos="1286" w:leader="none"/>
        </w:tabs>
        <w:spacing w:lineRule="exact" w:line="322"/>
        <w:ind w:firstLine="811"/>
        <w:rPr>
          <w:rStyle w:val="FontStyle207"/>
        </w:rPr>
      </w:pPr>
      <w:r>
        <w:rPr>
          <w:rStyle w:val="FontStyle207"/>
        </w:rPr>
        <w:t>Савостьянова А.И. 300 упражнений учителю для работы над дыханием, голосом, дикцией и орфоэпией: Учебно-практическое пособие -М, 2005.</w:t>
      </w:r>
    </w:p>
    <w:p>
      <w:pPr>
        <w:pStyle w:val="Style119"/>
        <w:widowControl/>
        <w:numPr>
          <w:ilvl w:val="0"/>
          <w:numId w:val="121"/>
        </w:numPr>
        <w:tabs>
          <w:tab w:val="clear" w:pos="720"/>
          <w:tab w:val="left" w:pos="1286" w:leader="none"/>
        </w:tabs>
        <w:spacing w:lineRule="exact" w:line="322"/>
        <w:ind w:firstLine="811"/>
        <w:rPr>
          <w:rStyle w:val="FontStyle207"/>
        </w:rPr>
      </w:pPr>
      <w:r>
        <w:rPr>
          <w:rStyle w:val="FontStyle207"/>
        </w:rPr>
        <w:t xml:space="preserve">Симонов В.П. Педагогический менеджмент: 50 НОУ-ХАУ в области управления образовательным процессом. Учебное пособие - М , </w:t>
      </w:r>
      <w:r>
        <w:rPr>
          <w:rStyle w:val="FontStyle214"/>
        </w:rPr>
        <w:t>1997.</w:t>
      </w:r>
    </w:p>
    <w:p>
      <w:pPr>
        <w:pStyle w:val="Style119"/>
        <w:widowControl/>
        <w:numPr>
          <w:ilvl w:val="0"/>
          <w:numId w:val="121"/>
        </w:numPr>
        <w:tabs>
          <w:tab w:val="clear" w:pos="720"/>
          <w:tab w:val="left" w:pos="1286" w:leader="none"/>
        </w:tabs>
        <w:spacing w:lineRule="exact" w:line="322"/>
        <w:ind w:firstLine="811"/>
        <w:rPr>
          <w:rStyle w:val="FontStyle207"/>
        </w:rPr>
      </w:pPr>
      <w:r>
        <w:rPr>
          <w:rStyle w:val="FontStyle207"/>
        </w:rPr>
        <w:t>Трайнев В.А. Деловые игры в учебном процессе: методология разработки и практика поведения - 2-е изд - М , 2005.</w:t>
      </w:r>
    </w:p>
    <w:p>
      <w:pPr>
        <w:pStyle w:val="Style1111"/>
        <w:widowControl/>
        <w:spacing w:lineRule="exact" w:line="322"/>
        <w:jc w:val="center"/>
        <w:rPr>
          <w:rStyle w:val="FontStyle207"/>
        </w:rPr>
      </w:pPr>
      <w:r>
        <w:rPr>
          <w:rStyle w:val="FontStyle207"/>
        </w:rPr>
        <w:t>«ОСНОВЫ ПСИХОЛОГИИ»</w:t>
      </w:r>
    </w:p>
    <w:p>
      <w:pPr>
        <w:pStyle w:val="Style119"/>
        <w:widowControl/>
        <w:numPr>
          <w:ilvl w:val="0"/>
          <w:numId w:val="122"/>
        </w:numPr>
        <w:tabs>
          <w:tab w:val="clear" w:pos="720"/>
          <w:tab w:val="left" w:pos="989" w:leader="none"/>
        </w:tabs>
        <w:spacing w:lineRule="exact" w:line="322"/>
        <w:ind w:firstLine="710"/>
        <w:rPr>
          <w:rStyle w:val="FontStyle207"/>
        </w:rPr>
      </w:pPr>
      <w:r>
        <w:rPr>
          <w:rStyle w:val="FontStyle207"/>
        </w:rPr>
        <w:t>Добрович А.Б. Воспитателю о психологии и психогигиене общения. -М., 1987.</w:t>
      </w:r>
    </w:p>
    <w:p>
      <w:pPr>
        <w:pStyle w:val="Style119"/>
        <w:widowControl/>
        <w:numPr>
          <w:ilvl w:val="0"/>
          <w:numId w:val="122"/>
        </w:numPr>
        <w:tabs>
          <w:tab w:val="clear" w:pos="720"/>
          <w:tab w:val="left" w:pos="989" w:leader="none"/>
        </w:tabs>
        <w:spacing w:lineRule="exact" w:line="322"/>
        <w:ind w:left="710" w:hanging="0"/>
        <w:jc w:val="left"/>
        <w:rPr>
          <w:rStyle w:val="FontStyle207"/>
        </w:rPr>
      </w:pPr>
      <w:r>
        <w:rPr>
          <w:rStyle w:val="FontStyle207"/>
        </w:rPr>
        <w:t>Зимняя И.А. Педагогическая психология. - М., 2000.</w:t>
      </w:r>
    </w:p>
    <w:p>
      <w:pPr>
        <w:pStyle w:val="Style119"/>
        <w:widowControl/>
        <w:numPr>
          <w:ilvl w:val="0"/>
          <w:numId w:val="122"/>
        </w:numPr>
        <w:tabs>
          <w:tab w:val="clear" w:pos="720"/>
          <w:tab w:val="left" w:pos="989" w:leader="none"/>
        </w:tabs>
        <w:spacing w:lineRule="exact" w:line="322"/>
        <w:ind w:left="710" w:hanging="0"/>
        <w:jc w:val="left"/>
        <w:rPr>
          <w:rStyle w:val="FontStyle207"/>
        </w:rPr>
      </w:pPr>
      <w:r>
        <w:rPr>
          <w:rStyle w:val="FontStyle207"/>
        </w:rPr>
        <w:t>Немов Р.С. Психология Т. 1-3. -М., 2006.</w:t>
      </w:r>
    </w:p>
    <w:p>
      <w:pPr>
        <w:pStyle w:val="Style119"/>
        <w:widowControl/>
        <w:numPr>
          <w:ilvl w:val="0"/>
          <w:numId w:val="122"/>
        </w:numPr>
        <w:tabs>
          <w:tab w:val="clear" w:pos="720"/>
          <w:tab w:val="left" w:pos="989" w:leader="none"/>
        </w:tabs>
        <w:spacing w:lineRule="exact" w:line="322"/>
        <w:ind w:left="710" w:hanging="0"/>
        <w:jc w:val="left"/>
        <w:rPr>
          <w:rStyle w:val="FontStyle207"/>
        </w:rPr>
      </w:pPr>
      <w:r>
        <w:rPr>
          <w:rStyle w:val="FontStyle207"/>
        </w:rPr>
        <w:t>Романов А.Н. Автотранспортная психология. - М., 2002.</w:t>
      </w:r>
    </w:p>
    <w:p>
      <w:pPr>
        <w:pStyle w:val="Style1111"/>
        <w:widowControl/>
        <w:spacing w:lineRule="exact" w:line="240"/>
        <w:rPr>
          <w:sz w:val="20"/>
          <w:szCs w:val="20"/>
        </w:rPr>
      </w:pPr>
      <w:r>
        <w:rPr>
          <w:sz w:val="20"/>
          <w:szCs w:val="20"/>
        </w:rPr>
      </w:r>
    </w:p>
    <w:p>
      <w:pPr>
        <w:pStyle w:val="Style1111"/>
        <w:widowControl/>
        <w:spacing w:lineRule="exact" w:line="322" w:before="77" w:after="0"/>
        <w:rPr>
          <w:rStyle w:val="FontStyle207"/>
        </w:rPr>
      </w:pPr>
      <w:r>
        <w:rPr>
          <w:rStyle w:val="FontStyle207"/>
        </w:rPr>
        <w:t>«ОСНОВЫ ЗАКОНОДАТЕЛЬСТВА В СФЕРЕ ДОРОЖНОГО ДВИЖЕНИЯ» 1. Федеральный закон «О безопасности дорожного движения» от 10 декабря 1995 г. № 196-ФЗ.</w:t>
      </w:r>
    </w:p>
    <w:p>
      <w:pPr>
        <w:pStyle w:val="Style119"/>
        <w:widowControl/>
        <w:spacing w:lineRule="exact" w:line="240"/>
        <w:ind w:firstLine="710"/>
        <w:rPr>
          <w:sz w:val="20"/>
          <w:szCs w:val="20"/>
        </w:rPr>
      </w:pPr>
      <w:r>
        <w:rPr>
          <w:sz w:val="20"/>
          <w:szCs w:val="20"/>
        </w:rPr>
      </w:r>
    </w:p>
    <w:p>
      <w:pPr>
        <w:pStyle w:val="Style119"/>
        <w:widowControl/>
        <w:tabs>
          <w:tab w:val="clear" w:pos="720"/>
          <w:tab w:val="left" w:pos="1008" w:leader="none"/>
        </w:tabs>
        <w:spacing w:lineRule="exact" w:line="322" w:before="5" w:after="0"/>
        <w:ind w:firstLine="710"/>
        <w:rPr>
          <w:rStyle w:val="FontStyle214"/>
        </w:rPr>
      </w:pPr>
      <w:r>
        <w:rPr>
          <w:rStyle w:val="FontStyle207"/>
        </w:rPr>
        <w:t>2.</w:t>
        <w:tab/>
        <w:t>Правила дорожного движения, Утверждены Постановлением Совета</w:t>
        <w:br/>
        <w:t>Министров - Правительства Российской Федерации от 23 октября 1993 г. №</w:t>
        <w:br/>
      </w:r>
      <w:r>
        <w:rPr>
          <w:rStyle w:val="FontStyle214"/>
        </w:rPr>
        <w:t>1090.</w:t>
      </w:r>
    </w:p>
    <w:p>
      <w:pPr>
        <w:pStyle w:val="Style119"/>
        <w:widowControl/>
        <w:tabs>
          <w:tab w:val="clear" w:pos="720"/>
          <w:tab w:val="left" w:pos="1200" w:leader="none"/>
        </w:tabs>
        <w:spacing w:lineRule="exact" w:line="322"/>
        <w:ind w:firstLine="720"/>
        <w:rPr>
          <w:rStyle w:val="FontStyle207"/>
        </w:rPr>
      </w:pPr>
      <w:r>
        <w:rPr>
          <w:rStyle w:val="FontStyle207"/>
        </w:rPr>
        <w:t>3.</w:t>
        <w:tab/>
        <w:t>Основные положения по допуску транспортных средств к</w:t>
        <w:br/>
        <w:t>эксплуатации и обязанности должностных лиц по обеспечению безопасности</w:t>
        <w:br/>
        <w:t>дорожного движения, Утверждены Постановлением Совета Министров -</w:t>
        <w:br/>
        <w:t>Правительства Российской Федерации от 23 октября 1993 г. № 1090.</w:t>
      </w:r>
    </w:p>
    <w:p>
      <w:pPr>
        <w:pStyle w:val="Style119"/>
        <w:widowControl/>
        <w:tabs>
          <w:tab w:val="clear" w:pos="720"/>
          <w:tab w:val="left" w:pos="984" w:leader="none"/>
        </w:tabs>
        <w:spacing w:lineRule="exact" w:line="322"/>
        <w:ind w:firstLine="706"/>
        <w:rPr>
          <w:rStyle w:val="FontStyle207"/>
        </w:rPr>
      </w:pPr>
      <w:r>
        <w:rPr>
          <w:rStyle w:val="FontStyle207"/>
        </w:rPr>
        <w:t>4.</w:t>
        <w:tab/>
        <w:t>Кукушкин И.Н., Петрова Ю.Г. Права и обязанности водителей. - М.:</w:t>
        <w:br/>
        <w:t>Третий Рим, 2008 г.</w:t>
      </w:r>
    </w:p>
    <w:p>
      <w:pPr>
        <w:pStyle w:val="Style119"/>
        <w:widowControl/>
        <w:tabs>
          <w:tab w:val="clear" w:pos="720"/>
          <w:tab w:val="left" w:pos="989" w:leader="none"/>
        </w:tabs>
        <w:spacing w:lineRule="exact" w:line="322"/>
        <w:ind w:left="710" w:hanging="0"/>
        <w:jc w:val="left"/>
        <w:rPr>
          <w:rStyle w:val="FontStyle207"/>
        </w:rPr>
      </w:pPr>
      <w:r>
        <w:rPr>
          <w:rStyle w:val="FontStyle207"/>
        </w:rPr>
        <w:t>5.</w:t>
        <w:tab/>
        <w:t>Петрова Ю.Г. Автоюрист. - М.: Третий Рим, 2007 г.</w:t>
      </w:r>
    </w:p>
    <w:p>
      <w:pPr>
        <w:pStyle w:val="Style119"/>
        <w:widowControl/>
        <w:tabs>
          <w:tab w:val="clear" w:pos="720"/>
          <w:tab w:val="left" w:pos="984" w:leader="none"/>
        </w:tabs>
        <w:spacing w:lineRule="exact" w:line="322"/>
        <w:ind w:firstLine="706"/>
        <w:rPr>
          <w:rStyle w:val="FontStyle207"/>
        </w:rPr>
      </w:pPr>
      <w:r>
        <w:rPr>
          <w:rStyle w:val="FontStyle207"/>
        </w:rPr>
        <w:t>6.</w:t>
        <w:tab/>
        <w:t>Яковлев В. Комментарии к ПДД Российской Федерации. - М.:</w:t>
        <w:br/>
        <w:t>Третий Рим, 2008 г.</w:t>
      </w:r>
    </w:p>
    <w:p>
      <w:pPr>
        <w:pStyle w:val="Style1111"/>
        <w:widowControl/>
        <w:spacing w:lineRule="exact" w:line="240"/>
        <w:jc w:val="center"/>
        <w:rPr>
          <w:sz w:val="20"/>
          <w:szCs w:val="20"/>
        </w:rPr>
      </w:pPr>
      <w:r>
        <w:rPr>
          <w:sz w:val="20"/>
          <w:szCs w:val="20"/>
        </w:rPr>
      </w:r>
    </w:p>
    <w:p>
      <w:pPr>
        <w:pStyle w:val="Style1111"/>
        <w:widowControl/>
        <w:spacing w:lineRule="auto" w:line="240" w:before="120" w:after="0"/>
        <w:jc w:val="center"/>
        <w:rPr>
          <w:rStyle w:val="FontStyle207"/>
        </w:rPr>
      </w:pPr>
      <w:r>
        <w:rPr>
          <w:rStyle w:val="FontStyle207"/>
        </w:rPr>
        <w:t>«ОСНОВЫ БЕЗОПАСНОГО УПРАВЛЕНИЯ ТРАНСПОРТНЫМИ</w:t>
      </w:r>
    </w:p>
    <w:p>
      <w:pPr>
        <w:pStyle w:val="Style1111"/>
        <w:widowControl/>
        <w:spacing w:lineRule="auto" w:line="240" w:before="43" w:after="0"/>
        <w:jc w:val="center"/>
        <w:rPr>
          <w:rStyle w:val="FontStyle207"/>
        </w:rPr>
      </w:pPr>
      <w:r>
        <w:rPr>
          <w:rStyle w:val="FontStyle207"/>
        </w:rPr>
        <w:t>СРЕДСТВАМИ»</w:t>
      </w:r>
    </w:p>
    <w:p>
      <w:pPr>
        <w:pStyle w:val="Style119"/>
        <w:widowControl/>
        <w:tabs>
          <w:tab w:val="clear" w:pos="720"/>
          <w:tab w:val="left" w:pos="1022" w:leader="none"/>
        </w:tabs>
        <w:spacing w:lineRule="exact" w:line="322" w:before="5" w:after="0"/>
        <w:rPr>
          <w:rStyle w:val="FontStyle207"/>
        </w:rPr>
      </w:pPr>
      <w:r>
        <w:rPr>
          <w:rStyle w:val="FontStyle207"/>
        </w:rPr>
        <w:t>1.</w:t>
        <w:tab/>
        <w:t>Майборода О.В. Основы управления автомобилем и безопасность</w:t>
        <w:br/>
        <w:t>движения: учебник водителя транспортных средств категорий «С», «</w:t>
      </w:r>
      <w:r>
        <w:rPr>
          <w:rStyle w:val="FontStyle207"/>
          <w:lang w:val="en-US"/>
        </w:rPr>
        <w:t>D</w:t>
      </w:r>
      <w:r>
        <w:rPr>
          <w:rStyle w:val="FontStyle207"/>
        </w:rPr>
        <w:t>», «Е».</w:t>
        <w:br/>
        <w:t>-М.: За рулем, 2008 г.</w:t>
      </w:r>
    </w:p>
    <w:p>
      <w:pPr>
        <w:pStyle w:val="Style119"/>
        <w:widowControl/>
        <w:numPr>
          <w:ilvl w:val="0"/>
          <w:numId w:val="123"/>
        </w:numPr>
        <w:tabs>
          <w:tab w:val="clear" w:pos="720"/>
          <w:tab w:val="left" w:pos="1070" w:leader="none"/>
        </w:tabs>
        <w:spacing w:lineRule="exact" w:line="322"/>
        <w:ind w:firstLine="706"/>
        <w:rPr>
          <w:rStyle w:val="FontStyle207"/>
        </w:rPr>
      </w:pPr>
      <w:r>
        <w:rPr>
          <w:rStyle w:val="FontStyle207"/>
        </w:rPr>
        <w:t>Зеленин С.Ф. Безопасность дорожного движения. - М.: Мир автокниг, 2008 г.</w:t>
      </w:r>
    </w:p>
    <w:p>
      <w:pPr>
        <w:pStyle w:val="Style119"/>
        <w:widowControl/>
        <w:numPr>
          <w:ilvl w:val="0"/>
          <w:numId w:val="123"/>
        </w:numPr>
        <w:tabs>
          <w:tab w:val="clear" w:pos="720"/>
          <w:tab w:val="left" w:pos="1070" w:leader="none"/>
        </w:tabs>
        <w:spacing w:lineRule="exact" w:line="322"/>
        <w:ind w:firstLine="706"/>
        <w:rPr>
          <w:rStyle w:val="FontStyle207"/>
        </w:rPr>
      </w:pPr>
      <w:r>
        <w:rPr>
          <w:rStyle w:val="FontStyle207"/>
        </w:rPr>
        <w:t>Громоковский Г.Б., Ерусалимская Л.А., Петрова ЮГ., Бачманов С.Г., Репин Я.С. Учебник с экзаменационными задачами для подготовки водителей транспортных средств категорий «А» и «В» - Третий Рим, 2008 г.</w:t>
      </w:r>
    </w:p>
    <w:p>
      <w:pPr>
        <w:pStyle w:val="Style911"/>
        <w:widowControl/>
        <w:spacing w:lineRule="exact" w:line="240"/>
        <w:ind w:left="994" w:hanging="0"/>
        <w:rPr>
          <w:sz w:val="20"/>
          <w:szCs w:val="20"/>
        </w:rPr>
      </w:pPr>
      <w:r>
        <w:rPr>
          <w:sz w:val="20"/>
          <w:szCs w:val="20"/>
        </w:rPr>
      </w:r>
    </w:p>
    <w:p>
      <w:pPr>
        <w:pStyle w:val="Style911"/>
        <w:widowControl/>
        <w:spacing w:before="72" w:after="0"/>
        <w:ind w:left="994" w:hanging="0"/>
        <w:rPr>
          <w:rStyle w:val="FontStyle214"/>
        </w:rPr>
      </w:pPr>
      <w:r>
        <w:rPr>
          <w:rStyle w:val="FontStyle207"/>
        </w:rPr>
        <w:t xml:space="preserve">«КОНСТРУКЦИЯ, УСТРОЙСТВО И ЭКСПЛУАТАЦИЯ ТРАНСПОРТНЫХ СРЕДСТВ» Вахламов В.К. Подвижной состав автомобильного транспорта - </w:t>
      </w:r>
      <w:r>
        <w:rPr>
          <w:rStyle w:val="FontStyle214"/>
        </w:rPr>
        <w:t>2003</w:t>
      </w:r>
    </w:p>
    <w:p>
      <w:pPr>
        <w:pStyle w:val="Style1111"/>
        <w:widowControl/>
        <w:spacing w:lineRule="exact" w:line="240"/>
        <w:ind w:left="989" w:firstLine="696"/>
        <w:rPr>
          <w:sz w:val="20"/>
          <w:szCs w:val="20"/>
        </w:rPr>
      </w:pPr>
      <w:r>
        <w:rPr>
          <w:sz w:val="20"/>
          <w:szCs w:val="20"/>
        </w:rPr>
      </w:r>
    </w:p>
    <w:p>
      <w:pPr>
        <w:pStyle w:val="Style1111"/>
        <w:widowControl/>
        <w:spacing w:lineRule="auto" w:line="240" w:before="110" w:after="0"/>
        <w:ind w:left="989" w:firstLine="696"/>
        <w:rPr>
          <w:rStyle w:val="FontStyle207"/>
        </w:rPr>
      </w:pPr>
      <w:r>
        <w:rPr>
          <w:rStyle w:val="FontStyle207"/>
        </w:rPr>
        <w:t>Проскурин А.И. Теория автомобиля: примеры и задачи - 2006 г.</w:t>
      </w:r>
    </w:p>
    <w:p>
      <w:pPr>
        <w:pStyle w:val="Style63"/>
        <w:widowControl/>
        <w:spacing w:lineRule="exact" w:line="240"/>
        <w:rPr>
          <w:sz w:val="20"/>
          <w:szCs w:val="20"/>
        </w:rPr>
      </w:pPr>
      <w:r>
        <w:rPr>
          <w:sz w:val="20"/>
          <w:szCs w:val="20"/>
        </w:rPr>
      </w:r>
    </w:p>
    <w:p>
      <w:pPr>
        <w:pStyle w:val="Style63"/>
        <w:widowControl/>
        <w:spacing w:before="82" w:after="0"/>
        <w:rPr>
          <w:rStyle w:val="FontStyle207"/>
        </w:rPr>
      </w:pPr>
      <w:r>
        <w:rPr>
          <w:rStyle w:val="FontStyle207"/>
        </w:rPr>
        <w:t xml:space="preserve">«ЗАКОНОДАТЕЛЬНЫЕ И НОРМАТИВНЫЕ АКТЫ, РЕГЛАМЕНТИРУЮЩИЕ ПОДГОТОВКУ ВОДИТЕЛЕЙ ТРАНСПОРТНЫХ СРЕДСТВ» 1.   Сборник   нормативно-правовых   документов   по   обеспечению безопасности дорожного движения:  Водитель, автомобиль, дорога: Том 1. Водитель / (В.Д. Кондратьев, Б.М. Савин, </w:t>
      </w:r>
      <w:r>
        <w:rPr>
          <w:rStyle w:val="FontStyle207"/>
          <w:lang w:val="en-US"/>
        </w:rPr>
        <w:t>A</w:t>
      </w:r>
      <w:r>
        <w:rPr>
          <w:rStyle w:val="FontStyle207"/>
        </w:rPr>
        <w:t>.</w:t>
      </w:r>
      <w:r>
        <w:rPr>
          <w:rStyle w:val="FontStyle207"/>
          <w:lang w:val="en-US"/>
        </w:rPr>
        <w:t>M</w:t>
      </w:r>
      <w:r>
        <w:rPr>
          <w:rStyle w:val="FontStyle207"/>
        </w:rPr>
        <w:t>. Сторожев. - М.: Автополис-плюс, 2007 г.</w:t>
      </w:r>
    </w:p>
    <w:p>
      <w:pPr>
        <w:pStyle w:val="Style651"/>
        <w:widowControl/>
        <w:spacing w:lineRule="exact" w:line="240"/>
        <w:rPr>
          <w:sz w:val="20"/>
          <w:szCs w:val="20"/>
        </w:rPr>
      </w:pPr>
      <w:r>
        <w:rPr>
          <w:sz w:val="20"/>
          <w:szCs w:val="20"/>
        </w:rPr>
      </w:r>
    </w:p>
    <w:p>
      <w:pPr>
        <w:pStyle w:val="Style651"/>
        <w:widowControl/>
        <w:spacing w:lineRule="exact" w:line="322" w:before="82" w:after="0"/>
        <w:rPr>
          <w:rStyle w:val="FontStyle207"/>
        </w:rPr>
      </w:pPr>
      <w:r>
        <w:rPr>
          <w:rStyle w:val="FontStyle207"/>
        </w:rPr>
        <w:t>«ВОЖДЕНИЕ ТРАНСПОРТНЫХ СРЕДСТВ» 1.  Богачкин А.И.  Пособие мастеру производственного обучения вождению автомобилей. -М.: Автополис-плюс, 2003 г.</w:t>
      </w:r>
    </w:p>
    <w:p>
      <w:pPr>
        <w:pStyle w:val="Style1111"/>
        <w:widowControl/>
        <w:spacing w:lineRule="exact" w:line="240"/>
        <w:jc w:val="right"/>
        <w:rPr>
          <w:sz w:val="20"/>
          <w:szCs w:val="20"/>
        </w:rPr>
      </w:pPr>
      <w:r>
        <w:rPr>
          <w:sz w:val="20"/>
          <w:szCs w:val="20"/>
        </w:rPr>
      </w:r>
    </w:p>
    <w:p>
      <w:pPr>
        <w:pStyle w:val="Style1111"/>
        <w:widowControl/>
        <w:spacing w:lineRule="auto" w:line="240" w:before="48" w:after="0"/>
        <w:jc w:val="right"/>
        <w:rPr>
          <w:rStyle w:val="FontStyle207"/>
        </w:rPr>
      </w:pPr>
      <w:r>
        <w:rPr>
          <w:rStyle w:val="FontStyle207"/>
        </w:rPr>
        <w:t>Приложение 3</w:t>
      </w:r>
    </w:p>
    <w:p>
      <w:pPr>
        <w:pStyle w:val="Style181"/>
        <w:widowControl/>
        <w:spacing w:lineRule="exact" w:line="240"/>
        <w:rPr>
          <w:sz w:val="20"/>
          <w:szCs w:val="20"/>
        </w:rPr>
      </w:pPr>
      <w:r>
        <w:rPr>
          <w:sz w:val="20"/>
          <w:szCs w:val="20"/>
        </w:rPr>
      </w:r>
    </w:p>
    <w:p>
      <w:pPr>
        <w:pStyle w:val="Style181"/>
        <w:widowControl/>
        <w:spacing w:lineRule="auto" w:line="240" w:before="101" w:after="0"/>
        <w:rPr>
          <w:rStyle w:val="FontStyle206"/>
        </w:rPr>
      </w:pPr>
      <w:r>
        <w:rPr>
          <w:rStyle w:val="FontStyle206"/>
        </w:rPr>
        <w:t>СПИСОК КОНТРОЛЬНЫХ ВОПРОСОВ И ЗАДАНИЙ</w:t>
      </w:r>
    </w:p>
    <w:p>
      <w:pPr>
        <w:pStyle w:val="Style181"/>
        <w:widowControl/>
        <w:spacing w:lineRule="exact" w:line="240"/>
        <w:rPr>
          <w:sz w:val="20"/>
          <w:szCs w:val="20"/>
        </w:rPr>
      </w:pPr>
      <w:r>
        <w:rPr>
          <w:sz w:val="20"/>
          <w:szCs w:val="20"/>
        </w:rPr>
      </w:r>
    </w:p>
    <w:p>
      <w:pPr>
        <w:pStyle w:val="Style181"/>
        <w:widowControl/>
        <w:spacing w:before="86" w:after="0"/>
        <w:rPr>
          <w:rStyle w:val="FontStyle206"/>
        </w:rPr>
      </w:pPr>
      <w:r>
        <w:rPr>
          <w:rStyle w:val="FontStyle206"/>
        </w:rPr>
        <w:t>Список контрольных вопросов и заданий по предмету «Основы</w:t>
      </w:r>
    </w:p>
    <w:p>
      <w:pPr>
        <w:pStyle w:val="Style181"/>
        <w:widowControl/>
        <w:rPr>
          <w:rStyle w:val="FontStyle206"/>
        </w:rPr>
      </w:pPr>
      <w:r>
        <w:rPr>
          <w:rStyle w:val="FontStyle206"/>
        </w:rPr>
        <w:t>психологии»</w:t>
      </w:r>
    </w:p>
    <w:p>
      <w:pPr>
        <w:pStyle w:val="Style119"/>
        <w:widowControl/>
        <w:numPr>
          <w:ilvl w:val="0"/>
          <w:numId w:val="124"/>
        </w:numPr>
        <w:tabs>
          <w:tab w:val="clear" w:pos="720"/>
          <w:tab w:val="left" w:pos="989" w:leader="none"/>
        </w:tabs>
        <w:spacing w:lineRule="exact" w:line="322"/>
        <w:ind w:left="710" w:hanging="0"/>
        <w:jc w:val="left"/>
        <w:rPr>
          <w:rStyle w:val="FontStyle207"/>
        </w:rPr>
      </w:pPr>
      <w:r>
        <w:rPr>
          <w:rStyle w:val="FontStyle207"/>
        </w:rPr>
        <w:t>Что такое психические процессы?</w:t>
      </w:r>
    </w:p>
    <w:p>
      <w:pPr>
        <w:pStyle w:val="Style119"/>
        <w:widowControl/>
        <w:numPr>
          <w:ilvl w:val="0"/>
          <w:numId w:val="124"/>
        </w:numPr>
        <w:tabs>
          <w:tab w:val="clear" w:pos="720"/>
          <w:tab w:val="left" w:pos="989" w:leader="none"/>
        </w:tabs>
        <w:spacing w:lineRule="exact" w:line="322"/>
        <w:ind w:left="710" w:hanging="0"/>
        <w:jc w:val="left"/>
        <w:rPr>
          <w:rStyle w:val="FontStyle207"/>
        </w:rPr>
      </w:pPr>
      <w:r>
        <w:rPr>
          <w:rStyle w:val="FontStyle207"/>
        </w:rPr>
        <w:t>Дайте характеристику вниманию человека.</w:t>
      </w:r>
    </w:p>
    <w:p>
      <w:pPr>
        <w:pStyle w:val="Style119"/>
        <w:widowControl/>
        <w:numPr>
          <w:ilvl w:val="0"/>
          <w:numId w:val="124"/>
        </w:numPr>
        <w:tabs>
          <w:tab w:val="clear" w:pos="720"/>
          <w:tab w:val="left" w:pos="989" w:leader="none"/>
        </w:tabs>
        <w:spacing w:lineRule="exact" w:line="322"/>
        <w:ind w:left="710" w:hanging="0"/>
        <w:jc w:val="left"/>
        <w:rPr>
          <w:rStyle w:val="FontStyle207"/>
        </w:rPr>
      </w:pPr>
      <w:r>
        <w:rPr>
          <w:rStyle w:val="FontStyle207"/>
        </w:rPr>
        <w:t>Раскройте сущность ощущения и восприятия человека.</w:t>
      </w:r>
    </w:p>
    <w:p>
      <w:pPr>
        <w:pStyle w:val="Style119"/>
        <w:widowControl/>
        <w:numPr>
          <w:ilvl w:val="0"/>
          <w:numId w:val="124"/>
        </w:numPr>
        <w:tabs>
          <w:tab w:val="clear" w:pos="720"/>
          <w:tab w:val="left" w:pos="989" w:leader="none"/>
        </w:tabs>
        <w:spacing w:lineRule="exact" w:line="322"/>
        <w:ind w:left="710" w:hanging="0"/>
        <w:jc w:val="left"/>
        <w:rPr>
          <w:rStyle w:val="FontStyle207"/>
        </w:rPr>
      </w:pPr>
      <w:r>
        <w:rPr>
          <w:rStyle w:val="FontStyle207"/>
        </w:rPr>
        <w:t>Что такое память?</w:t>
      </w:r>
    </w:p>
    <w:p>
      <w:pPr>
        <w:pStyle w:val="Style119"/>
        <w:widowControl/>
        <w:numPr>
          <w:ilvl w:val="0"/>
          <w:numId w:val="124"/>
        </w:numPr>
        <w:tabs>
          <w:tab w:val="clear" w:pos="720"/>
          <w:tab w:val="left" w:pos="989" w:leader="none"/>
        </w:tabs>
        <w:spacing w:lineRule="exact" w:line="322"/>
        <w:ind w:left="710" w:hanging="0"/>
        <w:jc w:val="left"/>
        <w:rPr>
          <w:rStyle w:val="FontStyle207"/>
        </w:rPr>
      </w:pPr>
      <w:r>
        <w:rPr>
          <w:rStyle w:val="FontStyle207"/>
        </w:rPr>
        <w:t>Дайте характеристику мышлению.</w:t>
      </w:r>
    </w:p>
    <w:p>
      <w:pPr>
        <w:pStyle w:val="Style119"/>
        <w:widowControl/>
        <w:tabs>
          <w:tab w:val="clear" w:pos="720"/>
          <w:tab w:val="left" w:pos="1334" w:leader="none"/>
        </w:tabs>
        <w:spacing w:lineRule="exact" w:line="322"/>
        <w:ind w:firstLine="710"/>
        <w:jc w:val="left"/>
        <w:rPr>
          <w:rStyle w:val="FontStyle207"/>
        </w:rPr>
      </w:pPr>
      <w:r>
        <w:rPr>
          <w:rStyle w:val="FontStyle207"/>
        </w:rPr>
        <w:t>6.</w:t>
        <w:tab/>
        <w:t>Опишите    роль    психических    процессов    в    управлении</w:t>
        <w:br/>
        <w:t>автотранспортным средством.</w:t>
      </w:r>
    </w:p>
    <w:p>
      <w:pPr>
        <w:pStyle w:val="Style119"/>
        <w:widowControl/>
        <w:numPr>
          <w:ilvl w:val="0"/>
          <w:numId w:val="125"/>
        </w:numPr>
        <w:tabs>
          <w:tab w:val="clear" w:pos="720"/>
          <w:tab w:val="left" w:pos="989" w:leader="none"/>
        </w:tabs>
        <w:spacing w:lineRule="exact" w:line="322"/>
        <w:ind w:left="715" w:hanging="0"/>
        <w:jc w:val="left"/>
        <w:rPr>
          <w:rStyle w:val="FontStyle207"/>
        </w:rPr>
      </w:pPr>
      <w:r>
        <w:rPr>
          <w:rStyle w:val="FontStyle207"/>
        </w:rPr>
        <w:t>Раскройте понятие «надежность водителя».</w:t>
      </w:r>
    </w:p>
    <w:p>
      <w:pPr>
        <w:pStyle w:val="Style119"/>
        <w:widowControl/>
        <w:numPr>
          <w:ilvl w:val="0"/>
          <w:numId w:val="125"/>
        </w:numPr>
        <w:tabs>
          <w:tab w:val="clear" w:pos="720"/>
          <w:tab w:val="left" w:pos="989" w:leader="none"/>
        </w:tabs>
        <w:spacing w:lineRule="exact" w:line="322"/>
        <w:ind w:left="715" w:hanging="0"/>
        <w:jc w:val="left"/>
        <w:rPr>
          <w:rStyle w:val="FontStyle207"/>
        </w:rPr>
      </w:pPr>
      <w:r>
        <w:rPr>
          <w:rStyle w:val="FontStyle207"/>
        </w:rPr>
        <w:t>Дайте характеристику работоспособности.</w:t>
      </w:r>
    </w:p>
    <w:p>
      <w:pPr>
        <w:pStyle w:val="Style119"/>
        <w:widowControl/>
        <w:numPr>
          <w:ilvl w:val="0"/>
          <w:numId w:val="125"/>
        </w:numPr>
        <w:tabs>
          <w:tab w:val="clear" w:pos="720"/>
          <w:tab w:val="left" w:pos="989" w:leader="none"/>
        </w:tabs>
        <w:spacing w:lineRule="exact" w:line="322"/>
        <w:ind w:left="715" w:hanging="0"/>
        <w:jc w:val="left"/>
        <w:rPr>
          <w:rStyle w:val="FontStyle207"/>
        </w:rPr>
      </w:pPr>
      <w:r>
        <w:rPr>
          <w:rStyle w:val="FontStyle207"/>
        </w:rPr>
        <w:t>Опишите факторы, влияющие на утомляемость водителя.</w:t>
      </w:r>
    </w:p>
    <w:p>
      <w:pPr>
        <w:pStyle w:val="Style119"/>
        <w:widowControl/>
        <w:tabs>
          <w:tab w:val="clear" w:pos="720"/>
          <w:tab w:val="left" w:pos="1128" w:leader="none"/>
        </w:tabs>
        <w:spacing w:lineRule="exact" w:line="322"/>
        <w:ind w:left="739" w:hanging="0"/>
        <w:jc w:val="left"/>
        <w:rPr>
          <w:rStyle w:val="FontStyle207"/>
        </w:rPr>
      </w:pPr>
      <w:r>
        <w:rPr>
          <w:rStyle w:val="FontStyle207"/>
        </w:rPr>
        <w:t>10.</w:t>
        <w:tab/>
        <w:t>Раскройте понятие «личность», опишите ее основные элементы.</w:t>
      </w:r>
    </w:p>
    <w:p>
      <w:pPr>
        <w:pStyle w:val="Style119"/>
        <w:widowControl/>
        <w:tabs>
          <w:tab w:val="clear" w:pos="720"/>
          <w:tab w:val="left" w:pos="1219" w:leader="none"/>
        </w:tabs>
        <w:spacing w:lineRule="exact" w:line="322"/>
        <w:ind w:firstLine="734"/>
        <w:jc w:val="left"/>
        <w:rPr>
          <w:rStyle w:val="FontStyle207"/>
        </w:rPr>
      </w:pPr>
      <w:r>
        <w:rPr>
          <w:rStyle w:val="FontStyle207"/>
        </w:rPr>
        <w:t>11.</w:t>
        <w:tab/>
        <w:t>Дайте характеристику вклада эмоций в безопасное управление</w:t>
        <w:br/>
        <w:t>автотранспортным средством.</w:t>
      </w:r>
    </w:p>
    <w:p>
      <w:pPr>
        <w:pStyle w:val="Style119"/>
        <w:widowControl/>
        <w:numPr>
          <w:ilvl w:val="0"/>
          <w:numId w:val="126"/>
        </w:numPr>
        <w:tabs>
          <w:tab w:val="clear" w:pos="720"/>
          <w:tab w:val="left" w:pos="1128" w:leader="none"/>
        </w:tabs>
        <w:spacing w:lineRule="exact" w:line="322"/>
        <w:ind w:left="739" w:hanging="0"/>
        <w:jc w:val="left"/>
        <w:rPr>
          <w:rStyle w:val="FontStyle207"/>
        </w:rPr>
      </w:pPr>
      <w:r>
        <w:rPr>
          <w:rStyle w:val="FontStyle207"/>
        </w:rPr>
        <w:t>Что такое воля?</w:t>
      </w:r>
    </w:p>
    <w:p>
      <w:pPr>
        <w:pStyle w:val="Style119"/>
        <w:widowControl/>
        <w:numPr>
          <w:ilvl w:val="0"/>
          <w:numId w:val="126"/>
        </w:numPr>
        <w:tabs>
          <w:tab w:val="clear" w:pos="720"/>
          <w:tab w:val="left" w:pos="1128" w:leader="none"/>
        </w:tabs>
        <w:spacing w:lineRule="exact" w:line="322"/>
        <w:jc w:val="left"/>
        <w:rPr>
          <w:rStyle w:val="FontStyle207"/>
        </w:rPr>
      </w:pPr>
      <w:r>
        <w:rPr>
          <w:rStyle w:val="FontStyle207"/>
        </w:rPr>
        <w:t>Раскройте понятие риска и его роли в принятии решений при управлении автотранспортным средством.</w:t>
      </w:r>
    </w:p>
    <w:p>
      <w:pPr>
        <w:pStyle w:val="Style119"/>
        <w:widowControl/>
        <w:tabs>
          <w:tab w:val="clear" w:pos="720"/>
          <w:tab w:val="left" w:pos="1368" w:leader="none"/>
        </w:tabs>
        <w:spacing w:lineRule="exact" w:line="322"/>
        <w:ind w:firstLine="730"/>
        <w:jc w:val="left"/>
        <w:rPr>
          <w:rStyle w:val="FontStyle207"/>
        </w:rPr>
      </w:pPr>
      <w:r>
        <w:rPr>
          <w:rStyle w:val="FontStyle207"/>
        </w:rPr>
        <w:t>14.</w:t>
        <w:tab/>
        <w:t>Охарактеризуйте   мотивацию   безопасного   вождения   и   ее</w:t>
        <w:br/>
        <w:t>формирование в процессе подготовки водителей автотранспортных средств.</w:t>
      </w:r>
    </w:p>
    <w:p>
      <w:pPr>
        <w:pStyle w:val="Style119"/>
        <w:widowControl/>
        <w:numPr>
          <w:ilvl w:val="0"/>
          <w:numId w:val="127"/>
        </w:numPr>
        <w:tabs>
          <w:tab w:val="clear" w:pos="720"/>
          <w:tab w:val="left" w:pos="1128" w:leader="none"/>
        </w:tabs>
        <w:spacing w:lineRule="exact" w:line="322"/>
        <w:ind w:left="739" w:hanging="0"/>
        <w:jc w:val="left"/>
        <w:rPr>
          <w:rStyle w:val="FontStyle207"/>
        </w:rPr>
      </w:pPr>
      <w:r>
        <w:rPr>
          <w:rStyle w:val="FontStyle207"/>
        </w:rPr>
        <w:t>Дайте характеристику учебной деятельности будущего водителя.</w:t>
      </w:r>
    </w:p>
    <w:p>
      <w:pPr>
        <w:pStyle w:val="Style119"/>
        <w:widowControl/>
        <w:numPr>
          <w:ilvl w:val="0"/>
          <w:numId w:val="127"/>
        </w:numPr>
        <w:tabs>
          <w:tab w:val="clear" w:pos="720"/>
          <w:tab w:val="left" w:pos="1128" w:leader="none"/>
        </w:tabs>
        <w:spacing w:lineRule="exact" w:line="322"/>
        <w:ind w:left="739" w:hanging="0"/>
        <w:jc w:val="left"/>
        <w:rPr>
          <w:rStyle w:val="FontStyle207"/>
        </w:rPr>
      </w:pPr>
      <w:r>
        <w:rPr>
          <w:rStyle w:val="FontStyle207"/>
        </w:rPr>
        <w:t>Опишите основные закономерности усвоения знаний.</w:t>
      </w:r>
    </w:p>
    <w:p>
      <w:pPr>
        <w:pStyle w:val="Style119"/>
        <w:widowControl/>
        <w:numPr>
          <w:ilvl w:val="0"/>
          <w:numId w:val="127"/>
        </w:numPr>
        <w:tabs>
          <w:tab w:val="clear" w:pos="720"/>
          <w:tab w:val="left" w:pos="1128" w:leader="none"/>
        </w:tabs>
        <w:spacing w:lineRule="exact" w:line="322"/>
        <w:ind w:left="739" w:hanging="0"/>
        <w:jc w:val="left"/>
        <w:rPr>
          <w:rStyle w:val="FontStyle207"/>
        </w:rPr>
      </w:pPr>
      <w:r>
        <w:rPr>
          <w:rStyle w:val="FontStyle207"/>
        </w:rPr>
        <w:t>Раскройте понятие «навык» и закономерности их формирования.</w:t>
      </w:r>
    </w:p>
    <w:p>
      <w:pPr>
        <w:pStyle w:val="Style119"/>
        <w:widowControl/>
        <w:tabs>
          <w:tab w:val="clear" w:pos="720"/>
          <w:tab w:val="left" w:pos="1123" w:leader="none"/>
        </w:tabs>
        <w:spacing w:lineRule="exact" w:line="322"/>
        <w:ind w:firstLine="734"/>
        <w:jc w:val="left"/>
        <w:rPr>
          <w:rStyle w:val="FontStyle207"/>
        </w:rPr>
      </w:pPr>
      <w:r>
        <w:rPr>
          <w:rStyle w:val="FontStyle207"/>
        </w:rPr>
        <w:t>18.</w:t>
        <w:tab/>
        <w:t>В чем состоит роль психомоторики в приобретении двигательного</w:t>
        <w:br/>
        <w:t>навыка.</w:t>
      </w:r>
    </w:p>
    <w:p>
      <w:pPr>
        <w:pStyle w:val="Style119"/>
        <w:widowControl/>
        <w:tabs>
          <w:tab w:val="clear" w:pos="720"/>
          <w:tab w:val="left" w:pos="1128" w:leader="none"/>
        </w:tabs>
        <w:spacing w:lineRule="exact" w:line="322"/>
        <w:ind w:left="739" w:hanging="0"/>
        <w:jc w:val="left"/>
        <w:rPr>
          <w:rStyle w:val="FontStyle207"/>
        </w:rPr>
      </w:pPr>
      <w:r>
        <w:rPr>
          <w:rStyle w:val="FontStyle207"/>
        </w:rPr>
        <w:t>19.</w:t>
        <w:tab/>
        <w:t>Раскройте роль мотивации в обучении.</w:t>
      </w:r>
    </w:p>
    <w:p>
      <w:pPr>
        <w:pStyle w:val="Style119"/>
        <w:widowControl/>
        <w:tabs>
          <w:tab w:val="clear" w:pos="720"/>
          <w:tab w:val="left" w:pos="1483" w:leader="none"/>
        </w:tabs>
        <w:spacing w:lineRule="exact" w:line="322"/>
        <w:ind w:firstLine="706"/>
        <w:jc w:val="left"/>
        <w:rPr>
          <w:rStyle w:val="FontStyle207"/>
        </w:rPr>
      </w:pPr>
      <w:r>
        <w:rPr>
          <w:rStyle w:val="FontStyle207"/>
        </w:rPr>
        <w:t>20.</w:t>
        <w:tab/>
        <w:t>Дайте    психологическую    характеристику    педагогической</w:t>
        <w:br/>
        <w:t>деятельности.</w:t>
      </w:r>
    </w:p>
    <w:p>
      <w:pPr>
        <w:pStyle w:val="Style119"/>
        <w:widowControl/>
        <w:numPr>
          <w:ilvl w:val="0"/>
          <w:numId w:val="128"/>
        </w:numPr>
        <w:tabs>
          <w:tab w:val="clear" w:pos="720"/>
          <w:tab w:val="left" w:pos="1128" w:leader="none"/>
        </w:tabs>
        <w:spacing w:lineRule="exact" w:line="322"/>
        <w:ind w:left="710" w:hanging="0"/>
        <w:jc w:val="left"/>
        <w:rPr>
          <w:rStyle w:val="FontStyle207"/>
        </w:rPr>
      </w:pPr>
      <w:r>
        <w:rPr>
          <w:rStyle w:val="FontStyle207"/>
        </w:rPr>
        <w:t>Опишите педагогические умения.</w:t>
      </w:r>
    </w:p>
    <w:p>
      <w:pPr>
        <w:pStyle w:val="Style119"/>
        <w:widowControl/>
        <w:numPr>
          <w:ilvl w:val="0"/>
          <w:numId w:val="128"/>
        </w:numPr>
        <w:tabs>
          <w:tab w:val="clear" w:pos="720"/>
          <w:tab w:val="left" w:pos="1128" w:leader="none"/>
        </w:tabs>
        <w:spacing w:lineRule="exact" w:line="322"/>
        <w:ind w:left="710" w:hanging="0"/>
        <w:jc w:val="left"/>
        <w:rPr>
          <w:rStyle w:val="FontStyle207"/>
        </w:rPr>
      </w:pPr>
      <w:r>
        <w:rPr>
          <w:rStyle w:val="FontStyle207"/>
        </w:rPr>
        <w:t>Раскройте суть основных стилей педагогической деятельности.</w:t>
      </w:r>
    </w:p>
    <w:p>
      <w:pPr>
        <w:pStyle w:val="Style119"/>
        <w:widowControl/>
        <w:tabs>
          <w:tab w:val="clear" w:pos="720"/>
          <w:tab w:val="left" w:pos="1267" w:leader="none"/>
        </w:tabs>
        <w:spacing w:lineRule="exact" w:line="322"/>
        <w:ind w:firstLine="706"/>
        <w:jc w:val="left"/>
        <w:rPr>
          <w:rStyle w:val="FontStyle207"/>
        </w:rPr>
      </w:pPr>
      <w:r>
        <w:rPr>
          <w:rStyle w:val="FontStyle207"/>
        </w:rPr>
        <w:t>23.</w:t>
        <w:tab/>
        <w:t>Опишите схему психологического анализа урока (занятия по</w:t>
        <w:br/>
        <w:t>практическому вождению).</w:t>
      </w:r>
    </w:p>
    <w:p>
      <w:pPr>
        <w:pStyle w:val="Style119"/>
        <w:widowControl/>
        <w:tabs>
          <w:tab w:val="clear" w:pos="720"/>
          <w:tab w:val="left" w:pos="1128" w:leader="none"/>
        </w:tabs>
        <w:spacing w:lineRule="exact" w:line="322"/>
        <w:ind w:left="710" w:hanging="0"/>
        <w:jc w:val="left"/>
        <w:rPr>
          <w:rStyle w:val="FontStyle207"/>
        </w:rPr>
      </w:pPr>
      <w:r>
        <w:rPr>
          <w:rStyle w:val="FontStyle207"/>
        </w:rPr>
        <w:t>24.</w:t>
        <w:tab/>
        <w:t>Раскройте понятие «педагогическое общение».</w:t>
      </w:r>
    </w:p>
    <w:p>
      <w:pPr>
        <w:pStyle w:val="Style119"/>
        <w:widowControl/>
        <w:tabs>
          <w:tab w:val="clear" w:pos="720"/>
          <w:tab w:val="left" w:pos="1267" w:leader="none"/>
        </w:tabs>
        <w:spacing w:lineRule="exact" w:line="322"/>
        <w:ind w:firstLine="706"/>
        <w:jc w:val="left"/>
        <w:rPr>
          <w:rStyle w:val="FontStyle207"/>
        </w:rPr>
      </w:pPr>
      <w:r>
        <w:rPr>
          <w:rStyle w:val="FontStyle207"/>
        </w:rPr>
        <w:t>25.</w:t>
        <w:tab/>
        <w:t>Опишите условия эффективности педагогического общения в</w:t>
        <w:br/>
        <w:t>процессе подготовки водителей автотранспортных средств.</w:t>
      </w:r>
    </w:p>
    <w:p>
      <w:pPr>
        <w:pStyle w:val="Normal"/>
        <w:widowControl/>
        <w:ind w:left="7598" w:right="374" w:firstLine="696"/>
        <w:rPr/>
      </w:pPr>
      <w:r>
        <w:rPr/>
      </w:r>
    </w:p>
    <w:p>
      <w:pPr>
        <w:pStyle w:val="Style181"/>
        <w:widowControl/>
        <w:spacing w:lineRule="exact" w:line="240"/>
        <w:ind w:left="307" w:firstLine="696"/>
        <w:rPr>
          <w:sz w:val="20"/>
          <w:szCs w:val="20"/>
        </w:rPr>
      </w:pPr>
      <w:r>
        <w:rPr>
          <w:sz w:val="20"/>
          <w:szCs w:val="20"/>
        </w:rPr>
      </w:r>
    </w:p>
    <w:p>
      <w:pPr>
        <w:pStyle w:val="Style181"/>
        <w:widowControl/>
        <w:spacing w:before="10" w:after="0"/>
        <w:ind w:left="307" w:firstLine="696"/>
        <w:rPr>
          <w:rStyle w:val="FontStyle206"/>
        </w:rPr>
      </w:pPr>
      <w:r>
        <w:rPr>
          <w:rStyle w:val="FontStyle206"/>
        </w:rPr>
        <w:t>Список контрольных вопросов и заданий по предмету «Основы профессиональной педагогики»</w:t>
      </w:r>
    </w:p>
    <w:p>
      <w:pPr>
        <w:pStyle w:val="Style1811"/>
        <w:widowControl/>
        <w:numPr>
          <w:ilvl w:val="0"/>
          <w:numId w:val="129"/>
        </w:numPr>
        <w:tabs>
          <w:tab w:val="clear" w:pos="720"/>
          <w:tab w:val="left" w:pos="298" w:leader="none"/>
        </w:tabs>
        <w:ind w:hanging="0"/>
        <w:rPr>
          <w:rStyle w:val="FontStyle214"/>
        </w:rPr>
      </w:pPr>
      <w:r>
        <w:rPr>
          <w:rStyle w:val="FontStyle207"/>
        </w:rPr>
        <w:t>Охарактеризуйте педагогику как науку.</w:t>
      </w:r>
    </w:p>
    <w:p>
      <w:pPr>
        <w:pStyle w:val="Style1811"/>
        <w:widowControl/>
        <w:numPr>
          <w:ilvl w:val="0"/>
          <w:numId w:val="129"/>
        </w:numPr>
        <w:tabs>
          <w:tab w:val="clear" w:pos="720"/>
          <w:tab w:val="left" w:pos="298" w:leader="none"/>
        </w:tabs>
        <w:ind w:hanging="0"/>
        <w:rPr>
          <w:rStyle w:val="FontStyle214"/>
        </w:rPr>
      </w:pPr>
      <w:r>
        <w:rPr>
          <w:rStyle w:val="FontStyle207"/>
        </w:rPr>
        <w:t>Раскройте сущность воспитания как общественной функции общества</w:t>
      </w:r>
    </w:p>
    <w:p>
      <w:pPr>
        <w:pStyle w:val="Style1811"/>
        <w:widowControl/>
        <w:numPr>
          <w:ilvl w:val="0"/>
          <w:numId w:val="129"/>
        </w:numPr>
        <w:tabs>
          <w:tab w:val="clear" w:pos="720"/>
          <w:tab w:val="left" w:pos="298" w:leader="none"/>
        </w:tabs>
        <w:ind w:hanging="0"/>
        <w:rPr>
          <w:rStyle w:val="FontStyle214"/>
        </w:rPr>
      </w:pPr>
      <w:r>
        <w:rPr>
          <w:rStyle w:val="FontStyle207"/>
        </w:rPr>
        <w:t>Раскройте исторический и классовый характер воспитания.</w:t>
      </w:r>
    </w:p>
    <w:p>
      <w:pPr>
        <w:pStyle w:val="Style1811"/>
        <w:widowControl/>
        <w:numPr>
          <w:ilvl w:val="0"/>
          <w:numId w:val="129"/>
        </w:numPr>
        <w:tabs>
          <w:tab w:val="clear" w:pos="720"/>
          <w:tab w:val="left" w:pos="298" w:leader="none"/>
        </w:tabs>
        <w:ind w:left="331" w:hanging="331"/>
        <w:jc w:val="both"/>
        <w:rPr>
          <w:rStyle w:val="FontStyle214"/>
        </w:rPr>
      </w:pPr>
      <w:r>
        <w:rPr>
          <w:rStyle w:val="FontStyle207"/>
        </w:rPr>
        <w:t>Проанализируйте особенности воспитания на современном этапе развития общества.</w:t>
      </w:r>
    </w:p>
    <w:p>
      <w:pPr>
        <w:pStyle w:val="Style1811"/>
        <w:widowControl/>
        <w:numPr>
          <w:ilvl w:val="0"/>
          <w:numId w:val="129"/>
        </w:numPr>
        <w:tabs>
          <w:tab w:val="clear" w:pos="720"/>
          <w:tab w:val="left" w:pos="298" w:leader="none"/>
        </w:tabs>
        <w:ind w:left="331" w:hanging="331"/>
        <w:jc w:val="both"/>
        <w:rPr>
          <w:rStyle w:val="FontStyle214"/>
        </w:rPr>
      </w:pPr>
      <w:r>
        <w:rPr>
          <w:rStyle w:val="FontStyle207"/>
        </w:rPr>
        <w:t>Раскройте предмет педагогики, ее основные категории (воспитание, обучение, образование, педагогический процесс).</w:t>
      </w:r>
    </w:p>
    <w:p>
      <w:pPr>
        <w:pStyle w:val="Style1811"/>
        <w:widowControl/>
        <w:numPr>
          <w:ilvl w:val="0"/>
          <w:numId w:val="129"/>
        </w:numPr>
        <w:tabs>
          <w:tab w:val="clear" w:pos="720"/>
          <w:tab w:val="left" w:pos="298" w:leader="none"/>
        </w:tabs>
        <w:ind w:hanging="0"/>
        <w:rPr>
          <w:rStyle w:val="FontStyle214"/>
        </w:rPr>
      </w:pPr>
      <w:r>
        <w:rPr>
          <w:rStyle w:val="FontStyle207"/>
        </w:rPr>
        <w:t>Охарактеризуйте взаимосвязь основных категорий педагогики.</w:t>
      </w:r>
    </w:p>
    <w:p>
      <w:pPr>
        <w:pStyle w:val="Style1811"/>
        <w:widowControl/>
        <w:numPr>
          <w:ilvl w:val="0"/>
          <w:numId w:val="129"/>
        </w:numPr>
        <w:tabs>
          <w:tab w:val="clear" w:pos="720"/>
          <w:tab w:val="left" w:pos="298" w:leader="none"/>
        </w:tabs>
        <w:ind w:left="331" w:hanging="331"/>
        <w:jc w:val="both"/>
        <w:rPr>
          <w:rStyle w:val="FontStyle214"/>
        </w:rPr>
      </w:pPr>
      <w:r>
        <w:rPr>
          <w:rStyle w:val="FontStyle207"/>
        </w:rPr>
        <w:t>Охарактеризуйте специфику использования педагогической наукой междисциплинарных понятий (личность, деятельность, общение, развитие, формирование).</w:t>
      </w:r>
    </w:p>
    <w:p>
      <w:pPr>
        <w:pStyle w:val="Style1811"/>
        <w:widowControl/>
        <w:numPr>
          <w:ilvl w:val="0"/>
          <w:numId w:val="129"/>
        </w:numPr>
        <w:tabs>
          <w:tab w:val="clear" w:pos="720"/>
          <w:tab w:val="left" w:pos="298" w:leader="none"/>
        </w:tabs>
        <w:ind w:hanging="0"/>
        <w:rPr>
          <w:rStyle w:val="FontStyle214"/>
        </w:rPr>
      </w:pPr>
      <w:r>
        <w:rPr>
          <w:rStyle w:val="FontStyle207"/>
        </w:rPr>
        <w:t>Дайте развернутую характеристику системы педагогических наук.</w:t>
      </w:r>
    </w:p>
    <w:p>
      <w:pPr>
        <w:pStyle w:val="Style1811"/>
        <w:widowControl/>
        <w:numPr>
          <w:ilvl w:val="0"/>
          <w:numId w:val="129"/>
        </w:numPr>
        <w:tabs>
          <w:tab w:val="clear" w:pos="720"/>
          <w:tab w:val="left" w:pos="298" w:leader="none"/>
        </w:tabs>
        <w:ind w:hanging="0"/>
        <w:rPr>
          <w:rStyle w:val="FontStyle214"/>
        </w:rPr>
      </w:pPr>
      <w:r>
        <w:rPr>
          <w:rStyle w:val="FontStyle207"/>
        </w:rPr>
        <w:t>Опишите формы и типы связи педагогики с другими науками.</w:t>
      </w:r>
    </w:p>
    <w:p>
      <w:pPr>
        <w:pStyle w:val="Style1811"/>
        <w:widowControl/>
        <w:numPr>
          <w:ilvl w:val="0"/>
          <w:numId w:val="129"/>
        </w:numPr>
        <w:tabs>
          <w:tab w:val="clear" w:pos="720"/>
          <w:tab w:val="left" w:pos="298" w:leader="none"/>
        </w:tabs>
        <w:ind w:left="331" w:hanging="331"/>
        <w:jc w:val="both"/>
        <w:rPr>
          <w:rStyle w:val="FontStyle214"/>
        </w:rPr>
      </w:pPr>
      <w:r>
        <w:rPr>
          <w:rStyle w:val="FontStyle207"/>
        </w:rPr>
        <w:t>Раскройте основные методологические положения современной педагогики.</w:t>
      </w:r>
    </w:p>
    <w:p>
      <w:pPr>
        <w:pStyle w:val="Style1811"/>
        <w:widowControl/>
        <w:numPr>
          <w:ilvl w:val="0"/>
          <w:numId w:val="129"/>
        </w:numPr>
        <w:tabs>
          <w:tab w:val="clear" w:pos="720"/>
          <w:tab w:val="left" w:pos="298" w:leader="none"/>
        </w:tabs>
        <w:ind w:left="331" w:hanging="331"/>
        <w:jc w:val="both"/>
        <w:rPr>
          <w:rStyle w:val="FontStyle214"/>
        </w:rPr>
      </w:pPr>
      <w:r>
        <w:rPr>
          <w:rStyle w:val="FontStyle207"/>
        </w:rPr>
        <w:t>Опишите реализацию философских законов и закономерностей в педагогике.</w:t>
      </w:r>
    </w:p>
    <w:p>
      <w:pPr>
        <w:pStyle w:val="Style105"/>
        <w:widowControl/>
        <w:spacing w:lineRule="exact" w:line="322"/>
        <w:ind w:hanging="0"/>
        <w:rPr>
          <w:rStyle w:val="FontStyle207"/>
        </w:rPr>
      </w:pPr>
      <w:r>
        <w:rPr>
          <w:rStyle w:val="FontStyle214"/>
        </w:rPr>
        <w:t>12.</w:t>
      </w:r>
      <w:r>
        <w:rPr>
          <w:rStyle w:val="FontStyle207"/>
        </w:rPr>
        <w:t>Раскройте законы диалектики, их всеобщий характер.</w:t>
      </w:r>
    </w:p>
    <w:p>
      <w:pPr>
        <w:pStyle w:val="Style105"/>
        <w:widowControl/>
        <w:spacing w:lineRule="exact" w:line="322"/>
        <w:ind w:hanging="0"/>
        <w:rPr>
          <w:rStyle w:val="FontStyle207"/>
        </w:rPr>
      </w:pPr>
      <w:r>
        <w:rPr>
          <w:rStyle w:val="FontStyle214"/>
        </w:rPr>
        <w:t>13.</w:t>
      </w:r>
      <w:r>
        <w:rPr>
          <w:rStyle w:val="FontStyle207"/>
        </w:rPr>
        <w:t>Раскройте основные положения теории познания в педагогике.</w:t>
      </w:r>
    </w:p>
    <w:p>
      <w:pPr>
        <w:pStyle w:val="Style105"/>
        <w:widowControl/>
        <w:spacing w:lineRule="exact" w:line="322"/>
        <w:ind w:hanging="0"/>
        <w:rPr>
          <w:rStyle w:val="FontStyle207"/>
        </w:rPr>
      </w:pPr>
      <w:r>
        <w:rPr>
          <w:rStyle w:val="FontStyle214"/>
        </w:rPr>
        <w:t>14.</w:t>
      </w:r>
      <w:r>
        <w:rPr>
          <w:rStyle w:val="FontStyle207"/>
        </w:rPr>
        <w:t>Дайте характеристику системному подходу.</w:t>
      </w:r>
    </w:p>
    <w:p>
      <w:pPr>
        <w:pStyle w:val="Style105"/>
        <w:widowControl/>
        <w:spacing w:lineRule="exact" w:line="322"/>
        <w:ind w:left="331" w:hanging="331"/>
        <w:jc w:val="both"/>
        <w:rPr>
          <w:rStyle w:val="FontStyle207"/>
        </w:rPr>
      </w:pPr>
      <w:r>
        <w:rPr>
          <w:rStyle w:val="FontStyle214"/>
        </w:rPr>
        <w:t>15.</w:t>
      </w:r>
      <w:r>
        <w:rPr>
          <w:rStyle w:val="FontStyle207"/>
        </w:rPr>
        <w:t>Опишите основные положения теории личности, значимые для педагогики.</w:t>
      </w:r>
    </w:p>
    <w:p>
      <w:pPr>
        <w:pStyle w:val="Style105"/>
        <w:widowControl/>
        <w:spacing w:lineRule="exact" w:line="322"/>
        <w:ind w:hanging="0"/>
        <w:jc w:val="both"/>
        <w:rPr>
          <w:rStyle w:val="FontStyle207"/>
        </w:rPr>
      </w:pPr>
      <w:r>
        <w:rPr>
          <w:rStyle w:val="FontStyle214"/>
        </w:rPr>
        <w:t>16.</w:t>
      </w:r>
      <w:r>
        <w:rPr>
          <w:rStyle w:val="FontStyle207"/>
        </w:rPr>
        <w:t>Опишите основные положения теории деятельности, на которые</w:t>
      </w:r>
    </w:p>
    <w:p>
      <w:pPr>
        <w:pStyle w:val="Style96"/>
        <w:widowControl/>
        <w:ind w:firstLine="336"/>
        <w:rPr>
          <w:rStyle w:val="FontStyle207"/>
        </w:rPr>
      </w:pPr>
      <w:r>
        <w:rPr>
          <w:rStyle w:val="FontStyle207"/>
        </w:rPr>
        <w:t xml:space="preserve">опирается современная педагогика. </w:t>
      </w:r>
      <w:r>
        <w:rPr>
          <w:rStyle w:val="FontStyle214"/>
        </w:rPr>
        <w:t>17.</w:t>
      </w:r>
      <w:r>
        <w:rPr>
          <w:rStyle w:val="FontStyle207"/>
        </w:rPr>
        <w:t xml:space="preserve">Раскройте теорию целостного педагогического процесса. </w:t>
      </w:r>
      <w:r>
        <w:rPr>
          <w:rStyle w:val="FontStyle214"/>
        </w:rPr>
        <w:t xml:space="preserve">18. </w:t>
      </w:r>
      <w:r>
        <w:rPr>
          <w:rStyle w:val="FontStyle207"/>
        </w:rPr>
        <w:t>Опишите   диалектику   взаимодействия   педагогической   теории   и</w:t>
      </w:r>
    </w:p>
    <w:p>
      <w:pPr>
        <w:pStyle w:val="Style96"/>
        <w:widowControl/>
        <w:ind w:left="418" w:hanging="0"/>
        <w:rPr>
          <w:rStyle w:val="FontStyle207"/>
        </w:rPr>
      </w:pPr>
      <w:r>
        <w:rPr>
          <w:rStyle w:val="FontStyle207"/>
        </w:rPr>
        <w:t>практики.</w:t>
      </w:r>
    </w:p>
    <w:p>
      <w:pPr>
        <w:pStyle w:val="Style105"/>
        <w:widowControl/>
        <w:spacing w:lineRule="exact" w:line="322"/>
        <w:ind w:hanging="0"/>
        <w:jc w:val="both"/>
        <w:rPr>
          <w:rStyle w:val="FontStyle207"/>
        </w:rPr>
      </w:pPr>
      <w:r>
        <w:rPr>
          <w:rStyle w:val="FontStyle214"/>
        </w:rPr>
        <w:t>19.</w:t>
      </w:r>
      <w:r>
        <w:rPr>
          <w:rStyle w:val="FontStyle207"/>
        </w:rPr>
        <w:t>Охарактеризуйте задачи педагогической науки на современном этапе</w:t>
      </w:r>
    </w:p>
    <w:p>
      <w:pPr>
        <w:pStyle w:val="Style96"/>
        <w:widowControl/>
        <w:rPr>
          <w:rStyle w:val="FontStyle207"/>
        </w:rPr>
      </w:pPr>
      <w:r>
        <w:rPr>
          <w:rStyle w:val="FontStyle207"/>
        </w:rPr>
        <w:t xml:space="preserve">развития общества. </w:t>
      </w:r>
      <w:r>
        <w:rPr>
          <w:rStyle w:val="FontStyle214"/>
        </w:rPr>
        <w:t>20.</w:t>
      </w:r>
      <w:r>
        <w:rPr>
          <w:rStyle w:val="FontStyle207"/>
        </w:rPr>
        <w:t>Опишите   значение   педагогической  теории   в   профессиональной</w:t>
      </w:r>
    </w:p>
    <w:p>
      <w:pPr>
        <w:pStyle w:val="Style96"/>
        <w:widowControl/>
        <w:rPr>
          <w:rStyle w:val="FontStyle207"/>
        </w:rPr>
      </w:pPr>
      <w:r>
        <w:rPr>
          <w:rStyle w:val="FontStyle207"/>
        </w:rPr>
        <w:t xml:space="preserve">подготовке мастера производственного обучения. </w:t>
      </w:r>
      <w:r>
        <w:rPr>
          <w:rStyle w:val="FontStyle214"/>
        </w:rPr>
        <w:t xml:space="preserve">21. </w:t>
      </w:r>
      <w:r>
        <w:rPr>
          <w:rStyle w:val="FontStyle207"/>
        </w:rPr>
        <w:t xml:space="preserve">Дайте характеристику структуры курса педагогики. </w:t>
      </w:r>
      <w:r>
        <w:rPr>
          <w:rStyle w:val="FontStyle214"/>
        </w:rPr>
        <w:t>22.</w:t>
      </w:r>
      <w:r>
        <w:rPr>
          <w:rStyle w:val="FontStyle207"/>
        </w:rPr>
        <w:t>Раскройте    понятие    о    профессиональной    (производственной)</w:t>
      </w:r>
    </w:p>
    <w:p>
      <w:pPr>
        <w:pStyle w:val="Style96"/>
        <w:widowControl/>
        <w:ind w:left="418" w:hanging="0"/>
        <w:rPr>
          <w:rStyle w:val="FontStyle207"/>
        </w:rPr>
      </w:pPr>
      <w:r>
        <w:rPr>
          <w:rStyle w:val="FontStyle207"/>
        </w:rPr>
        <w:t>педагогике.</w:t>
      </w:r>
    </w:p>
    <w:p>
      <w:pPr>
        <w:pStyle w:val="Style1111"/>
        <w:widowControl/>
        <w:spacing w:lineRule="exact" w:line="322"/>
        <w:rPr>
          <w:rStyle w:val="FontStyle207"/>
        </w:rPr>
      </w:pPr>
      <w:r>
        <w:rPr>
          <w:rStyle w:val="FontStyle214"/>
        </w:rPr>
        <w:t>23.</w:t>
      </w:r>
      <w:r>
        <w:rPr>
          <w:rStyle w:val="FontStyle207"/>
        </w:rPr>
        <w:t xml:space="preserve">Охарактеризуйте особенности профессионального обучения. </w:t>
      </w:r>
      <w:r>
        <w:rPr>
          <w:rStyle w:val="FontStyle214"/>
        </w:rPr>
        <w:t>24.</w:t>
      </w:r>
      <w:r>
        <w:rPr>
          <w:rStyle w:val="FontStyle207"/>
        </w:rPr>
        <w:t xml:space="preserve">Раскройте понятие об инженерно-педагогической профессии. </w:t>
      </w:r>
      <w:r>
        <w:rPr>
          <w:rStyle w:val="FontStyle214"/>
        </w:rPr>
        <w:t>25.</w:t>
      </w:r>
      <w:r>
        <w:rPr>
          <w:rStyle w:val="FontStyle207"/>
        </w:rPr>
        <w:t xml:space="preserve">Опишите систему профессионально-педагогического образования. </w:t>
      </w:r>
      <w:r>
        <w:rPr>
          <w:rStyle w:val="FontStyle214"/>
        </w:rPr>
        <w:t>26.</w:t>
      </w:r>
      <w:r>
        <w:rPr>
          <w:rStyle w:val="FontStyle207"/>
        </w:rPr>
        <w:t>Проанализируйте основные виды профессиональной деятельности мастера производственного обучения.</w:t>
      </w:r>
    </w:p>
    <w:p>
      <w:pPr>
        <w:pStyle w:val="Normal"/>
        <w:widowControl/>
        <w:ind w:left="7598" w:right="389" w:firstLine="696"/>
        <w:rPr/>
      </w:pPr>
      <w:r>
        <w:rPr/>
      </w:r>
    </w:p>
    <w:p>
      <w:pPr>
        <w:pStyle w:val="Style138"/>
        <w:widowControl/>
        <w:spacing w:lineRule="exact" w:line="240"/>
        <w:ind w:left="350" w:hanging="350"/>
        <w:rPr>
          <w:sz w:val="20"/>
          <w:szCs w:val="20"/>
        </w:rPr>
      </w:pPr>
      <w:r>
        <w:rPr>
          <w:sz w:val="20"/>
          <w:szCs w:val="20"/>
        </w:rPr>
      </w:r>
    </w:p>
    <w:p>
      <w:pPr>
        <w:pStyle w:val="Style138"/>
        <w:widowControl/>
        <w:spacing w:lineRule="exact" w:line="322" w:before="10" w:after="0"/>
        <w:ind w:left="350" w:hanging="350"/>
        <w:rPr>
          <w:rStyle w:val="FontStyle207"/>
        </w:rPr>
      </w:pPr>
      <w:r>
        <w:rPr>
          <w:rStyle w:val="FontStyle214"/>
        </w:rPr>
        <w:t>27.</w:t>
      </w:r>
      <w:r>
        <w:rPr>
          <w:rStyle w:val="FontStyle207"/>
        </w:rPr>
        <w:t>Дайте развернутую характеристику видам профессионально-педагогической деятельности мастера производственного обучения.</w:t>
      </w:r>
    </w:p>
    <w:p>
      <w:pPr>
        <w:pStyle w:val="Style138"/>
        <w:widowControl/>
        <w:spacing w:lineRule="exact" w:line="322"/>
        <w:ind w:left="350" w:hanging="350"/>
        <w:rPr>
          <w:rStyle w:val="FontStyle207"/>
        </w:rPr>
      </w:pPr>
      <w:r>
        <w:rPr>
          <w:rStyle w:val="FontStyle214"/>
        </w:rPr>
        <w:t>28.</w:t>
      </w:r>
      <w:r>
        <w:rPr>
          <w:rStyle w:val="FontStyle207"/>
        </w:rPr>
        <w:t>Раскройте особенность профессионально-педагогической деятельности мастера производственного обучения - двойной предмет труда.</w:t>
      </w:r>
    </w:p>
    <w:p>
      <w:pPr>
        <w:pStyle w:val="Style138"/>
        <w:widowControl/>
        <w:spacing w:lineRule="exact" w:line="322"/>
        <w:ind w:left="350" w:hanging="350"/>
        <w:rPr>
          <w:rStyle w:val="FontStyle207"/>
        </w:rPr>
      </w:pPr>
      <w:r>
        <w:rPr>
          <w:rStyle w:val="FontStyle214"/>
        </w:rPr>
        <w:t>29.</w:t>
      </w:r>
      <w:r>
        <w:rPr>
          <w:rStyle w:val="FontStyle207"/>
        </w:rPr>
        <w:t>Охарактеризуйте структурно педагогическую деятельность мастера производственного обучения.</w:t>
      </w:r>
    </w:p>
    <w:p>
      <w:pPr>
        <w:pStyle w:val="Style138"/>
        <w:widowControl/>
        <w:spacing w:lineRule="exact" w:line="322"/>
        <w:ind w:left="350" w:hanging="350"/>
        <w:rPr>
          <w:rStyle w:val="FontStyle207"/>
        </w:rPr>
      </w:pPr>
      <w:r>
        <w:rPr>
          <w:rStyle w:val="FontStyle214"/>
        </w:rPr>
        <w:t>30.</w:t>
      </w:r>
      <w:r>
        <w:rPr>
          <w:rStyle w:val="FontStyle207"/>
        </w:rPr>
        <w:t>Опишите виды деятельности мастера производственного обучения: профессиональное обучение, воспитательная работа, организационно-управленческая и эксплуатационно-обслуживающая.</w:t>
      </w:r>
    </w:p>
    <w:p>
      <w:pPr>
        <w:pStyle w:val="Style138"/>
        <w:widowControl/>
        <w:spacing w:lineRule="exact" w:line="322"/>
        <w:ind w:hanging="0"/>
        <w:jc w:val="left"/>
        <w:rPr>
          <w:rStyle w:val="FontStyle207"/>
        </w:rPr>
      </w:pPr>
      <w:r>
        <w:rPr>
          <w:rStyle w:val="FontStyle214"/>
        </w:rPr>
        <w:t xml:space="preserve">31. </w:t>
      </w:r>
      <w:r>
        <w:rPr>
          <w:rStyle w:val="FontStyle207"/>
        </w:rPr>
        <w:t>Охарактеризуйте содержание и цели производственного обучения.</w:t>
      </w:r>
    </w:p>
    <w:p>
      <w:pPr>
        <w:pStyle w:val="Style138"/>
        <w:widowControl/>
        <w:spacing w:lineRule="exact" w:line="322"/>
        <w:ind w:hanging="0"/>
        <w:jc w:val="left"/>
        <w:rPr>
          <w:rStyle w:val="FontStyle207"/>
        </w:rPr>
      </w:pPr>
      <w:r>
        <w:rPr>
          <w:rStyle w:val="FontStyle214"/>
        </w:rPr>
        <w:t>32.</w:t>
      </w:r>
      <w:r>
        <w:rPr>
          <w:rStyle w:val="FontStyle207"/>
        </w:rPr>
        <w:t>Раскройте специфику обучения практическому вождению.</w:t>
      </w:r>
    </w:p>
    <w:p>
      <w:pPr>
        <w:pStyle w:val="Style138"/>
        <w:widowControl/>
        <w:spacing w:lineRule="exact" w:line="322"/>
        <w:ind w:hanging="0"/>
        <w:jc w:val="left"/>
        <w:rPr>
          <w:rStyle w:val="FontStyle207"/>
        </w:rPr>
      </w:pPr>
      <w:r>
        <w:rPr>
          <w:rStyle w:val="FontStyle214"/>
        </w:rPr>
        <w:t>33.</w:t>
      </w:r>
      <w:r>
        <w:rPr>
          <w:rStyle w:val="FontStyle207"/>
        </w:rPr>
        <w:t>Опишите базовые цели и задачи воспитания при подготовке водителя.</w:t>
      </w:r>
    </w:p>
    <w:p>
      <w:pPr>
        <w:pStyle w:val="Style138"/>
        <w:widowControl/>
        <w:spacing w:lineRule="exact" w:line="322"/>
        <w:ind w:left="350" w:hanging="350"/>
        <w:rPr>
          <w:rStyle w:val="FontStyle207"/>
        </w:rPr>
      </w:pPr>
      <w:r>
        <w:rPr>
          <w:rStyle w:val="FontStyle214"/>
        </w:rPr>
        <w:t>34.</w:t>
      </w:r>
      <w:r>
        <w:rPr>
          <w:rStyle w:val="FontStyle207"/>
        </w:rPr>
        <w:t>Охарактеризуйте методы и приемы воспитания дисциплинированности и ответственности водителя.</w:t>
      </w:r>
    </w:p>
    <w:p>
      <w:pPr>
        <w:pStyle w:val="Style138"/>
        <w:widowControl/>
        <w:spacing w:lineRule="exact" w:line="322"/>
        <w:ind w:hanging="0"/>
        <w:jc w:val="left"/>
        <w:rPr>
          <w:rStyle w:val="FontStyle207"/>
        </w:rPr>
      </w:pPr>
      <w:r>
        <w:rPr>
          <w:rStyle w:val="FontStyle214"/>
        </w:rPr>
        <w:t>35.</w:t>
      </w:r>
      <w:r>
        <w:rPr>
          <w:rStyle w:val="FontStyle207"/>
        </w:rPr>
        <w:t>Дайте характеристику воспитания средствами обучения.</w:t>
      </w:r>
    </w:p>
    <w:p>
      <w:pPr>
        <w:pStyle w:val="Style138"/>
        <w:widowControl/>
        <w:spacing w:lineRule="exact" w:line="322"/>
        <w:ind w:left="350" w:hanging="350"/>
        <w:rPr>
          <w:rStyle w:val="FontStyle207"/>
        </w:rPr>
      </w:pPr>
      <w:r>
        <w:rPr>
          <w:rStyle w:val="FontStyle214"/>
        </w:rPr>
        <w:t>36.</w:t>
      </w:r>
      <w:r>
        <w:rPr>
          <w:rStyle w:val="FontStyle207"/>
        </w:rPr>
        <w:t>Охарактеризуйте роль личности мастера и педагогических навыков в воспитании.</w:t>
      </w:r>
    </w:p>
    <w:p>
      <w:pPr>
        <w:pStyle w:val="Style138"/>
        <w:widowControl/>
        <w:spacing w:lineRule="exact" w:line="322"/>
        <w:ind w:hanging="0"/>
        <w:rPr>
          <w:rStyle w:val="FontStyle207"/>
        </w:rPr>
      </w:pPr>
      <w:r>
        <w:rPr>
          <w:rStyle w:val="FontStyle214"/>
        </w:rPr>
        <w:t>37.</w:t>
      </w:r>
      <w:r>
        <w:rPr>
          <w:rStyle w:val="FontStyle207"/>
        </w:rPr>
        <w:t>Дайте характеристику профессионально-педагогической деятельности</w:t>
      </w:r>
    </w:p>
    <w:p>
      <w:pPr>
        <w:pStyle w:val="Style96"/>
        <w:widowControl/>
        <w:rPr>
          <w:rStyle w:val="FontStyle207"/>
        </w:rPr>
      </w:pPr>
      <w:r>
        <w:rPr>
          <w:rStyle w:val="FontStyle207"/>
        </w:rPr>
        <w:t xml:space="preserve">мастера производственного обучения. </w:t>
      </w:r>
      <w:r>
        <w:rPr>
          <w:rStyle w:val="FontStyle214"/>
        </w:rPr>
        <w:t>38.</w:t>
      </w:r>
      <w:r>
        <w:rPr>
          <w:rStyle w:val="FontStyle207"/>
        </w:rPr>
        <w:t>Опишите методологическую структуру педагогической деятельности</w:t>
      </w:r>
    </w:p>
    <w:p>
      <w:pPr>
        <w:pStyle w:val="Style96"/>
        <w:widowControl/>
        <w:rPr>
          <w:rStyle w:val="FontStyle207"/>
        </w:rPr>
      </w:pPr>
      <w:r>
        <w:rPr>
          <w:rStyle w:val="FontStyle207"/>
        </w:rPr>
        <w:t xml:space="preserve">мастера производственного обучения. </w:t>
      </w:r>
      <w:r>
        <w:rPr>
          <w:rStyle w:val="FontStyle214"/>
        </w:rPr>
        <w:t xml:space="preserve">39. </w:t>
      </w:r>
      <w:r>
        <w:rPr>
          <w:rStyle w:val="FontStyle207"/>
        </w:rPr>
        <w:t>Охарактеризуйте    педагогический    акт    как    организационно-</w:t>
      </w:r>
    </w:p>
    <w:p>
      <w:pPr>
        <w:pStyle w:val="Style96"/>
        <w:widowControl/>
        <w:ind w:firstLine="346"/>
        <w:rPr>
          <w:rStyle w:val="FontStyle207"/>
        </w:rPr>
      </w:pPr>
      <w:r>
        <w:rPr>
          <w:rStyle w:val="FontStyle207"/>
        </w:rPr>
        <w:t xml:space="preserve">управленченскую деятельность. </w:t>
      </w:r>
      <w:r>
        <w:rPr>
          <w:rStyle w:val="FontStyle214"/>
        </w:rPr>
        <w:t>40.</w:t>
      </w:r>
      <w:r>
        <w:rPr>
          <w:rStyle w:val="FontStyle207"/>
        </w:rPr>
        <w:t>Раскройте   сущность   самосознания   мастера   производственного</w:t>
      </w:r>
    </w:p>
    <w:p>
      <w:pPr>
        <w:pStyle w:val="Style96"/>
        <w:widowControl/>
        <w:ind w:left="422" w:hanging="0"/>
        <w:rPr>
          <w:rStyle w:val="FontStyle207"/>
        </w:rPr>
      </w:pPr>
      <w:r>
        <w:rPr>
          <w:rStyle w:val="FontStyle207"/>
        </w:rPr>
        <w:t>обучения.</w:t>
      </w:r>
    </w:p>
    <w:p>
      <w:pPr>
        <w:pStyle w:val="Style138"/>
        <w:widowControl/>
        <w:spacing w:lineRule="exact" w:line="322" w:before="5" w:after="0"/>
        <w:ind w:hanging="0"/>
        <w:jc w:val="left"/>
        <w:rPr>
          <w:rStyle w:val="FontStyle207"/>
        </w:rPr>
      </w:pPr>
      <w:r>
        <w:rPr>
          <w:rStyle w:val="FontStyle214"/>
        </w:rPr>
        <w:t xml:space="preserve">41. </w:t>
      </w:r>
      <w:r>
        <w:rPr>
          <w:rStyle w:val="FontStyle207"/>
        </w:rPr>
        <w:t>Опишите структуру способностей и педагогического мастерства.</w:t>
      </w:r>
    </w:p>
    <w:p>
      <w:pPr>
        <w:pStyle w:val="Style138"/>
        <w:widowControl/>
        <w:spacing w:lineRule="exact" w:line="322"/>
        <w:ind w:hanging="0"/>
        <w:jc w:val="left"/>
        <w:rPr>
          <w:rStyle w:val="FontStyle207"/>
        </w:rPr>
      </w:pPr>
      <w:r>
        <w:rPr>
          <w:rStyle w:val="FontStyle214"/>
        </w:rPr>
        <w:t>42.</w:t>
      </w:r>
      <w:r>
        <w:rPr>
          <w:rStyle w:val="FontStyle207"/>
        </w:rPr>
        <w:t>Раскройте сущность педагогического процесса.</w:t>
      </w:r>
    </w:p>
    <w:p>
      <w:pPr>
        <w:pStyle w:val="Style138"/>
        <w:widowControl/>
        <w:spacing w:lineRule="exact" w:line="322"/>
        <w:ind w:hanging="0"/>
        <w:jc w:val="left"/>
        <w:rPr>
          <w:rStyle w:val="FontStyle207"/>
        </w:rPr>
      </w:pPr>
      <w:r>
        <w:rPr>
          <w:rStyle w:val="FontStyle214"/>
        </w:rPr>
        <w:t xml:space="preserve">43. </w:t>
      </w:r>
      <w:r>
        <w:rPr>
          <w:rStyle w:val="FontStyle207"/>
        </w:rPr>
        <w:t>Дайте характеристику стилям педагогического общения.</w:t>
      </w:r>
    </w:p>
    <w:p>
      <w:pPr>
        <w:pStyle w:val="Style138"/>
        <w:widowControl/>
        <w:spacing w:lineRule="exact" w:line="322"/>
        <w:ind w:hanging="0"/>
        <w:jc w:val="left"/>
        <w:rPr>
          <w:rStyle w:val="FontStyle207"/>
        </w:rPr>
      </w:pPr>
      <w:r>
        <w:rPr>
          <w:rStyle w:val="FontStyle214"/>
        </w:rPr>
        <w:t>44.</w:t>
      </w:r>
      <w:r>
        <w:rPr>
          <w:rStyle w:val="FontStyle207"/>
        </w:rPr>
        <w:t>Опишите уровни педагогического общения и их последствия.</w:t>
      </w:r>
    </w:p>
    <w:p>
      <w:pPr>
        <w:pStyle w:val="Style125"/>
        <w:widowControl/>
        <w:numPr>
          <w:ilvl w:val="0"/>
          <w:numId w:val="130"/>
        </w:numPr>
        <w:tabs>
          <w:tab w:val="clear" w:pos="720"/>
          <w:tab w:val="left" w:pos="317" w:leader="none"/>
        </w:tabs>
        <w:rPr>
          <w:rStyle w:val="FontStyle214"/>
        </w:rPr>
      </w:pPr>
      <w:r>
        <w:rPr>
          <w:rStyle w:val="FontStyle207"/>
        </w:rPr>
        <w:t>Дайте развернутую характеристику этапов педагогического общения.</w:t>
      </w:r>
    </w:p>
    <w:p>
      <w:pPr>
        <w:pStyle w:val="Style125"/>
        <w:widowControl/>
        <w:numPr>
          <w:ilvl w:val="0"/>
          <w:numId w:val="130"/>
        </w:numPr>
        <w:tabs>
          <w:tab w:val="clear" w:pos="720"/>
          <w:tab w:val="left" w:pos="317" w:leader="none"/>
        </w:tabs>
        <w:rPr>
          <w:rStyle w:val="FontStyle214"/>
        </w:rPr>
      </w:pPr>
      <w:r>
        <w:rPr>
          <w:rStyle w:val="FontStyle207"/>
        </w:rPr>
        <w:t>Дайте характеристику стилям педагогического управления.</w:t>
      </w:r>
    </w:p>
    <w:p>
      <w:pPr>
        <w:pStyle w:val="Style138"/>
        <w:widowControl/>
        <w:spacing w:lineRule="exact" w:line="322"/>
        <w:ind w:hanging="0"/>
        <w:rPr>
          <w:rStyle w:val="FontStyle207"/>
        </w:rPr>
      </w:pPr>
      <w:r>
        <w:rPr>
          <w:rStyle w:val="FontStyle214"/>
        </w:rPr>
        <w:t>47.</w:t>
      </w:r>
      <w:r>
        <w:rPr>
          <w:rStyle w:val="FontStyle207"/>
        </w:rPr>
        <w:t>Проанализируйте     коммуникативные     педагогические     приемы,</w:t>
      </w:r>
    </w:p>
    <w:p>
      <w:pPr>
        <w:pStyle w:val="Style96"/>
        <w:widowControl/>
        <w:ind w:firstLine="355"/>
        <w:rPr>
          <w:rStyle w:val="FontStyle207"/>
        </w:rPr>
      </w:pPr>
      <w:r>
        <w:rPr>
          <w:rStyle w:val="FontStyle207"/>
        </w:rPr>
        <w:t xml:space="preserve">способствующие успешному общению. </w:t>
      </w:r>
      <w:r>
        <w:rPr>
          <w:rStyle w:val="FontStyle214"/>
        </w:rPr>
        <w:t xml:space="preserve">48. </w:t>
      </w:r>
      <w:r>
        <w:rPr>
          <w:rStyle w:val="FontStyle207"/>
        </w:rPr>
        <w:t>Опишите    профессиональную    этику    и    педагогический    такт</w:t>
      </w:r>
    </w:p>
    <w:p>
      <w:pPr>
        <w:pStyle w:val="Style96"/>
        <w:widowControl/>
        <w:ind w:left="418" w:hanging="0"/>
        <w:rPr>
          <w:rStyle w:val="FontStyle207"/>
        </w:rPr>
      </w:pPr>
      <w:r>
        <w:rPr>
          <w:rStyle w:val="FontStyle207"/>
        </w:rPr>
        <w:t>преподавателя.</w:t>
      </w:r>
    </w:p>
    <w:p>
      <w:pPr>
        <w:pStyle w:val="Style138"/>
        <w:widowControl/>
        <w:spacing w:lineRule="exact" w:line="322"/>
        <w:ind w:hanging="0"/>
        <w:rPr>
          <w:rStyle w:val="FontStyle207"/>
        </w:rPr>
      </w:pPr>
      <w:r>
        <w:rPr>
          <w:rStyle w:val="FontStyle214"/>
        </w:rPr>
        <w:t>49.</w:t>
      </w:r>
      <w:r>
        <w:rPr>
          <w:rStyle w:val="FontStyle207"/>
        </w:rPr>
        <w:t>Раскройте сущность готовности мастера производственного обучения к</w:t>
      </w:r>
    </w:p>
    <w:p>
      <w:pPr>
        <w:pStyle w:val="Style96"/>
        <w:widowControl/>
        <w:rPr>
          <w:rStyle w:val="FontStyle207"/>
        </w:rPr>
      </w:pPr>
      <w:r>
        <w:rPr>
          <w:rStyle w:val="FontStyle207"/>
        </w:rPr>
        <w:t xml:space="preserve">профессионально-педагогической деятельности. </w:t>
      </w:r>
      <w:r>
        <w:rPr>
          <w:rStyle w:val="FontStyle214"/>
        </w:rPr>
        <w:t>50.</w:t>
      </w:r>
      <w:r>
        <w:rPr>
          <w:rStyle w:val="FontStyle207"/>
        </w:rPr>
        <w:t>Дайте характеристику структуры и содержания готовности мастера</w:t>
      </w:r>
    </w:p>
    <w:p>
      <w:pPr>
        <w:pStyle w:val="Style96"/>
        <w:widowControl/>
        <w:ind w:left="418" w:hanging="0"/>
        <w:rPr>
          <w:rStyle w:val="FontStyle207"/>
        </w:rPr>
      </w:pPr>
      <w:r>
        <w:rPr>
          <w:rStyle w:val="FontStyle207"/>
        </w:rPr>
        <w:t>производственного   обучения   к   профессионально-педагогической</w:t>
      </w:r>
    </w:p>
    <w:p>
      <w:pPr>
        <w:pStyle w:val="Style96"/>
        <w:widowControl/>
        <w:ind w:left="418" w:hanging="0"/>
        <w:rPr>
          <w:sz w:val="20"/>
          <w:szCs w:val="20"/>
        </w:rPr>
      </w:pPr>
      <w:r>
        <w:rPr>
          <w:rStyle w:val="FontStyle207"/>
        </w:rPr>
        <w:t>деятельности.</w:t>
      </w:r>
    </w:p>
    <w:p>
      <w:pPr>
        <w:pStyle w:val="Style105"/>
        <w:widowControl/>
        <w:spacing w:lineRule="exact" w:line="322" w:before="14" w:after="0"/>
        <w:ind w:left="725" w:hanging="350"/>
        <w:jc w:val="both"/>
        <w:rPr>
          <w:rStyle w:val="FontStyle207"/>
        </w:rPr>
      </w:pPr>
      <w:r>
        <w:rPr>
          <w:rStyle w:val="FontStyle214"/>
        </w:rPr>
        <w:t>51.</w:t>
      </w:r>
      <w:r>
        <w:rPr>
          <w:rStyle w:val="FontStyle207"/>
        </w:rPr>
        <w:t>Проанализируйте профессионально обусловленные требования к мастеру производственного обучения, необходимые для выполнения профессионально-педагогической деятельности.</w:t>
      </w:r>
    </w:p>
    <w:p>
      <w:pPr>
        <w:pStyle w:val="Style105"/>
        <w:widowControl/>
        <w:spacing w:lineRule="exact" w:line="322"/>
        <w:ind w:left="379" w:hanging="0"/>
        <w:rPr>
          <w:rStyle w:val="FontStyle207"/>
        </w:rPr>
      </w:pPr>
      <w:r>
        <w:rPr>
          <w:rStyle w:val="FontStyle214"/>
        </w:rPr>
        <w:t>52.</w:t>
      </w:r>
      <w:r>
        <w:rPr>
          <w:rStyle w:val="FontStyle207"/>
        </w:rPr>
        <w:t>Опишите мотивационную готовность.</w:t>
      </w:r>
    </w:p>
    <w:p>
      <w:pPr>
        <w:pStyle w:val="Style105"/>
        <w:widowControl/>
        <w:tabs>
          <w:tab w:val="clear" w:pos="720"/>
          <w:tab w:val="left" w:pos="3048" w:leader="none"/>
          <w:tab w:val="left" w:pos="5285" w:leader="none"/>
        </w:tabs>
        <w:spacing w:lineRule="exact" w:line="322"/>
        <w:ind w:left="374" w:hanging="0"/>
        <w:rPr>
          <w:rStyle w:val="FontStyle207"/>
        </w:rPr>
      </w:pPr>
      <w:r>
        <w:rPr>
          <w:rStyle w:val="FontStyle214"/>
        </w:rPr>
        <w:t>53.</w:t>
      </w:r>
      <w:r>
        <w:rPr>
          <w:rStyle w:val="FontStyle207"/>
        </w:rPr>
        <w:t>Раскройте</w:t>
        <w:tab/>
        <w:t>сущность</w:t>
        <w:tab/>
        <w:t>профессионально-педагогической</w:t>
      </w:r>
    </w:p>
    <w:p>
      <w:pPr>
        <w:pStyle w:val="Style1111"/>
        <w:widowControl/>
        <w:spacing w:lineRule="exact" w:line="322"/>
        <w:ind w:left="725" w:firstLine="696"/>
        <w:rPr>
          <w:rStyle w:val="FontStyle207"/>
        </w:rPr>
      </w:pPr>
      <w:r>
        <w:rPr>
          <w:rStyle w:val="FontStyle207"/>
        </w:rPr>
        <w:t>направленности.</w:t>
      </w:r>
    </w:p>
    <w:p>
      <w:pPr>
        <w:pStyle w:val="Style105"/>
        <w:widowControl/>
        <w:spacing w:lineRule="exact" w:line="322"/>
        <w:ind w:left="725" w:hanging="350"/>
        <w:jc w:val="both"/>
        <w:rPr>
          <w:rStyle w:val="FontStyle207"/>
        </w:rPr>
      </w:pPr>
      <w:r>
        <w:rPr>
          <w:rStyle w:val="FontStyle214"/>
        </w:rPr>
        <w:t xml:space="preserve">5 </w:t>
      </w:r>
      <w:r>
        <w:rPr>
          <w:rStyle w:val="FontStyle207"/>
        </w:rPr>
        <w:t>4. Дайте развернутую характеристику профессионально-педагогической пригодности.</w:t>
      </w:r>
    </w:p>
    <w:p>
      <w:pPr>
        <w:pStyle w:val="Style105"/>
        <w:widowControl/>
        <w:spacing w:lineRule="exact" w:line="322"/>
        <w:ind w:left="374" w:hanging="0"/>
        <w:rPr>
          <w:rStyle w:val="FontStyle207"/>
        </w:rPr>
      </w:pPr>
      <w:r>
        <w:rPr>
          <w:rStyle w:val="FontStyle214"/>
        </w:rPr>
        <w:t>55.</w:t>
      </w:r>
      <w:r>
        <w:rPr>
          <w:rStyle w:val="FontStyle207"/>
        </w:rPr>
        <w:t>Охарактеризуйте социально-личностную готовность.</w:t>
      </w:r>
    </w:p>
    <w:p>
      <w:pPr>
        <w:pStyle w:val="Style105"/>
        <w:widowControl/>
        <w:spacing w:lineRule="exact" w:line="322"/>
        <w:ind w:left="379" w:hanging="0"/>
        <w:rPr>
          <w:rStyle w:val="FontStyle207"/>
        </w:rPr>
      </w:pPr>
      <w:r>
        <w:rPr>
          <w:rStyle w:val="FontStyle214"/>
        </w:rPr>
        <w:t>56.</w:t>
      </w:r>
      <w:r>
        <w:rPr>
          <w:rStyle w:val="FontStyle207"/>
        </w:rPr>
        <w:t>Опишите профессионально-педагогическую подготовленность.</w:t>
      </w:r>
    </w:p>
    <w:p>
      <w:pPr>
        <w:pStyle w:val="Style181"/>
        <w:widowControl/>
        <w:spacing w:lineRule="exact" w:line="240"/>
        <w:ind w:left="614" w:firstLine="696"/>
        <w:rPr>
          <w:sz w:val="20"/>
          <w:szCs w:val="20"/>
        </w:rPr>
      </w:pPr>
      <w:r>
        <w:rPr>
          <w:sz w:val="20"/>
          <w:szCs w:val="20"/>
        </w:rPr>
      </w:r>
    </w:p>
    <w:p>
      <w:pPr>
        <w:pStyle w:val="Style181"/>
        <w:widowControl/>
        <w:spacing w:before="34" w:after="0"/>
        <w:ind w:left="614" w:firstLine="696"/>
        <w:rPr>
          <w:rStyle w:val="FontStyle206"/>
        </w:rPr>
      </w:pPr>
      <w:r>
        <w:rPr>
          <w:rStyle w:val="FontStyle206"/>
        </w:rPr>
        <w:t>Список контрольных вопросов и заданий по предмету «Основы законодательства в сфере дорожного движения»</w:t>
      </w:r>
    </w:p>
    <w:p>
      <w:pPr>
        <w:pStyle w:val="Style119"/>
        <w:widowControl/>
        <w:numPr>
          <w:ilvl w:val="0"/>
          <w:numId w:val="131"/>
        </w:numPr>
        <w:tabs>
          <w:tab w:val="clear" w:pos="720"/>
          <w:tab w:val="left" w:pos="989" w:leader="none"/>
        </w:tabs>
        <w:spacing w:lineRule="exact" w:line="322"/>
        <w:ind w:firstLine="710"/>
        <w:rPr>
          <w:rStyle w:val="FontStyle207"/>
        </w:rPr>
      </w:pPr>
      <w:r>
        <w:rPr>
          <w:rStyle w:val="FontStyle207"/>
        </w:rPr>
        <w:t>Раскройте основные требования «Закона о безопасности дорожного движения» по обеспечению безопасности дорожного движения.</w:t>
      </w:r>
    </w:p>
    <w:p>
      <w:pPr>
        <w:pStyle w:val="Style119"/>
        <w:widowControl/>
        <w:numPr>
          <w:ilvl w:val="0"/>
          <w:numId w:val="131"/>
        </w:numPr>
        <w:tabs>
          <w:tab w:val="clear" w:pos="720"/>
          <w:tab w:val="left" w:pos="989" w:leader="none"/>
        </w:tabs>
        <w:spacing w:lineRule="exact" w:line="322"/>
        <w:ind w:firstLine="710"/>
        <w:rPr>
          <w:rStyle w:val="FontStyle207"/>
        </w:rPr>
      </w:pPr>
      <w:r>
        <w:rPr>
          <w:rStyle w:val="FontStyle207"/>
        </w:rPr>
        <w:t>С какого возраста предоставляется право управления транспортными средствами категорий «А», «В», «С», «</w:t>
      </w:r>
      <w:r>
        <w:rPr>
          <w:rStyle w:val="FontStyle207"/>
          <w:lang w:val="en-US"/>
        </w:rPr>
        <w:t>D</w:t>
      </w:r>
      <w:r>
        <w:rPr>
          <w:rStyle w:val="FontStyle207"/>
        </w:rPr>
        <w:t>», «Е».</w:t>
      </w:r>
    </w:p>
    <w:p>
      <w:pPr>
        <w:pStyle w:val="Style119"/>
        <w:widowControl/>
        <w:numPr>
          <w:ilvl w:val="0"/>
          <w:numId w:val="131"/>
        </w:numPr>
        <w:tabs>
          <w:tab w:val="clear" w:pos="720"/>
          <w:tab w:val="left" w:pos="989" w:leader="none"/>
        </w:tabs>
        <w:spacing w:lineRule="exact" w:line="322"/>
        <w:ind w:firstLine="710"/>
        <w:rPr>
          <w:rStyle w:val="FontStyle207"/>
        </w:rPr>
      </w:pPr>
      <w:r>
        <w:rPr>
          <w:rStyle w:val="FontStyle207"/>
        </w:rPr>
        <w:t>В каких случаях могут быть допущены к сдаче квалификационных экзаменов на право управления транспортными средствами категорий «В» и «С» лица, достигшие се семнадцатилетнего возраста?</w:t>
      </w:r>
    </w:p>
    <w:p>
      <w:pPr>
        <w:pStyle w:val="Style119"/>
        <w:widowControl/>
        <w:numPr>
          <w:ilvl w:val="0"/>
          <w:numId w:val="131"/>
        </w:numPr>
        <w:tabs>
          <w:tab w:val="clear" w:pos="720"/>
          <w:tab w:val="left" w:pos="989" w:leader="none"/>
        </w:tabs>
        <w:spacing w:lineRule="exact" w:line="322"/>
        <w:ind w:left="710" w:hanging="0"/>
        <w:jc w:val="left"/>
        <w:rPr>
          <w:rStyle w:val="FontStyle207"/>
        </w:rPr>
      </w:pPr>
      <w:r>
        <w:rPr>
          <w:rStyle w:val="FontStyle207"/>
        </w:rPr>
        <w:t>Кто устанавливает порядок сдачи квалификационных экзаменов?</w:t>
      </w:r>
    </w:p>
    <w:p>
      <w:pPr>
        <w:pStyle w:val="Style119"/>
        <w:widowControl/>
        <w:numPr>
          <w:ilvl w:val="0"/>
          <w:numId w:val="131"/>
        </w:numPr>
        <w:tabs>
          <w:tab w:val="clear" w:pos="720"/>
          <w:tab w:val="left" w:pos="989" w:leader="none"/>
        </w:tabs>
        <w:spacing w:lineRule="exact" w:line="322"/>
        <w:ind w:left="710" w:hanging="0"/>
        <w:jc w:val="left"/>
        <w:rPr>
          <w:rStyle w:val="FontStyle207"/>
        </w:rPr>
      </w:pPr>
      <w:r>
        <w:rPr>
          <w:rStyle w:val="FontStyle207"/>
        </w:rPr>
        <w:t>Кем разрабатываются программы подготовки водителей?</w:t>
      </w:r>
    </w:p>
    <w:p>
      <w:pPr>
        <w:pStyle w:val="Style119"/>
        <w:widowControl/>
        <w:tabs>
          <w:tab w:val="clear" w:pos="720"/>
          <w:tab w:val="left" w:pos="1090" w:leader="none"/>
        </w:tabs>
        <w:spacing w:lineRule="exact" w:line="322"/>
        <w:ind w:firstLine="720"/>
        <w:rPr>
          <w:rStyle w:val="FontStyle207"/>
        </w:rPr>
      </w:pPr>
      <w:r>
        <w:rPr>
          <w:rStyle w:val="FontStyle207"/>
        </w:rPr>
        <w:t>6.</w:t>
        <w:tab/>
        <w:t>Опишите, в каких случаях может быть запрещена эксплуатация</w:t>
        <w:br/>
        <w:t>транспортного средства.</w:t>
      </w:r>
    </w:p>
    <w:p>
      <w:pPr>
        <w:pStyle w:val="Style119"/>
        <w:widowControl/>
        <w:numPr>
          <w:ilvl w:val="0"/>
          <w:numId w:val="132"/>
        </w:numPr>
        <w:tabs>
          <w:tab w:val="clear" w:pos="720"/>
          <w:tab w:val="left" w:pos="998" w:leader="none"/>
        </w:tabs>
        <w:spacing w:lineRule="exact" w:line="322"/>
        <w:ind w:left="715" w:hanging="0"/>
        <w:jc w:val="left"/>
        <w:rPr>
          <w:rStyle w:val="FontStyle207"/>
        </w:rPr>
      </w:pPr>
      <w:r>
        <w:rPr>
          <w:rStyle w:val="FontStyle207"/>
        </w:rPr>
        <w:t>Опишите основные обязанности водителя.</w:t>
      </w:r>
    </w:p>
    <w:p>
      <w:pPr>
        <w:pStyle w:val="Style119"/>
        <w:widowControl/>
        <w:numPr>
          <w:ilvl w:val="0"/>
          <w:numId w:val="132"/>
        </w:numPr>
        <w:tabs>
          <w:tab w:val="clear" w:pos="720"/>
          <w:tab w:val="left" w:pos="998" w:leader="none"/>
        </w:tabs>
        <w:spacing w:lineRule="exact" w:line="322"/>
        <w:ind w:left="715" w:hanging="0"/>
        <w:jc w:val="left"/>
        <w:rPr>
          <w:rStyle w:val="FontStyle207"/>
        </w:rPr>
      </w:pPr>
      <w:r>
        <w:rPr>
          <w:rStyle w:val="FontStyle207"/>
        </w:rPr>
        <w:t>Опишите, что запрещается водителю.</w:t>
      </w:r>
    </w:p>
    <w:p>
      <w:pPr>
        <w:pStyle w:val="Normal"/>
        <w:widowControl/>
        <w:rPr>
          <w:sz w:val="2"/>
          <w:szCs w:val="2"/>
        </w:rPr>
      </w:pPr>
      <w:r>
        <w:rPr>
          <w:sz w:val="2"/>
          <w:szCs w:val="2"/>
        </w:rPr>
      </w:r>
    </w:p>
    <w:p>
      <w:pPr>
        <w:pStyle w:val="Style119"/>
        <w:widowControl/>
        <w:numPr>
          <w:ilvl w:val="0"/>
          <w:numId w:val="133"/>
        </w:numPr>
        <w:tabs>
          <w:tab w:val="clear" w:pos="720"/>
          <w:tab w:val="left" w:pos="1138" w:leader="none"/>
        </w:tabs>
        <w:spacing w:lineRule="exact" w:line="322"/>
        <w:ind w:firstLine="720"/>
        <w:rPr>
          <w:rStyle w:val="FontStyle207"/>
        </w:rPr>
      </w:pPr>
      <w:r>
        <w:rPr>
          <w:rStyle w:val="FontStyle207"/>
        </w:rPr>
        <w:t>В каких случаях водителю запрещается выезжать на трамвайные пути попутного направления для поворота налево или разворота.</w:t>
      </w:r>
    </w:p>
    <w:p>
      <w:pPr>
        <w:pStyle w:val="Style119"/>
        <w:widowControl/>
        <w:numPr>
          <w:ilvl w:val="0"/>
          <w:numId w:val="133"/>
        </w:numPr>
        <w:tabs>
          <w:tab w:val="clear" w:pos="720"/>
          <w:tab w:val="left" w:pos="1138" w:leader="none"/>
        </w:tabs>
        <w:spacing w:lineRule="exact" w:line="322"/>
        <w:ind w:firstLine="720"/>
        <w:rPr>
          <w:rStyle w:val="FontStyle207"/>
        </w:rPr>
      </w:pPr>
      <w:r>
        <w:rPr>
          <w:rStyle w:val="FontStyle207"/>
        </w:rPr>
        <w:t>Что должен предпринять водитель, если движение задним ходом затруднено.</w:t>
      </w:r>
    </w:p>
    <w:p>
      <w:pPr>
        <w:pStyle w:val="Style119"/>
        <w:widowControl/>
        <w:numPr>
          <w:ilvl w:val="0"/>
          <w:numId w:val="133"/>
        </w:numPr>
        <w:tabs>
          <w:tab w:val="clear" w:pos="720"/>
          <w:tab w:val="left" w:pos="1138" w:leader="none"/>
        </w:tabs>
        <w:spacing w:lineRule="exact" w:line="322"/>
        <w:ind w:firstLine="720"/>
        <w:rPr>
          <w:rStyle w:val="FontStyle207"/>
        </w:rPr>
      </w:pPr>
      <w:r>
        <w:rPr>
          <w:rStyle w:val="FontStyle207"/>
        </w:rPr>
        <w:t>Опишите, по каким полосам движение может двигаться водитель в населенном пункте.</w:t>
      </w:r>
    </w:p>
    <w:p>
      <w:pPr>
        <w:pStyle w:val="Style119"/>
        <w:widowControl/>
        <w:numPr>
          <w:ilvl w:val="0"/>
          <w:numId w:val="133"/>
        </w:numPr>
        <w:tabs>
          <w:tab w:val="clear" w:pos="720"/>
          <w:tab w:val="left" w:pos="1138" w:leader="none"/>
        </w:tabs>
        <w:spacing w:lineRule="exact" w:line="322"/>
        <w:ind w:left="720" w:hanging="0"/>
        <w:jc w:val="left"/>
        <w:rPr>
          <w:rStyle w:val="FontStyle207"/>
        </w:rPr>
      </w:pPr>
      <w:r>
        <w:rPr>
          <w:rStyle w:val="FontStyle207"/>
        </w:rPr>
        <w:t>Опишите, в каких случаях водителю запрещен обгон.</w:t>
      </w:r>
    </w:p>
    <w:p>
      <w:pPr>
        <w:pStyle w:val="Normal"/>
        <w:widowControl/>
        <w:rPr>
          <w:sz w:val="2"/>
          <w:szCs w:val="2"/>
        </w:rPr>
      </w:pPr>
      <w:r>
        <w:rPr>
          <w:sz w:val="2"/>
          <w:szCs w:val="2"/>
        </w:rPr>
      </w:r>
    </w:p>
    <w:p>
      <w:pPr>
        <w:pStyle w:val="Style119"/>
        <w:widowControl/>
        <w:numPr>
          <w:ilvl w:val="0"/>
          <w:numId w:val="134"/>
        </w:numPr>
        <w:tabs>
          <w:tab w:val="clear" w:pos="720"/>
          <w:tab w:val="left" w:pos="1229" w:leader="none"/>
        </w:tabs>
        <w:spacing w:lineRule="exact" w:line="322"/>
        <w:ind w:firstLine="734"/>
        <w:rPr>
          <w:rStyle w:val="FontStyle207"/>
        </w:rPr>
      </w:pPr>
      <w:r>
        <w:rPr>
          <w:rStyle w:val="FontStyle207"/>
        </w:rPr>
        <w:t>Опишите, в каких случаях водителю запрещается выезд на пересечение проезжих частей.</w:t>
      </w:r>
    </w:p>
    <w:p>
      <w:pPr>
        <w:pStyle w:val="Style119"/>
        <w:widowControl/>
        <w:numPr>
          <w:ilvl w:val="0"/>
          <w:numId w:val="134"/>
        </w:numPr>
        <w:tabs>
          <w:tab w:val="clear" w:pos="720"/>
          <w:tab w:val="left" w:pos="1229" w:leader="none"/>
        </w:tabs>
        <w:spacing w:lineRule="exact" w:line="322"/>
        <w:ind w:firstLine="734"/>
        <w:rPr>
          <w:rStyle w:val="FontStyle207"/>
        </w:rPr>
      </w:pPr>
      <w:r>
        <w:rPr>
          <w:rStyle w:val="FontStyle207"/>
        </w:rPr>
        <w:t>Опишите случаи, когда водителю запрещается движение через переезд.</w:t>
      </w:r>
    </w:p>
    <w:p>
      <w:pPr>
        <w:pStyle w:val="Style119"/>
        <w:widowControl/>
        <w:numPr>
          <w:ilvl w:val="0"/>
          <w:numId w:val="134"/>
        </w:numPr>
        <w:tabs>
          <w:tab w:val="clear" w:pos="720"/>
          <w:tab w:val="left" w:pos="1229" w:leader="none"/>
        </w:tabs>
        <w:spacing w:lineRule="exact" w:line="322"/>
        <w:ind w:firstLine="734"/>
        <w:rPr>
          <w:rStyle w:val="FontStyle207"/>
        </w:rPr>
      </w:pPr>
      <w:r>
        <w:rPr>
          <w:rStyle w:val="FontStyle207"/>
        </w:rPr>
        <w:t>Опишите случаи, когда в светлое время требуется включение ближнего света фар.</w:t>
      </w:r>
    </w:p>
    <w:p>
      <w:pPr>
        <w:pStyle w:val="Style119"/>
        <w:widowControl/>
        <w:tabs>
          <w:tab w:val="clear" w:pos="720"/>
          <w:tab w:val="left" w:pos="1382" w:leader="none"/>
        </w:tabs>
        <w:spacing w:lineRule="exact" w:line="322"/>
        <w:rPr>
          <w:rStyle w:val="FontStyle207"/>
        </w:rPr>
      </w:pPr>
      <w:r>
        <w:rPr>
          <w:rStyle w:val="FontStyle207"/>
        </w:rPr>
        <w:t>16.</w:t>
        <w:tab/>
        <w:t>В каких случаях запрещается буксировка механических</w:t>
        <w:br/>
        <w:t>транспортных средств.</w:t>
      </w:r>
    </w:p>
    <w:p>
      <w:pPr>
        <w:pStyle w:val="Style119"/>
        <w:widowControl/>
        <w:tabs>
          <w:tab w:val="clear" w:pos="720"/>
          <w:tab w:val="left" w:pos="1296" w:leader="none"/>
        </w:tabs>
        <w:spacing w:lineRule="exact" w:line="322" w:before="5" w:after="0"/>
        <w:jc w:val="left"/>
        <w:rPr>
          <w:rStyle w:val="FontStyle207"/>
        </w:rPr>
      </w:pPr>
      <w:r>
        <w:rPr>
          <w:rStyle w:val="FontStyle207"/>
        </w:rPr>
        <w:t>17.</w:t>
        <w:tab/>
        <w:t>Какие требования предъявляются к оборудованию учебного</w:t>
        <w:br/>
        <w:t>транспортного средства?</w:t>
      </w:r>
    </w:p>
    <w:p>
      <w:pPr>
        <w:pStyle w:val="Style119"/>
        <w:widowControl/>
        <w:numPr>
          <w:ilvl w:val="0"/>
          <w:numId w:val="135"/>
        </w:numPr>
        <w:tabs>
          <w:tab w:val="clear" w:pos="720"/>
          <w:tab w:val="left" w:pos="1138" w:leader="none"/>
        </w:tabs>
        <w:spacing w:lineRule="exact" w:line="322"/>
        <w:ind w:left="710" w:hanging="0"/>
        <w:jc w:val="left"/>
        <w:rPr>
          <w:rStyle w:val="FontStyle207"/>
        </w:rPr>
      </w:pPr>
      <w:r>
        <w:rPr>
          <w:rStyle w:val="FontStyle207"/>
        </w:rPr>
        <w:t>Опишите условия, когда допускается перевозка груза.</w:t>
      </w:r>
    </w:p>
    <w:p>
      <w:pPr>
        <w:pStyle w:val="Style119"/>
        <w:widowControl/>
        <w:numPr>
          <w:ilvl w:val="0"/>
          <w:numId w:val="135"/>
        </w:numPr>
        <w:tabs>
          <w:tab w:val="clear" w:pos="720"/>
          <w:tab w:val="left" w:pos="1138" w:leader="none"/>
        </w:tabs>
        <w:ind w:firstLine="710"/>
        <w:jc w:val="left"/>
        <w:rPr>
          <w:rStyle w:val="FontStyle207"/>
        </w:rPr>
      </w:pPr>
      <w:r>
        <w:rPr>
          <w:rStyle w:val="FontStyle207"/>
        </w:rPr>
        <w:t>Опишите условия, при которых разрешается перевозка детей до 12-летнего возраста.</w:t>
      </w:r>
    </w:p>
    <w:p>
      <w:pPr>
        <w:pStyle w:val="Style119"/>
        <w:widowControl/>
        <w:numPr>
          <w:ilvl w:val="0"/>
          <w:numId w:val="135"/>
        </w:numPr>
        <w:tabs>
          <w:tab w:val="clear" w:pos="720"/>
          <w:tab w:val="left" w:pos="1138" w:leader="none"/>
        </w:tabs>
        <w:ind w:firstLine="710"/>
        <w:jc w:val="left"/>
        <w:rPr>
          <w:rStyle w:val="FontStyle207"/>
        </w:rPr>
      </w:pPr>
      <w:r>
        <w:rPr>
          <w:rStyle w:val="FontStyle207"/>
        </w:rPr>
        <w:t>Опишите условия, при которых запрещается дальнейшее движение транспортного средства.</w:t>
      </w:r>
    </w:p>
    <w:p>
      <w:pPr>
        <w:pStyle w:val="Normal"/>
        <w:widowControl/>
        <w:rPr>
          <w:sz w:val="2"/>
          <w:szCs w:val="2"/>
        </w:rPr>
      </w:pPr>
      <w:r>
        <w:rPr>
          <w:sz w:val="2"/>
          <w:szCs w:val="2"/>
        </w:rPr>
      </w:r>
    </w:p>
    <w:p>
      <w:pPr>
        <w:pStyle w:val="Style119"/>
        <w:widowControl/>
        <w:numPr>
          <w:ilvl w:val="0"/>
          <w:numId w:val="136"/>
        </w:numPr>
        <w:tabs>
          <w:tab w:val="clear" w:pos="720"/>
          <w:tab w:val="left" w:pos="1272" w:leader="none"/>
        </w:tabs>
        <w:ind w:firstLine="710"/>
        <w:jc w:val="left"/>
        <w:rPr>
          <w:rStyle w:val="FontStyle207"/>
        </w:rPr>
      </w:pPr>
      <w:r>
        <w:rPr>
          <w:rStyle w:val="FontStyle207"/>
        </w:rPr>
        <w:t>Какие виды уголовных наказаний могут быть применены к водителю?</w:t>
      </w:r>
    </w:p>
    <w:p>
      <w:pPr>
        <w:pStyle w:val="Style119"/>
        <w:widowControl/>
        <w:numPr>
          <w:ilvl w:val="0"/>
          <w:numId w:val="136"/>
        </w:numPr>
        <w:tabs>
          <w:tab w:val="clear" w:pos="720"/>
          <w:tab w:val="left" w:pos="1272" w:leader="none"/>
        </w:tabs>
        <w:ind w:firstLine="710"/>
        <w:jc w:val="left"/>
        <w:rPr>
          <w:rStyle w:val="FontStyle207"/>
        </w:rPr>
      </w:pPr>
      <w:r>
        <w:rPr>
          <w:rStyle w:val="FontStyle207"/>
        </w:rPr>
        <w:t>Разрешается ли сотрудникам милиции осуществлять досмотр транспортного средства без присутствия понятых и составления протокола.</w:t>
      </w:r>
    </w:p>
    <w:p>
      <w:pPr>
        <w:pStyle w:val="Style119"/>
        <w:widowControl/>
        <w:tabs>
          <w:tab w:val="clear" w:pos="720"/>
          <w:tab w:val="left" w:pos="1166" w:leader="none"/>
        </w:tabs>
        <w:ind w:firstLine="701"/>
        <w:jc w:val="left"/>
        <w:rPr>
          <w:rStyle w:val="FontStyle207"/>
        </w:rPr>
      </w:pPr>
      <w:r>
        <w:rPr>
          <w:rStyle w:val="FontStyle207"/>
        </w:rPr>
        <w:t>23.</w:t>
        <w:tab/>
        <w:t>Опишите, как осуществляется возмещение материального ущерба,</w:t>
        <w:br/>
        <w:t>если его сумма превышает размер выплаты по ОСАГО.</w:t>
      </w:r>
    </w:p>
    <w:p>
      <w:pPr>
        <w:pStyle w:val="Style157"/>
        <w:widowControl/>
        <w:spacing w:lineRule="exact" w:line="240"/>
        <w:ind w:left="1258" w:hanging="605"/>
        <w:rPr>
          <w:sz w:val="20"/>
          <w:szCs w:val="20"/>
        </w:rPr>
      </w:pPr>
      <w:r>
        <w:rPr>
          <w:sz w:val="20"/>
          <w:szCs w:val="20"/>
        </w:rPr>
      </w:r>
    </w:p>
    <w:p>
      <w:pPr>
        <w:pStyle w:val="Style157"/>
        <w:widowControl/>
        <w:spacing w:before="77" w:after="0"/>
        <w:ind w:left="1258" w:hanging="605"/>
        <w:rPr>
          <w:rStyle w:val="FontStyle206"/>
        </w:rPr>
      </w:pPr>
      <w:r>
        <w:rPr>
          <w:rStyle w:val="FontStyle206"/>
        </w:rPr>
        <w:t>Список контрольных вопросов и заданий по предмету «Основы безопасного управления транспортными средствами»</w:t>
      </w:r>
    </w:p>
    <w:p>
      <w:pPr>
        <w:pStyle w:val="Style119"/>
        <w:widowControl/>
        <w:numPr>
          <w:ilvl w:val="0"/>
          <w:numId w:val="137"/>
        </w:numPr>
        <w:tabs>
          <w:tab w:val="clear" w:pos="720"/>
          <w:tab w:val="left" w:pos="989" w:leader="none"/>
        </w:tabs>
        <w:spacing w:lineRule="exact" w:line="322"/>
        <w:ind w:left="710" w:hanging="0"/>
        <w:jc w:val="left"/>
        <w:rPr>
          <w:rStyle w:val="FontStyle207"/>
        </w:rPr>
      </w:pPr>
      <w:r>
        <w:rPr>
          <w:rStyle w:val="FontStyle207"/>
        </w:rPr>
        <w:t>Что называется «деятельностью водителя»?</w:t>
      </w:r>
    </w:p>
    <w:p>
      <w:pPr>
        <w:pStyle w:val="Style119"/>
        <w:widowControl/>
        <w:numPr>
          <w:ilvl w:val="0"/>
          <w:numId w:val="137"/>
        </w:numPr>
        <w:tabs>
          <w:tab w:val="clear" w:pos="720"/>
          <w:tab w:val="left" w:pos="989" w:leader="none"/>
        </w:tabs>
        <w:spacing w:lineRule="exact" w:line="322"/>
        <w:ind w:left="710" w:hanging="0"/>
        <w:jc w:val="left"/>
        <w:rPr>
          <w:rStyle w:val="FontStyle207"/>
        </w:rPr>
      </w:pPr>
      <w:r>
        <w:rPr>
          <w:rStyle w:val="FontStyle207"/>
        </w:rPr>
        <w:t>Какие задачи управления транспортным средством вы знаете?</w:t>
      </w:r>
    </w:p>
    <w:p>
      <w:pPr>
        <w:pStyle w:val="Style119"/>
        <w:widowControl/>
        <w:numPr>
          <w:ilvl w:val="0"/>
          <w:numId w:val="137"/>
        </w:numPr>
        <w:tabs>
          <w:tab w:val="clear" w:pos="720"/>
          <w:tab w:val="left" w:pos="989" w:leader="none"/>
        </w:tabs>
        <w:spacing w:lineRule="exact" w:line="322"/>
        <w:ind w:left="710" w:hanging="0"/>
        <w:jc w:val="left"/>
        <w:rPr>
          <w:rStyle w:val="FontStyle207"/>
        </w:rPr>
      </w:pPr>
      <w:r>
        <w:rPr>
          <w:rStyle w:val="FontStyle207"/>
        </w:rPr>
        <w:t>Что называется планом действий водителя.</w:t>
      </w:r>
    </w:p>
    <w:p>
      <w:pPr>
        <w:pStyle w:val="Style119"/>
        <w:widowControl/>
        <w:tabs>
          <w:tab w:val="clear" w:pos="720"/>
          <w:tab w:val="left" w:pos="1152" w:leader="none"/>
        </w:tabs>
        <w:spacing w:lineRule="exact" w:line="322"/>
        <w:ind w:firstLine="706"/>
        <w:jc w:val="left"/>
        <w:rPr>
          <w:rStyle w:val="FontStyle207"/>
        </w:rPr>
      </w:pPr>
      <w:r>
        <w:rPr>
          <w:rStyle w:val="FontStyle207"/>
        </w:rPr>
        <w:t>4.</w:t>
        <w:tab/>
        <w:t>Какие  силы действуют на транспортное  средство  во  время</w:t>
        <w:br/>
        <w:t>прямолинейного движения?</w:t>
      </w:r>
    </w:p>
    <w:p>
      <w:pPr>
        <w:pStyle w:val="Style119"/>
        <w:widowControl/>
        <w:tabs>
          <w:tab w:val="clear" w:pos="720"/>
          <w:tab w:val="left" w:pos="1013" w:leader="none"/>
        </w:tabs>
        <w:spacing w:lineRule="exact" w:line="322"/>
        <w:ind w:firstLine="715"/>
        <w:jc w:val="left"/>
        <w:rPr>
          <w:rStyle w:val="FontStyle207"/>
        </w:rPr>
      </w:pPr>
      <w:r>
        <w:rPr>
          <w:rStyle w:val="FontStyle207"/>
        </w:rPr>
        <w:t>5.</w:t>
        <w:tab/>
        <w:t>Какие силы действуют на транспортное средство дополнительно на</w:t>
        <w:br/>
        <w:t>повороте?</w:t>
      </w:r>
    </w:p>
    <w:p>
      <w:pPr>
        <w:pStyle w:val="Style119"/>
        <w:widowControl/>
        <w:tabs>
          <w:tab w:val="clear" w:pos="720"/>
          <w:tab w:val="left" w:pos="1354" w:leader="none"/>
        </w:tabs>
        <w:spacing w:lineRule="exact" w:line="322"/>
        <w:ind w:firstLine="720"/>
        <w:jc w:val="left"/>
        <w:rPr>
          <w:rStyle w:val="FontStyle207"/>
        </w:rPr>
      </w:pPr>
      <w:r>
        <w:rPr>
          <w:rStyle w:val="FontStyle207"/>
        </w:rPr>
        <w:t>6.</w:t>
        <w:tab/>
        <w:t>Какие    показатели    характеризуют    скоростные    свойства</w:t>
        <w:br/>
        <w:t>транспортного средства?</w:t>
      </w:r>
    </w:p>
    <w:p>
      <w:pPr>
        <w:pStyle w:val="Style119"/>
        <w:widowControl/>
        <w:numPr>
          <w:ilvl w:val="0"/>
          <w:numId w:val="138"/>
        </w:numPr>
        <w:tabs>
          <w:tab w:val="clear" w:pos="720"/>
          <w:tab w:val="left" w:pos="1094" w:leader="none"/>
        </w:tabs>
        <w:spacing w:lineRule="exact" w:line="322"/>
        <w:ind w:firstLine="715"/>
        <w:jc w:val="left"/>
        <w:rPr>
          <w:rStyle w:val="FontStyle207"/>
        </w:rPr>
      </w:pPr>
      <w:r>
        <w:rPr>
          <w:rStyle w:val="FontStyle207"/>
        </w:rPr>
        <w:t>В каких случаях происходит потеря устойчивости продольного движения транспортного средства относительно замедления?</w:t>
      </w:r>
    </w:p>
    <w:p>
      <w:pPr>
        <w:pStyle w:val="Style119"/>
        <w:widowControl/>
        <w:numPr>
          <w:ilvl w:val="0"/>
          <w:numId w:val="138"/>
        </w:numPr>
        <w:tabs>
          <w:tab w:val="clear" w:pos="720"/>
          <w:tab w:val="left" w:pos="1094" w:leader="none"/>
        </w:tabs>
        <w:spacing w:lineRule="exact" w:line="322"/>
        <w:ind w:firstLine="715"/>
        <w:jc w:val="left"/>
        <w:rPr>
          <w:rStyle w:val="FontStyle207"/>
        </w:rPr>
      </w:pPr>
      <w:r>
        <w:rPr>
          <w:rStyle w:val="FontStyle207"/>
        </w:rPr>
        <w:t>Что понимается под недостаточной нейтральной и избыточной поворачиваемостью транспортного средства?</w:t>
      </w:r>
    </w:p>
    <w:p>
      <w:pPr>
        <w:pStyle w:val="Style119"/>
        <w:widowControl/>
        <w:tabs>
          <w:tab w:val="clear" w:pos="720"/>
          <w:tab w:val="left" w:pos="989" w:leader="none"/>
        </w:tabs>
        <w:spacing w:lineRule="exact" w:line="322"/>
        <w:ind w:left="715" w:hanging="0"/>
        <w:jc w:val="left"/>
        <w:rPr>
          <w:rStyle w:val="FontStyle207"/>
        </w:rPr>
      </w:pPr>
      <w:r>
        <w:rPr>
          <w:rStyle w:val="FontStyle207"/>
        </w:rPr>
        <w:t>9.</w:t>
        <w:tab/>
        <w:t>Как влияет радиус поворота дороги на аварийность?</w:t>
      </w:r>
    </w:p>
    <w:p>
      <w:pPr>
        <w:pStyle w:val="Style119"/>
        <w:widowControl/>
        <w:numPr>
          <w:ilvl w:val="0"/>
          <w:numId w:val="139"/>
        </w:numPr>
        <w:tabs>
          <w:tab w:val="clear" w:pos="720"/>
          <w:tab w:val="left" w:pos="1214" w:leader="none"/>
        </w:tabs>
        <w:spacing w:lineRule="exact" w:line="322"/>
        <w:ind w:firstLine="734"/>
        <w:jc w:val="left"/>
        <w:rPr>
          <w:rStyle w:val="FontStyle207"/>
        </w:rPr>
      </w:pPr>
      <w:r>
        <w:rPr>
          <w:rStyle w:val="FontStyle207"/>
        </w:rPr>
        <w:t>Опишите, как влияет на аварийность ширина проезжей части, состояние обочин, приближенные к проезжей части дорожные сооружения.</w:t>
      </w:r>
    </w:p>
    <w:p>
      <w:pPr>
        <w:pStyle w:val="Style119"/>
        <w:widowControl/>
        <w:numPr>
          <w:ilvl w:val="0"/>
          <w:numId w:val="139"/>
        </w:numPr>
        <w:tabs>
          <w:tab w:val="clear" w:pos="720"/>
          <w:tab w:val="left" w:pos="1214" w:leader="none"/>
        </w:tabs>
        <w:spacing w:lineRule="exact" w:line="322"/>
        <w:ind w:firstLine="734"/>
        <w:jc w:val="left"/>
        <w:rPr>
          <w:rStyle w:val="FontStyle207"/>
        </w:rPr>
      </w:pPr>
      <w:r>
        <w:rPr>
          <w:rStyle w:val="FontStyle207"/>
        </w:rPr>
        <w:t>Опишите, как изменяется количество ДТП от времени после прекращения дождя.</w:t>
      </w:r>
    </w:p>
    <w:p>
      <w:pPr>
        <w:pStyle w:val="Style119"/>
        <w:widowControl/>
        <w:numPr>
          <w:ilvl w:val="0"/>
          <w:numId w:val="139"/>
        </w:numPr>
        <w:tabs>
          <w:tab w:val="clear" w:pos="720"/>
          <w:tab w:val="left" w:pos="1214" w:leader="none"/>
        </w:tabs>
        <w:spacing w:lineRule="exact" w:line="322"/>
        <w:ind w:firstLine="734"/>
        <w:jc w:val="left"/>
        <w:rPr>
          <w:rStyle w:val="FontStyle207"/>
        </w:rPr>
      </w:pPr>
      <w:r>
        <w:rPr>
          <w:rStyle w:val="FontStyle207"/>
        </w:rPr>
        <w:t>Опишите, какое влияние на аварийность оказывают неровности дороги.</w:t>
      </w:r>
    </w:p>
    <w:p>
      <w:pPr>
        <w:pStyle w:val="Style119"/>
        <w:widowControl/>
        <w:tabs>
          <w:tab w:val="clear" w:pos="720"/>
          <w:tab w:val="left" w:pos="1334" w:leader="none"/>
        </w:tabs>
        <w:spacing w:lineRule="exact" w:line="322"/>
        <w:ind w:firstLine="730"/>
        <w:jc w:val="left"/>
        <w:rPr>
          <w:rStyle w:val="FontStyle207"/>
        </w:rPr>
      </w:pPr>
      <w:r>
        <w:rPr>
          <w:rStyle w:val="FontStyle207"/>
        </w:rPr>
        <w:t>13.</w:t>
        <w:tab/>
        <w:t>Что   называется   «динамическим   габаритом»   и   «габаритом</w:t>
        <w:br/>
        <w:t>опасности»?</w:t>
      </w:r>
    </w:p>
    <w:p>
      <w:pPr>
        <w:pStyle w:val="Style119"/>
        <w:widowControl/>
        <w:tabs>
          <w:tab w:val="clear" w:pos="720"/>
          <w:tab w:val="left" w:pos="1138" w:leader="none"/>
        </w:tabs>
        <w:spacing w:lineRule="exact" w:line="322"/>
        <w:ind w:left="739" w:hanging="0"/>
        <w:jc w:val="left"/>
        <w:rPr>
          <w:rStyle w:val="FontStyle207"/>
        </w:rPr>
      </w:pPr>
      <w:r>
        <w:rPr>
          <w:rStyle w:val="FontStyle207"/>
        </w:rPr>
        <w:t>14.</w:t>
        <w:tab/>
        <w:t>Опишите, что характеризует рабочую позу водителя.</w:t>
      </w:r>
    </w:p>
    <w:p>
      <w:pPr>
        <w:pStyle w:val="Style119"/>
        <w:widowControl/>
        <w:tabs>
          <w:tab w:val="clear" w:pos="720"/>
          <w:tab w:val="left" w:pos="1277" w:leader="none"/>
        </w:tabs>
        <w:spacing w:lineRule="exact" w:line="322"/>
        <w:ind w:firstLine="730"/>
        <w:jc w:val="left"/>
        <w:rPr>
          <w:rStyle w:val="FontStyle207"/>
        </w:rPr>
      </w:pPr>
      <w:r>
        <w:rPr>
          <w:rStyle w:val="FontStyle207"/>
        </w:rPr>
        <w:t>15.</w:t>
        <w:tab/>
        <w:t>Опишите, какова последовательность регулировки положения</w:t>
        <w:br/>
        <w:t>сиденья и рулевого колеса.</w:t>
      </w:r>
    </w:p>
    <w:p>
      <w:pPr>
        <w:pStyle w:val="Style119"/>
        <w:widowControl/>
        <w:tabs>
          <w:tab w:val="clear" w:pos="720"/>
          <w:tab w:val="left" w:pos="1128" w:leader="none"/>
        </w:tabs>
        <w:spacing w:lineRule="exact" w:line="322"/>
        <w:ind w:left="739" w:hanging="0"/>
        <w:jc w:val="left"/>
        <w:rPr>
          <w:rStyle w:val="FontStyle207"/>
        </w:rPr>
      </w:pPr>
      <w:r>
        <w:rPr>
          <w:rStyle w:val="FontStyle207"/>
        </w:rPr>
        <w:t>16.</w:t>
        <w:tab/>
        <w:t>В чем различие пуска горячего и холодного двигателя.</w:t>
      </w:r>
    </w:p>
    <w:p>
      <w:pPr>
        <w:pStyle w:val="Style119"/>
        <w:widowControl/>
        <w:tabs>
          <w:tab w:val="clear" w:pos="720"/>
          <w:tab w:val="left" w:pos="1133" w:leader="none"/>
        </w:tabs>
        <w:spacing w:lineRule="exact" w:line="322" w:before="10" w:after="0"/>
        <w:ind w:firstLine="706"/>
        <w:rPr>
          <w:rStyle w:val="FontStyle207"/>
        </w:rPr>
      </w:pPr>
      <w:r>
        <w:rPr>
          <w:rStyle w:val="FontStyle207"/>
        </w:rPr>
        <w:t>17.</w:t>
        <w:tab/>
        <w:t>Опишите, как повысить тормозную силу, создаваемую двигателем,</w:t>
        <w:br/>
        <w:t>при снижении скорости.</w:t>
      </w:r>
    </w:p>
    <w:p>
      <w:pPr>
        <w:pStyle w:val="Style119"/>
        <w:widowControl/>
        <w:numPr>
          <w:ilvl w:val="0"/>
          <w:numId w:val="140"/>
        </w:numPr>
        <w:tabs>
          <w:tab w:val="clear" w:pos="720"/>
          <w:tab w:val="left" w:pos="1138" w:leader="none"/>
        </w:tabs>
        <w:spacing w:lineRule="exact" w:line="322"/>
        <w:ind w:left="710" w:hanging="0"/>
        <w:jc w:val="left"/>
        <w:rPr>
          <w:rStyle w:val="FontStyle207"/>
        </w:rPr>
      </w:pPr>
      <w:r>
        <w:rPr>
          <w:rStyle w:val="FontStyle207"/>
        </w:rPr>
        <w:t>Опишите, что характеризует удобную рабочую позу водителя.</w:t>
      </w:r>
    </w:p>
    <w:p>
      <w:pPr>
        <w:pStyle w:val="Style119"/>
        <w:widowControl/>
        <w:numPr>
          <w:ilvl w:val="0"/>
          <w:numId w:val="140"/>
        </w:numPr>
        <w:tabs>
          <w:tab w:val="clear" w:pos="720"/>
          <w:tab w:val="left" w:pos="1138" w:leader="none"/>
        </w:tabs>
        <w:spacing w:lineRule="exact" w:line="322"/>
        <w:ind w:left="710" w:hanging="0"/>
        <w:jc w:val="left"/>
        <w:rPr>
          <w:rStyle w:val="FontStyle207"/>
        </w:rPr>
      </w:pPr>
      <w:r>
        <w:rPr>
          <w:rStyle w:val="FontStyle207"/>
        </w:rPr>
        <w:t>Опишите, как построить правильное наблюдение за дорогой.</w:t>
      </w:r>
    </w:p>
    <w:p>
      <w:pPr>
        <w:pStyle w:val="Style119"/>
        <w:widowControl/>
        <w:numPr>
          <w:ilvl w:val="0"/>
          <w:numId w:val="140"/>
        </w:numPr>
        <w:tabs>
          <w:tab w:val="clear" w:pos="720"/>
          <w:tab w:val="left" w:pos="1138" w:leader="none"/>
        </w:tabs>
        <w:spacing w:lineRule="exact" w:line="322"/>
        <w:ind w:left="710" w:hanging="0"/>
        <w:jc w:val="left"/>
        <w:rPr>
          <w:rStyle w:val="FontStyle207"/>
        </w:rPr>
      </w:pPr>
      <w:r>
        <w:rPr>
          <w:rStyle w:val="FontStyle207"/>
        </w:rPr>
        <w:t>Опишите зоны наблюдения за дорогой.</w:t>
      </w:r>
    </w:p>
    <w:p>
      <w:pPr>
        <w:pStyle w:val="Style119"/>
        <w:widowControl/>
        <w:numPr>
          <w:ilvl w:val="0"/>
          <w:numId w:val="140"/>
        </w:numPr>
        <w:tabs>
          <w:tab w:val="clear" w:pos="720"/>
          <w:tab w:val="left" w:pos="1138" w:leader="none"/>
        </w:tabs>
        <w:spacing w:lineRule="exact" w:line="322"/>
        <w:ind w:left="710" w:hanging="0"/>
        <w:jc w:val="left"/>
        <w:rPr>
          <w:rStyle w:val="FontStyle207"/>
        </w:rPr>
      </w:pPr>
      <w:r>
        <w:rPr>
          <w:rStyle w:val="FontStyle207"/>
        </w:rPr>
        <w:t>Опишите объекты, угрожающие безопасности движения.</w:t>
      </w:r>
    </w:p>
    <w:p>
      <w:pPr>
        <w:pStyle w:val="Style119"/>
        <w:widowControl/>
        <w:numPr>
          <w:ilvl w:val="0"/>
          <w:numId w:val="140"/>
        </w:numPr>
        <w:tabs>
          <w:tab w:val="clear" w:pos="720"/>
          <w:tab w:val="left" w:pos="1138" w:leader="none"/>
        </w:tabs>
        <w:spacing w:lineRule="exact" w:line="322"/>
        <w:ind w:left="710" w:hanging="0"/>
        <w:jc w:val="left"/>
        <w:rPr>
          <w:rStyle w:val="FontStyle207"/>
        </w:rPr>
      </w:pPr>
      <w:r>
        <w:rPr>
          <w:rStyle w:val="FontStyle207"/>
        </w:rPr>
        <w:t>Опишите объекты информационного характера.</w:t>
      </w:r>
    </w:p>
    <w:p>
      <w:pPr>
        <w:pStyle w:val="Style119"/>
        <w:widowControl/>
        <w:tabs>
          <w:tab w:val="clear" w:pos="720"/>
          <w:tab w:val="left" w:pos="1334" w:leader="none"/>
        </w:tabs>
        <w:spacing w:lineRule="exact" w:line="322"/>
        <w:ind w:firstLine="710"/>
        <w:rPr>
          <w:rStyle w:val="FontStyle207"/>
        </w:rPr>
      </w:pPr>
      <w:r>
        <w:rPr>
          <w:rStyle w:val="FontStyle207"/>
        </w:rPr>
        <w:t>23.</w:t>
        <w:tab/>
        <w:t>Опишите приемы выбора дистанции до впереди идущего</w:t>
        <w:br/>
        <w:t>транспортного средства.</w:t>
      </w:r>
    </w:p>
    <w:p>
      <w:pPr>
        <w:pStyle w:val="Style119"/>
        <w:widowControl/>
        <w:numPr>
          <w:ilvl w:val="0"/>
          <w:numId w:val="141"/>
        </w:numPr>
        <w:tabs>
          <w:tab w:val="clear" w:pos="720"/>
          <w:tab w:val="left" w:pos="1138" w:leader="none"/>
        </w:tabs>
        <w:spacing w:lineRule="exact" w:line="322"/>
        <w:ind w:left="710" w:hanging="0"/>
        <w:jc w:val="left"/>
        <w:rPr>
          <w:rStyle w:val="FontStyle207"/>
        </w:rPr>
      </w:pPr>
      <w:r>
        <w:rPr>
          <w:rStyle w:val="FontStyle207"/>
        </w:rPr>
        <w:t>Опишите, от каких факторов зависит выбор бокового интервала?</w:t>
      </w:r>
    </w:p>
    <w:p>
      <w:pPr>
        <w:pStyle w:val="Style119"/>
        <w:widowControl/>
        <w:numPr>
          <w:ilvl w:val="0"/>
          <w:numId w:val="141"/>
        </w:numPr>
        <w:tabs>
          <w:tab w:val="clear" w:pos="720"/>
          <w:tab w:val="left" w:pos="1138" w:leader="none"/>
        </w:tabs>
        <w:spacing w:lineRule="exact" w:line="322"/>
        <w:ind w:left="710" w:hanging="0"/>
        <w:jc w:val="left"/>
        <w:rPr>
          <w:rStyle w:val="FontStyle207"/>
        </w:rPr>
      </w:pPr>
      <w:r>
        <w:rPr>
          <w:rStyle w:val="FontStyle207"/>
        </w:rPr>
        <w:t>Опишите оценку тормозного и остановочного пути.</w:t>
      </w:r>
    </w:p>
    <w:p>
      <w:pPr>
        <w:pStyle w:val="Style204"/>
        <w:widowControl/>
        <w:spacing w:lineRule="exact" w:line="240"/>
        <w:ind w:left="422" w:firstLine="806"/>
        <w:rPr>
          <w:sz w:val="20"/>
          <w:szCs w:val="20"/>
        </w:rPr>
      </w:pPr>
      <w:r>
        <w:rPr>
          <w:sz w:val="20"/>
          <w:szCs w:val="20"/>
        </w:rPr>
      </w:r>
    </w:p>
    <w:p>
      <w:pPr>
        <w:pStyle w:val="Style204"/>
        <w:widowControl/>
        <w:spacing w:lineRule="exact" w:line="317" w:before="86" w:after="0"/>
        <w:ind w:left="422" w:firstLine="806"/>
        <w:rPr>
          <w:rStyle w:val="FontStyle206"/>
        </w:rPr>
      </w:pPr>
      <w:r>
        <w:rPr>
          <w:rStyle w:val="FontStyle206"/>
        </w:rPr>
        <w:t>Список контрольных вопросов и заданий по предмету «Конструкция, устройство и эксплуатация транспортных средств»</w:t>
      </w:r>
    </w:p>
    <w:p>
      <w:pPr>
        <w:pStyle w:val="Style119"/>
        <w:widowControl/>
        <w:tabs>
          <w:tab w:val="clear" w:pos="720"/>
          <w:tab w:val="left" w:pos="998" w:leader="none"/>
        </w:tabs>
        <w:spacing w:lineRule="exact" w:line="317"/>
        <w:ind w:left="710" w:hanging="0"/>
        <w:jc w:val="left"/>
        <w:rPr>
          <w:rStyle w:val="FontStyle207"/>
        </w:rPr>
      </w:pPr>
      <w:r>
        <w:rPr>
          <w:rStyle w:val="FontStyle207"/>
        </w:rPr>
        <w:t>1.</w:t>
        <w:tab/>
        <w:t>Опишите варианты компоновки современных автомобилей.</w:t>
      </w:r>
    </w:p>
    <w:p>
      <w:pPr>
        <w:pStyle w:val="Style119"/>
        <w:widowControl/>
        <w:tabs>
          <w:tab w:val="clear" w:pos="720"/>
          <w:tab w:val="left" w:pos="994" w:leader="none"/>
        </w:tabs>
        <w:spacing w:lineRule="exact" w:line="317"/>
        <w:ind w:firstLine="706"/>
        <w:rPr>
          <w:rStyle w:val="FontStyle207"/>
        </w:rPr>
      </w:pPr>
      <w:r>
        <w:rPr>
          <w:rStyle w:val="FontStyle207"/>
        </w:rPr>
        <w:t>2.</w:t>
        <w:tab/>
        <w:t>Опишите принципы действия автоматических коробок передач с</w:t>
        <w:br/>
        <w:t>гидротрансформатором, с вариатором и роботизированных.</w:t>
      </w:r>
    </w:p>
    <w:p>
      <w:pPr>
        <w:pStyle w:val="Style119"/>
        <w:widowControl/>
        <w:tabs>
          <w:tab w:val="clear" w:pos="720"/>
          <w:tab w:val="left" w:pos="1330" w:leader="none"/>
        </w:tabs>
        <w:spacing w:lineRule="exact" w:line="317"/>
        <w:ind w:firstLine="715"/>
        <w:rPr>
          <w:rStyle w:val="FontStyle207"/>
        </w:rPr>
      </w:pPr>
      <w:r>
        <w:rPr>
          <w:rStyle w:val="FontStyle207"/>
        </w:rPr>
        <w:t>3.</w:t>
        <w:tab/>
        <w:t>Опишите принципы действия рулевого управления с</w:t>
        <w:br/>
        <w:t>гидроусилителем и электроусилителем.</w:t>
      </w:r>
    </w:p>
    <w:p>
      <w:pPr>
        <w:pStyle w:val="Style119"/>
        <w:widowControl/>
        <w:numPr>
          <w:ilvl w:val="0"/>
          <w:numId w:val="142"/>
        </w:numPr>
        <w:tabs>
          <w:tab w:val="clear" w:pos="720"/>
          <w:tab w:val="left" w:pos="998" w:leader="none"/>
        </w:tabs>
        <w:spacing w:lineRule="exact" w:line="317"/>
        <w:ind w:left="710" w:hanging="0"/>
        <w:jc w:val="left"/>
        <w:rPr>
          <w:rStyle w:val="FontStyle207"/>
        </w:rPr>
      </w:pPr>
      <w:r>
        <w:rPr>
          <w:rStyle w:val="FontStyle207"/>
        </w:rPr>
        <w:t>Опишите принцип действия гибридной силовой установки.</w:t>
      </w:r>
    </w:p>
    <w:p>
      <w:pPr>
        <w:pStyle w:val="Style119"/>
        <w:widowControl/>
        <w:numPr>
          <w:ilvl w:val="0"/>
          <w:numId w:val="142"/>
        </w:numPr>
        <w:tabs>
          <w:tab w:val="clear" w:pos="720"/>
          <w:tab w:val="left" w:pos="998" w:leader="none"/>
        </w:tabs>
        <w:spacing w:lineRule="exact" w:line="317"/>
        <w:ind w:left="710" w:hanging="0"/>
        <w:jc w:val="left"/>
        <w:rPr>
          <w:rStyle w:val="FontStyle207"/>
        </w:rPr>
      </w:pPr>
      <w:r>
        <w:rPr>
          <w:rStyle w:val="FontStyle207"/>
        </w:rPr>
        <w:t>Опишите принцип действия двигателя с турбонаддувом.</w:t>
      </w:r>
    </w:p>
    <w:p>
      <w:pPr>
        <w:pStyle w:val="Style119"/>
        <w:widowControl/>
        <w:numPr>
          <w:ilvl w:val="0"/>
          <w:numId w:val="142"/>
        </w:numPr>
        <w:tabs>
          <w:tab w:val="clear" w:pos="720"/>
          <w:tab w:val="left" w:pos="998" w:leader="none"/>
        </w:tabs>
        <w:spacing w:lineRule="exact" w:line="317" w:before="5" w:after="0"/>
        <w:ind w:left="710" w:hanging="0"/>
        <w:jc w:val="left"/>
        <w:rPr>
          <w:rStyle w:val="FontStyle207"/>
        </w:rPr>
      </w:pPr>
      <w:r>
        <w:rPr>
          <w:rStyle w:val="FontStyle207"/>
        </w:rPr>
        <w:t>Опишите принцип действия инжектора.</w:t>
      </w:r>
    </w:p>
    <w:p>
      <w:pPr>
        <w:pStyle w:val="Style119"/>
        <w:widowControl/>
        <w:numPr>
          <w:ilvl w:val="0"/>
          <w:numId w:val="142"/>
        </w:numPr>
        <w:tabs>
          <w:tab w:val="clear" w:pos="720"/>
          <w:tab w:val="left" w:pos="998" w:leader="none"/>
        </w:tabs>
        <w:spacing w:lineRule="exact" w:line="317"/>
        <w:ind w:left="710" w:hanging="0"/>
        <w:jc w:val="left"/>
        <w:rPr>
          <w:rStyle w:val="FontStyle207"/>
        </w:rPr>
      </w:pPr>
      <w:r>
        <w:rPr>
          <w:rStyle w:val="FontStyle207"/>
        </w:rPr>
        <w:t>Опишите принцип действия антиблокировочной системы.</w:t>
      </w:r>
    </w:p>
    <w:p>
      <w:pPr>
        <w:pStyle w:val="Style119"/>
        <w:widowControl/>
        <w:tabs>
          <w:tab w:val="clear" w:pos="720"/>
          <w:tab w:val="left" w:pos="1152" w:leader="none"/>
        </w:tabs>
        <w:spacing w:lineRule="exact" w:line="322"/>
        <w:ind w:firstLine="720"/>
        <w:rPr>
          <w:rStyle w:val="FontStyle207"/>
        </w:rPr>
      </w:pPr>
      <w:r>
        <w:rPr>
          <w:rStyle w:val="FontStyle207"/>
        </w:rPr>
        <w:t>8.</w:t>
        <w:tab/>
        <w:t>Опишите системы активной пассивной системы безопасности</w:t>
        <w:br/>
        <w:t>транспортных средств.</w:t>
      </w:r>
    </w:p>
    <w:p>
      <w:pPr>
        <w:pStyle w:val="Style119"/>
        <w:widowControl/>
        <w:tabs>
          <w:tab w:val="clear" w:pos="720"/>
          <w:tab w:val="left" w:pos="1003" w:leader="none"/>
        </w:tabs>
        <w:spacing w:lineRule="exact" w:line="322"/>
        <w:ind w:firstLine="710"/>
        <w:rPr>
          <w:rStyle w:val="FontStyle207"/>
        </w:rPr>
      </w:pPr>
      <w:r>
        <w:rPr>
          <w:rStyle w:val="FontStyle207"/>
        </w:rPr>
        <w:t>9.</w:t>
        <w:tab/>
        <w:t>Опишите виды топлив, применяемых на современных транспортных</w:t>
        <w:br/>
        <w:t>средствах.</w:t>
      </w:r>
    </w:p>
    <w:p>
      <w:pPr>
        <w:pStyle w:val="Style119"/>
        <w:widowControl/>
        <w:tabs>
          <w:tab w:val="clear" w:pos="720"/>
          <w:tab w:val="left" w:pos="1229" w:leader="none"/>
        </w:tabs>
        <w:spacing w:lineRule="exact" w:line="322"/>
        <w:rPr>
          <w:rStyle w:val="FontStyle207"/>
        </w:rPr>
      </w:pPr>
      <w:r>
        <w:rPr>
          <w:rStyle w:val="FontStyle207"/>
        </w:rPr>
        <w:t>10.</w:t>
        <w:tab/>
        <w:t>Опишите виды масел, применяемых в современных двигателях</w:t>
        <w:br/>
        <w:t>транспортных средств.</w:t>
      </w:r>
    </w:p>
    <w:p>
      <w:pPr>
        <w:pStyle w:val="Style181"/>
        <w:widowControl/>
        <w:spacing w:lineRule="exact" w:line="240"/>
        <w:ind w:left="1262" w:right="1190" w:firstLine="696"/>
        <w:rPr>
          <w:sz w:val="20"/>
          <w:szCs w:val="20"/>
        </w:rPr>
      </w:pPr>
      <w:r>
        <w:rPr>
          <w:sz w:val="20"/>
          <w:szCs w:val="20"/>
        </w:rPr>
      </w:r>
    </w:p>
    <w:p>
      <w:pPr>
        <w:pStyle w:val="Style181"/>
        <w:widowControl/>
        <w:spacing w:before="82" w:after="0"/>
        <w:ind w:left="1262" w:right="1190" w:firstLine="696"/>
        <w:rPr>
          <w:rStyle w:val="FontStyle206"/>
        </w:rPr>
      </w:pPr>
      <w:r>
        <w:rPr>
          <w:rStyle w:val="FontStyle206"/>
        </w:rPr>
        <w:t>Список контрольных вопросов и заданий по предмету «Основы методики профессионального обучения»</w:t>
      </w:r>
    </w:p>
    <w:p>
      <w:pPr>
        <w:pStyle w:val="Style119"/>
        <w:widowControl/>
        <w:tabs>
          <w:tab w:val="clear" w:pos="720"/>
          <w:tab w:val="left" w:pos="998" w:leader="none"/>
        </w:tabs>
        <w:spacing w:lineRule="exact" w:line="322"/>
        <w:ind w:left="739" w:hanging="0"/>
        <w:jc w:val="left"/>
        <w:rPr>
          <w:rStyle w:val="FontStyle207"/>
        </w:rPr>
      </w:pPr>
      <w:r>
        <w:rPr>
          <w:rStyle w:val="FontStyle207"/>
        </w:rPr>
        <w:t>1.</w:t>
        <w:tab/>
        <w:t>Опишите, в чем заключается подготовка преподавателя к занятию.</w:t>
      </w:r>
    </w:p>
    <w:p>
      <w:pPr>
        <w:pStyle w:val="Style119"/>
        <w:widowControl/>
        <w:tabs>
          <w:tab w:val="clear" w:pos="720"/>
          <w:tab w:val="left" w:pos="1090" w:leader="none"/>
        </w:tabs>
        <w:spacing w:lineRule="exact" w:line="322"/>
        <w:ind w:firstLine="701"/>
        <w:rPr>
          <w:rStyle w:val="FontStyle207"/>
        </w:rPr>
      </w:pPr>
      <w:r>
        <w:rPr>
          <w:rStyle w:val="FontStyle207"/>
        </w:rPr>
        <w:t>2.</w:t>
        <w:tab/>
        <w:t>Каким документом определяется оснащение учебных кабинетов</w:t>
        <w:br/>
        <w:t>образовательного учреждения, осуществляющего подготовку</w:t>
        <w:br/>
        <w:t>(переподготовку) водителей транспортных средств?</w:t>
      </w:r>
    </w:p>
    <w:p>
      <w:pPr>
        <w:pStyle w:val="Style119"/>
        <w:widowControl/>
        <w:tabs>
          <w:tab w:val="clear" w:pos="720"/>
          <w:tab w:val="left" w:pos="998" w:leader="none"/>
        </w:tabs>
        <w:spacing w:lineRule="exact" w:line="322"/>
        <w:ind w:left="720" w:hanging="0"/>
        <w:jc w:val="left"/>
        <w:rPr>
          <w:rStyle w:val="FontStyle207"/>
        </w:rPr>
      </w:pPr>
      <w:r>
        <w:rPr>
          <w:rStyle w:val="FontStyle207"/>
        </w:rPr>
        <w:t>3.</w:t>
        <w:tab/>
        <w:t>Опишите, способы осуществления текущего контроля знаний.</w:t>
      </w:r>
    </w:p>
    <w:p>
      <w:pPr>
        <w:pStyle w:val="Style119"/>
        <w:widowControl/>
        <w:tabs>
          <w:tab w:val="clear" w:pos="720"/>
          <w:tab w:val="left" w:pos="1128" w:leader="none"/>
        </w:tabs>
        <w:spacing w:lineRule="exact" w:line="322"/>
        <w:ind w:firstLine="706"/>
        <w:rPr>
          <w:rStyle w:val="FontStyle207"/>
        </w:rPr>
      </w:pPr>
      <w:r>
        <w:rPr>
          <w:rStyle w:val="FontStyle207"/>
        </w:rPr>
        <w:t>4.</w:t>
        <w:tab/>
        <w:t>Опишите вопросы, которые должны быть раскрыты в плане-</w:t>
        <w:br/>
        <w:t>конспекте урока.</w:t>
      </w:r>
    </w:p>
    <w:p>
      <w:pPr>
        <w:pStyle w:val="Style119"/>
        <w:widowControl/>
        <w:tabs>
          <w:tab w:val="clear" w:pos="720"/>
          <w:tab w:val="left" w:pos="998" w:leader="none"/>
        </w:tabs>
        <w:spacing w:lineRule="exact" w:line="322"/>
        <w:ind w:left="720" w:hanging="0"/>
        <w:jc w:val="left"/>
        <w:rPr>
          <w:rStyle w:val="FontStyle207"/>
        </w:rPr>
      </w:pPr>
      <w:r>
        <w:rPr>
          <w:rStyle w:val="FontStyle207"/>
        </w:rPr>
        <w:t>5.</w:t>
        <w:tab/>
        <w:t>Опишите принцип перспективно-тематического планирования.</w:t>
      </w:r>
    </w:p>
    <w:p>
      <w:pPr>
        <w:pStyle w:val="Style119"/>
        <w:widowControl/>
        <w:tabs>
          <w:tab w:val="clear" w:pos="720"/>
          <w:tab w:val="left" w:pos="1162" w:leader="none"/>
        </w:tabs>
        <w:spacing w:lineRule="exact" w:line="322"/>
        <w:ind w:firstLine="715"/>
        <w:rPr>
          <w:rStyle w:val="FontStyle207"/>
        </w:rPr>
      </w:pPr>
      <w:r>
        <w:rPr>
          <w:rStyle w:val="FontStyle214"/>
        </w:rPr>
        <w:t>6.</w:t>
      </w:r>
      <w:r>
        <w:rPr>
          <w:rStyle w:val="FontStyle214"/>
          <w:spacing w:val="0"/>
        </w:rPr>
        <w:tab/>
      </w:r>
      <w:r>
        <w:rPr>
          <w:rStyle w:val="FontStyle207"/>
        </w:rPr>
        <w:t>Опишите, в чем заключается индивидуально-психологический</w:t>
        <w:br/>
        <w:t>подход к учащимся при изложении и закреплении материала.</w:t>
      </w:r>
    </w:p>
    <w:p>
      <w:pPr>
        <w:pStyle w:val="Style119"/>
        <w:widowControl/>
        <w:numPr>
          <w:ilvl w:val="0"/>
          <w:numId w:val="143"/>
        </w:numPr>
        <w:tabs>
          <w:tab w:val="clear" w:pos="720"/>
          <w:tab w:val="left" w:pos="1032" w:leader="none"/>
        </w:tabs>
        <w:spacing w:lineRule="exact" w:line="322" w:before="245" w:after="0"/>
        <w:ind w:firstLine="720"/>
        <w:rPr>
          <w:rStyle w:val="FontStyle207"/>
        </w:rPr>
      </w:pPr>
      <w:r>
        <w:rPr>
          <w:rStyle w:val="FontStyle207"/>
        </w:rPr>
        <w:t>Опишите методики проведения практических занятий по Правилам дорожного движения.</w:t>
      </w:r>
    </w:p>
    <w:p>
      <w:pPr>
        <w:pStyle w:val="Style119"/>
        <w:widowControl/>
        <w:numPr>
          <w:ilvl w:val="0"/>
          <w:numId w:val="143"/>
        </w:numPr>
        <w:tabs>
          <w:tab w:val="clear" w:pos="720"/>
          <w:tab w:val="left" w:pos="1032" w:leader="none"/>
        </w:tabs>
        <w:spacing w:lineRule="exact" w:line="322"/>
        <w:ind w:firstLine="720"/>
        <w:rPr>
          <w:rStyle w:val="FontStyle207"/>
        </w:rPr>
      </w:pPr>
      <w:r>
        <w:rPr>
          <w:rStyle w:val="FontStyle207"/>
        </w:rPr>
        <w:t>Опишите возможности применения учебно-наглядных пособий и технических средствах обучения, по различным предметам подготовки водителей.</w:t>
      </w:r>
    </w:p>
    <w:p>
      <w:pPr>
        <w:pStyle w:val="Style119"/>
        <w:widowControl/>
        <w:tabs>
          <w:tab w:val="clear" w:pos="720"/>
          <w:tab w:val="left" w:pos="1123" w:leader="none"/>
        </w:tabs>
        <w:spacing w:lineRule="exact" w:line="322"/>
        <w:ind w:firstLine="715"/>
        <w:rPr>
          <w:rStyle w:val="FontStyle207"/>
        </w:rPr>
      </w:pPr>
      <w:r>
        <w:rPr>
          <w:rStyle w:val="FontStyle207"/>
        </w:rPr>
        <w:t>9.</w:t>
        <w:tab/>
        <w:t>Опишите возможности применения компьютерной техники в</w:t>
        <w:br/>
        <w:t>подготовке водителей.</w:t>
      </w:r>
    </w:p>
    <w:p>
      <w:pPr>
        <w:pStyle w:val="Style119"/>
        <w:widowControl/>
        <w:numPr>
          <w:ilvl w:val="0"/>
          <w:numId w:val="144"/>
        </w:numPr>
        <w:tabs>
          <w:tab w:val="clear" w:pos="720"/>
          <w:tab w:val="left" w:pos="1128" w:leader="none"/>
        </w:tabs>
        <w:spacing w:lineRule="exact" w:line="322"/>
        <w:ind w:left="720" w:hanging="0"/>
        <w:jc w:val="left"/>
        <w:rPr>
          <w:rStyle w:val="FontStyle207"/>
        </w:rPr>
      </w:pPr>
      <w:r>
        <w:rPr>
          <w:rStyle w:val="FontStyle207"/>
        </w:rPr>
        <w:t>Опишите способы и приемы изложения нового материала.</w:t>
      </w:r>
    </w:p>
    <w:p>
      <w:pPr>
        <w:pStyle w:val="Style119"/>
        <w:widowControl/>
        <w:numPr>
          <w:ilvl w:val="0"/>
          <w:numId w:val="144"/>
        </w:numPr>
        <w:tabs>
          <w:tab w:val="clear" w:pos="720"/>
          <w:tab w:val="left" w:pos="1128" w:leader="none"/>
        </w:tabs>
        <w:spacing w:lineRule="exact" w:line="322"/>
        <w:ind w:left="720" w:hanging="0"/>
        <w:jc w:val="left"/>
        <w:rPr>
          <w:rStyle w:val="FontStyle207"/>
        </w:rPr>
      </w:pPr>
      <w:r>
        <w:rPr>
          <w:rStyle w:val="FontStyle207"/>
        </w:rPr>
        <w:t>Что относится к техническим средствам обучения?</w:t>
      </w:r>
    </w:p>
    <w:p>
      <w:pPr>
        <w:pStyle w:val="Style119"/>
        <w:widowControl/>
        <w:tabs>
          <w:tab w:val="clear" w:pos="720"/>
          <w:tab w:val="left" w:pos="1320" w:leader="none"/>
        </w:tabs>
        <w:spacing w:lineRule="exact" w:line="322"/>
        <w:ind w:firstLine="730"/>
        <w:rPr>
          <w:rStyle w:val="FontStyle207"/>
        </w:rPr>
      </w:pPr>
      <w:r>
        <w:rPr>
          <w:rStyle w:val="FontStyle207"/>
        </w:rPr>
        <w:t>12.</w:t>
        <w:tab/>
        <w:t>Опишите способы применения компьютерной техники при</w:t>
        <w:br/>
        <w:t>обучении водителей.</w:t>
      </w:r>
    </w:p>
    <w:p>
      <w:pPr>
        <w:pStyle w:val="Style165"/>
        <w:widowControl/>
        <w:spacing w:lineRule="exact" w:line="240"/>
        <w:rPr>
          <w:sz w:val="20"/>
          <w:szCs w:val="20"/>
        </w:rPr>
      </w:pPr>
      <w:r>
        <w:rPr>
          <w:sz w:val="20"/>
          <w:szCs w:val="20"/>
        </w:rPr>
      </w:r>
    </w:p>
    <w:p>
      <w:pPr>
        <w:pStyle w:val="Style165"/>
        <w:widowControl/>
        <w:spacing w:before="82" w:after="0"/>
        <w:rPr>
          <w:rStyle w:val="FontStyle206"/>
        </w:rPr>
      </w:pPr>
      <w:r>
        <w:rPr>
          <w:rStyle w:val="FontStyle206"/>
        </w:rPr>
        <w:t>Список контрольных вопросов и заданий по предмету «Законодательные и нормативные акты, регламентирующие подготовку</w:t>
      </w:r>
    </w:p>
    <w:p>
      <w:pPr>
        <w:pStyle w:val="Style181"/>
        <w:widowControl/>
        <w:rPr>
          <w:rStyle w:val="FontStyle206"/>
        </w:rPr>
      </w:pPr>
      <w:r>
        <w:rPr>
          <w:rStyle w:val="FontStyle206"/>
        </w:rPr>
        <w:t>водителей транспортных средств»</w:t>
      </w:r>
    </w:p>
    <w:p>
      <w:pPr>
        <w:pStyle w:val="Style119"/>
        <w:widowControl/>
        <w:numPr>
          <w:ilvl w:val="0"/>
          <w:numId w:val="145"/>
        </w:numPr>
        <w:tabs>
          <w:tab w:val="clear" w:pos="720"/>
          <w:tab w:val="left" w:pos="989" w:leader="none"/>
        </w:tabs>
        <w:spacing w:lineRule="exact" w:line="322"/>
        <w:ind w:left="710" w:hanging="0"/>
        <w:jc w:val="left"/>
        <w:rPr>
          <w:rStyle w:val="FontStyle207"/>
        </w:rPr>
      </w:pPr>
      <w:r>
        <w:rPr>
          <w:rStyle w:val="FontStyle207"/>
        </w:rPr>
        <w:t>Опишите, что представляет собой система образования.</w:t>
      </w:r>
    </w:p>
    <w:p>
      <w:pPr>
        <w:pStyle w:val="Style119"/>
        <w:widowControl/>
        <w:numPr>
          <w:ilvl w:val="0"/>
          <w:numId w:val="145"/>
        </w:numPr>
        <w:tabs>
          <w:tab w:val="clear" w:pos="720"/>
          <w:tab w:val="left" w:pos="989" w:leader="none"/>
        </w:tabs>
        <w:spacing w:lineRule="exact" w:line="322"/>
        <w:ind w:left="710" w:hanging="0"/>
        <w:jc w:val="left"/>
        <w:rPr>
          <w:rStyle w:val="FontStyle207"/>
        </w:rPr>
      </w:pPr>
      <w:r>
        <w:rPr>
          <w:rStyle w:val="FontStyle207"/>
        </w:rPr>
        <w:t>Какие существуют программы профессионального образования.</w:t>
      </w:r>
    </w:p>
    <w:p>
      <w:pPr>
        <w:pStyle w:val="Style119"/>
        <w:widowControl/>
        <w:numPr>
          <w:ilvl w:val="0"/>
          <w:numId w:val="145"/>
        </w:numPr>
        <w:tabs>
          <w:tab w:val="clear" w:pos="720"/>
          <w:tab w:val="left" w:pos="989" w:leader="none"/>
        </w:tabs>
        <w:spacing w:lineRule="exact" w:line="322"/>
        <w:ind w:left="710" w:hanging="0"/>
        <w:jc w:val="left"/>
        <w:rPr>
          <w:rStyle w:val="FontStyle207"/>
        </w:rPr>
      </w:pPr>
      <w:r>
        <w:rPr>
          <w:rStyle w:val="FontStyle207"/>
        </w:rPr>
        <w:t>Какие существуют формы получения образования?</w:t>
      </w:r>
    </w:p>
    <w:p>
      <w:pPr>
        <w:pStyle w:val="Style119"/>
        <w:widowControl/>
        <w:tabs>
          <w:tab w:val="clear" w:pos="720"/>
          <w:tab w:val="left" w:pos="1234" w:leader="none"/>
        </w:tabs>
        <w:spacing w:lineRule="exact" w:line="322"/>
        <w:ind w:firstLine="710"/>
        <w:rPr>
          <w:rStyle w:val="FontStyle207"/>
        </w:rPr>
      </w:pPr>
      <w:r>
        <w:rPr>
          <w:rStyle w:val="FontStyle207"/>
        </w:rPr>
        <w:t>4.</w:t>
        <w:tab/>
        <w:t>Опишите, что относится к компетенции образовательного</w:t>
        <w:br/>
        <w:t>учреждения.</w:t>
      </w:r>
    </w:p>
    <w:p>
      <w:pPr>
        <w:pStyle w:val="Style119"/>
        <w:widowControl/>
        <w:tabs>
          <w:tab w:val="clear" w:pos="720"/>
          <w:tab w:val="left" w:pos="998" w:leader="none"/>
        </w:tabs>
        <w:spacing w:lineRule="exact" w:line="322"/>
        <w:ind w:left="720" w:hanging="0"/>
        <w:jc w:val="left"/>
        <w:rPr>
          <w:rStyle w:val="FontStyle207"/>
        </w:rPr>
      </w:pPr>
      <w:r>
        <w:rPr>
          <w:rStyle w:val="FontStyle207"/>
        </w:rPr>
        <w:t>5.</w:t>
        <w:tab/>
        <w:t>Опишите права работников образовательного учреждения.</w:t>
      </w:r>
    </w:p>
    <w:p>
      <w:pPr>
        <w:pStyle w:val="Style119"/>
        <w:widowControl/>
        <w:tabs>
          <w:tab w:val="clear" w:pos="720"/>
          <w:tab w:val="left" w:pos="1219" w:leader="none"/>
        </w:tabs>
        <w:spacing w:lineRule="exact" w:line="322"/>
        <w:ind w:firstLine="715"/>
        <w:rPr>
          <w:rStyle w:val="FontStyle207"/>
        </w:rPr>
      </w:pPr>
      <w:r>
        <w:rPr>
          <w:rStyle w:val="FontStyle207"/>
        </w:rPr>
        <w:t>6.</w:t>
        <w:tab/>
        <w:t>Опишите перечень документов, представляемых в ГИБДД</w:t>
        <w:br/>
        <w:t>кандидатом в водители.</w:t>
      </w:r>
    </w:p>
    <w:p>
      <w:pPr>
        <w:pStyle w:val="Style119"/>
        <w:widowControl/>
        <w:tabs>
          <w:tab w:val="clear" w:pos="720"/>
          <w:tab w:val="left" w:pos="998" w:leader="none"/>
        </w:tabs>
        <w:spacing w:lineRule="exact" w:line="322"/>
        <w:ind w:left="720" w:hanging="0"/>
        <w:jc w:val="left"/>
        <w:rPr>
          <w:rStyle w:val="FontStyle207"/>
        </w:rPr>
      </w:pPr>
      <w:r>
        <w:rPr>
          <w:rStyle w:val="FontStyle207"/>
        </w:rPr>
        <w:t>7.</w:t>
        <w:tab/>
        <w:t>Опишите содержание квалификационных экзаменов.</w:t>
      </w:r>
    </w:p>
    <w:p>
      <w:pPr>
        <w:pStyle w:val="Style119"/>
        <w:widowControl/>
        <w:tabs>
          <w:tab w:val="clear" w:pos="720"/>
          <w:tab w:val="left" w:pos="1219" w:leader="none"/>
        </w:tabs>
        <w:spacing w:lineRule="exact" w:line="322"/>
        <w:ind w:firstLine="715"/>
        <w:rPr>
          <w:rStyle w:val="FontStyle207"/>
        </w:rPr>
      </w:pPr>
      <w:r>
        <w:rPr>
          <w:rStyle w:val="FontStyle207"/>
        </w:rPr>
        <w:t>8.</w:t>
        <w:tab/>
        <w:t>Обязаны ли образовательные учреждения, осуществляющие</w:t>
        <w:br/>
        <w:t>подготовку водителей, регистрировать учебные группы в ГИБДД.</w:t>
      </w:r>
    </w:p>
    <w:p>
      <w:pPr>
        <w:pStyle w:val="Style119"/>
        <w:widowControl/>
        <w:tabs>
          <w:tab w:val="clear" w:pos="720"/>
          <w:tab w:val="left" w:pos="1032" w:leader="none"/>
        </w:tabs>
        <w:spacing w:lineRule="exact" w:line="322"/>
        <w:ind w:firstLine="720"/>
        <w:rPr>
          <w:rStyle w:val="FontStyle207"/>
        </w:rPr>
      </w:pPr>
      <w:r>
        <w:rPr>
          <w:rStyle w:val="FontStyle207"/>
        </w:rPr>
        <w:t>9.</w:t>
        <w:tab/>
        <w:t>Может ли во время практического экзамена находиться в учебном</w:t>
        <w:br/>
        <w:t>транспортном средстве его владелец либо его представитель.</w:t>
      </w:r>
    </w:p>
    <w:p>
      <w:pPr>
        <w:pStyle w:val="Style119"/>
        <w:widowControl/>
        <w:tabs>
          <w:tab w:val="clear" w:pos="720"/>
          <w:tab w:val="left" w:pos="1128" w:leader="none"/>
        </w:tabs>
        <w:spacing w:lineRule="exact" w:line="322"/>
        <w:ind w:left="739" w:hanging="0"/>
        <w:jc w:val="left"/>
        <w:rPr/>
      </w:pPr>
      <w:r>
        <w:rPr>
          <w:rStyle w:val="FontStyle207"/>
        </w:rPr>
        <w:t>10.</w:t>
        <w:tab/>
        <w:t>Какова должна быть продолжительность экзамена на маршруте?</w:t>
      </w:r>
    </w:p>
    <w:sectPr>
      <w:type w:val="continuous"/>
      <w:pgSz w:w="11906" w:h="16838"/>
      <w:pgMar w:left="984" w:right="1335" w:header="720" w:top="777" w:footer="720" w:bottom="1440"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Courier New">
    <w:charset w:val="01"/>
    <w:family w:val="roman"/>
    <w:pitch w:val="variable"/>
  </w:font>
  <w:font w:name="Book Antiqua">
    <w:charset w:val="01"/>
    <w:family w:val="roman"/>
    <w:pitch w:val="variable"/>
  </w:font>
  <w:font w:name="Lucida Sans Unicode">
    <w:charset w:val="01"/>
    <w:family w:val="roman"/>
    <w:pitch w:val="variable"/>
  </w:font>
  <w:font w:name="Impact">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0"/>
      <w:widowControl/>
      <w:jc w:val="right"/>
      <w:rPr/>
    </w:pPr>
    <w:r>
      <w:rPr>
        <w:rStyle w:val="FontStyle224"/>
      </w:rPr>
      <w:fldChar w:fldCharType="begin"/>
    </w:r>
    <w:r>
      <w:rPr>
        <w:rStyle w:val="FontStyle224"/>
      </w:rPr>
      <w:instrText> PAGE </w:instrText>
    </w:r>
    <w:r>
      <w:rPr>
        <w:rStyle w:val="FontStyle224"/>
      </w:rPr>
      <w:fldChar w:fldCharType="separate"/>
    </w:r>
    <w:r>
      <w:rPr>
        <w:rStyle w:val="FontStyle224"/>
      </w:rPr>
      <w:t>6</w:t>
    </w:r>
    <w:r>
      <w:rPr>
        <w:rStyle w:val="FontStyle2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rPr>
        <w:lang w:val="en-US"/>
      </w:rPr>
    </w:pPr>
    <w:r>
      <w:rPr>
        <w:lang w:val="en-US"/>
      </w:rPr>
      <w:t xml:space="preserve">                                                                          </w:t>
    </w:r>
    <w:r>
      <w:rPr>
        <w:lang w:val="en-US"/>
      </w:rPr>
      <w:t>5</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widowControl/>
      <w:ind w:left="295" w:right="-56" w:hanging="0"/>
      <w:jc w:val="right"/>
      <w:rPr/>
    </w:pPr>
    <w:r>
      <w:rPr>
        <w:rStyle w:val="FontStyle223"/>
      </w:rPr>
      <w:fldChar w:fldCharType="begin"/>
    </w:r>
    <w:r>
      <w:rPr>
        <w:rStyle w:val="FontStyle223"/>
      </w:rPr>
      <w:instrText> PAGE </w:instrText>
    </w:r>
    <w:r>
      <w:rPr>
        <w:rStyle w:val="FontStyle223"/>
      </w:rPr>
      <w:fldChar w:fldCharType="separate"/>
    </w:r>
    <w:r>
      <w:rPr>
        <w:rStyle w:val="FontStyle223"/>
      </w:rPr>
      <w:t>136</w:t>
    </w:r>
    <w:r>
      <w:rPr>
        <w:rStyle w:val="FontStyle223"/>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0"/>
      <w:widowControl/>
      <w:ind w:right="-351" w:hanging="0"/>
      <w:jc w:val="right"/>
      <w:rPr/>
    </w:pPr>
    <w:r>
      <w:rPr>
        <w:rStyle w:val="FontStyle224"/>
      </w:rPr>
      <w:fldChar w:fldCharType="begin"/>
    </w:r>
    <w:r>
      <w:rPr>
        <w:rStyle w:val="FontStyle224"/>
      </w:rPr>
      <w:instrText> PAGE </w:instrText>
    </w:r>
    <w:r>
      <w:rPr>
        <w:rStyle w:val="FontStyle224"/>
      </w:rPr>
      <w:fldChar w:fldCharType="separate"/>
    </w:r>
    <w:r>
      <w:rPr>
        <w:rStyle w:val="FontStyle224"/>
      </w:rPr>
      <w:t>135</w:t>
    </w:r>
    <w:r>
      <w:rPr>
        <w:rStyle w:val="FontStyle224"/>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jc w:val="center"/>
      <w:rPr>
        <w:i/>
        <w:i/>
        <w:sz w:val="36"/>
        <w:szCs w:val="36"/>
      </w:rPr>
    </w:pPr>
    <w:r>
      <w:rPr>
        <w:i/>
        <w:sz w:val="36"/>
        <w:szCs w:val="36"/>
      </w:rPr>
      <w:t>ПОУ «Кировская ОТШ ДОСААФ России»</w:t>
    </w:r>
  </w:p>
  <w:p>
    <w:pPr>
      <w:pStyle w:val="Style67"/>
      <w:rPr>
        <w:rStyle w:val="FontStyle214"/>
        <w:spacing w:val="0"/>
        <w:sz w:val="24"/>
        <w:szCs w:val="24"/>
      </w:rPr>
    </w:pPr>
    <w:r>
      <w:rPr>
        <w:spacing w:val="0"/>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jc w:val="center"/>
      <w:rPr>
        <w:i/>
        <w:i/>
        <w:sz w:val="36"/>
        <w:szCs w:val="36"/>
      </w:rPr>
    </w:pPr>
    <w:r>
      <w:rPr>
        <w:i/>
        <w:sz w:val="36"/>
        <w:szCs w:val="36"/>
      </w:rPr>
      <w:t>ПОУ «Кировская ОТШ ДОСААФ России»</w:t>
    </w:r>
  </w:p>
  <w:p>
    <w:pPr>
      <w:pStyle w:val="Style67"/>
      <w:rPr>
        <w:rStyle w:val="FontStyle214"/>
        <w:i/>
        <w:i/>
        <w:spacing w:val="0"/>
        <w:sz w:val="36"/>
        <w:szCs w:val="36"/>
      </w:rPr>
    </w:pPr>
    <w:r>
      <w:rPr>
        <w:i/>
        <w:spacing w:val="0"/>
        <w:sz w:val="36"/>
        <w:szCs w:val="3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jc w:val="center"/>
      <w:rPr>
        <w:i/>
        <w:i/>
        <w:sz w:val="36"/>
        <w:szCs w:val="36"/>
      </w:rPr>
    </w:pPr>
    <w:r>
      <w:rPr>
        <w:i/>
        <w:sz w:val="36"/>
        <w:szCs w:val="36"/>
      </w:rPr>
      <w:t>ПОУ «Кировская ОТШ ДОСААФ России»</w:t>
    </w:r>
  </w:p>
  <w:p>
    <w:pPr>
      <w:pStyle w:val="Style67"/>
      <w:rPr>
        <w:rStyle w:val="FontStyle214"/>
        <w:spacing w:val="0"/>
        <w:sz w:val="24"/>
        <w:szCs w:val="24"/>
      </w:rPr>
    </w:pPr>
    <w:r>
      <w:rPr>
        <w:spacing w:val="0"/>
        <w:sz w:val="24"/>
        <w:szCs w:val="24"/>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tabs>
          <w:tab w:val="num" w:pos="72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65535"/>
      <w:numFmt w:val="bullet"/>
      <w:lvlText w:val="•"/>
      <w:lvlJc w:val="left"/>
      <w:pPr>
        <w:tabs>
          <w:tab w:val="num" w:pos="72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65535"/>
      <w:numFmt w:val="bullet"/>
      <w:lvlText w:val="•"/>
      <w:lvlJc w:val="left"/>
      <w:pPr>
        <w:tabs>
          <w:tab w:val="num" w:pos="72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5"/>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2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2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3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33"/>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4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4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3"/>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6"/>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2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2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65535"/>
      <w:numFmt w:val="bullet"/>
      <w:lvlText w:val="•"/>
      <w:lvlJc w:val="left"/>
      <w:pPr>
        <w:tabs>
          <w:tab w:val="num" w:pos="72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5"/>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3"/>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2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4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5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5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7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8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8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3"/>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2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2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65535"/>
      <w:numFmt w:val="bullet"/>
      <w:lvlText w:val="•"/>
      <w:lvlJc w:val="left"/>
      <w:pPr>
        <w:tabs>
          <w:tab w:val="num" w:pos="72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5"/>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3"/>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2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5"/>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2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3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3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4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4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5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5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5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3"/>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6"/>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2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2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start w:val="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65535"/>
      <w:numFmt w:val="bullet"/>
      <w:lvlText w:val="•"/>
      <w:lvlJc w:val="left"/>
      <w:pPr>
        <w:tabs>
          <w:tab w:val="num" w:pos="72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2"/>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15"/>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2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45"/>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9"/>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3"/>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lvl w:ilvl="0">
      <w:start w:val="1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lvl w:ilvl="0">
      <w:start w:val="2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8"/>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lvl w:ilvl="0">
      <w:start w:val="2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4"/>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lvl w:ilvl="0">
      <w:start w:val="7"/>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lvl w:ilvl="0">
      <w:start w:val="10"/>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decimal"/>
      <w:lvlText w:val="%1."/>
      <w:lvlJc w:val="left"/>
      <w:pPr>
        <w:tabs>
          <w:tab w:val="num" w:pos="72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
    <w:lvlOverride w:ilvl="0">
      <w:lvl w:ilvl="0">
        <w:start w:val="65535"/>
        <w:numFmt w:val="bullet"/>
        <w:lvlText w:val="•"/>
        <w:lvlJc w:val="left"/>
        <w:pPr>
          <w:tabs>
            <w:tab w:val="num" w:pos="720"/>
          </w:tabs>
          <w:ind w:left="0" w:hanging="0"/>
        </w:pPr>
        <w:rPr>
          <w:rFonts w:ascii="Times New Roman" w:hAnsi="Times New Roman" w:cs="Times New Roman" w:hint="default"/>
        </w:rPr>
      </w:lvl>
    </w:lvlOverride>
  </w:num>
  <w:num w:numId="148">
    <w:abstractNumId w:val="1"/>
    <w:lvlOverride w:ilvl="0">
      <w:lvl w:ilvl="0">
        <w:start w:val="65535"/>
        <w:numFmt w:val="bullet"/>
        <w:lvlText w:val="•"/>
        <w:lvlJc w:val="left"/>
        <w:pPr>
          <w:tabs>
            <w:tab w:val="num" w:pos="720"/>
          </w:tabs>
          <w:ind w:left="0" w:hanging="0"/>
        </w:pPr>
        <w:rPr>
          <w:rFonts w:ascii="Times New Roman" w:hAnsi="Times New Roman" w:cs="Times New Roman" w:hint="default"/>
        </w:rPr>
      </w:lvl>
    </w:lvlOverride>
  </w:num>
  <w:num w:numId="149">
    <w:abstractNumId w:val="13"/>
  </w:num>
  <w:num w:numId="150">
    <w:abstractNumId w:val="1"/>
    <w:lvlOverride w:ilvl="0">
      <w:lvl w:ilvl="0">
        <w:start w:val="65535"/>
        <w:numFmt w:val="bullet"/>
        <w:lvlText w:val="•"/>
        <w:lvlJc w:val="left"/>
        <w:pPr>
          <w:tabs>
            <w:tab w:val="num" w:pos="720"/>
          </w:tabs>
          <w:ind w:left="0" w:hanging="0"/>
        </w:pPr>
        <w:rPr>
          <w:rFonts w:ascii="Times New Roman" w:hAnsi="Times New Roman" w:cs="Times New Roman" w:hint="default"/>
        </w:rPr>
      </w:lvl>
    </w:lvlOverride>
  </w:num>
  <w:num w:numId="151">
    <w:abstractNumId w:val="57"/>
  </w:num>
  <w:num w:numId="152">
    <w:abstractNumId w:val="1"/>
    <w:lvlOverride w:ilvl="0">
      <w:lvl w:ilvl="0">
        <w:start w:val="65535"/>
        <w:numFmt w:val="bullet"/>
        <w:lvlText w:val="•"/>
        <w:lvlJc w:val="left"/>
        <w:pPr>
          <w:tabs>
            <w:tab w:val="num" w:pos="720"/>
          </w:tabs>
          <w:ind w:left="0" w:hanging="0"/>
        </w:pPr>
        <w:rPr>
          <w:rFonts w:ascii="Times New Roman" w:hAnsi="Times New Roman" w:cs="Times New Roman" w:hint="default"/>
        </w:rPr>
      </w:lvl>
    </w:lvlOverride>
  </w:num>
  <w:num w:numId="153">
    <w:abstractNumId w:val="94"/>
  </w:num>
  <w:num w:numId="154">
    <w:abstractNumId w:val="99"/>
  </w:num>
  <w:num w:numId="155">
    <w:abstractNumId w:val="1"/>
    <w:lvlOverride w:ilvl="0">
      <w:lvl w:ilvl="0">
        <w:start w:val="65535"/>
        <w:numFmt w:val="bullet"/>
        <w:lvlText w:val="•"/>
        <w:lvlJc w:val="left"/>
        <w:pPr>
          <w:tabs>
            <w:tab w:val="num" w:pos="720"/>
          </w:tabs>
          <w:ind w:left="0" w:hanging="0"/>
        </w:pPr>
        <w:rPr>
          <w:rFonts w:ascii="Times New Roman" w:hAnsi="Times New Roman" w:cs="Times New Roman" w:hint="default"/>
        </w:rPr>
      </w:lvl>
    </w:lvlOverride>
  </w:num>
</w:numbering>
</file>

<file path=word/settings.xml><?xml version="1.0" encoding="utf-8"?>
<w:settings xmlns:w="http://schemas.openxmlformats.org/wordprocessingml/2006/main">
  <w:zoom w:percent="110"/>
  <w:defaultTabStop w:val="720"/>
  <w:autoHyphenation w:val="true"/>
  <w:evenAndOddHeaders/>
  <w:compat/>
  <w:themeFontLang w:val="ru-RU" w:eastAsia="ko-K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맑은 고딕" w:cs="Arial"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38e7"/>
    <w:pPr>
      <w:widowControl w:val="false"/>
      <w:bidi w:val="0"/>
      <w:spacing w:lineRule="auto" w:line="240" w:before="0" w:after="0"/>
      <w:jc w:val="left"/>
    </w:pPr>
    <w:rPr>
      <w:rFonts w:cs="Times New Roman" w:ascii="Times New Roman" w:hAnsi="Times New Roman" w:eastAsia="맑은 고딕" w:eastAsiaTheme="minorEastAsia" w:hAnsi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Подзаголовок Знак"/>
    <w:basedOn w:val="DefaultParagraphFont"/>
    <w:qFormat/>
    <w:rsid w:val="005a38e7"/>
    <w:rPr>
      <w:rFonts w:eastAsia="Times New Roman" w:cs="Times New Roman"/>
      <w:b/>
      <w:bCs/>
      <w:sz w:val="32"/>
      <w:szCs w:val="24"/>
    </w:rPr>
  </w:style>
  <w:style w:type="character" w:styleId="Style15" w:customStyle="1">
    <w:name w:val="Верхний колонтитул Знак"/>
    <w:basedOn w:val="DefaultParagraphFont"/>
    <w:qFormat/>
    <w:rsid w:val="005a38e7"/>
    <w:rPr>
      <w:rFonts w:cs="Times New Roman"/>
      <w:sz w:val="24"/>
      <w:szCs w:val="24"/>
    </w:rPr>
  </w:style>
  <w:style w:type="character" w:styleId="FontStyle216" w:customStyle="1">
    <w:name w:val="Font Style216"/>
    <w:basedOn w:val="DefaultParagraphFont"/>
    <w:qFormat/>
    <w:rsid w:val="005a38e7"/>
    <w:rPr>
      <w:rFonts w:ascii="Georgia" w:hAnsi="Georgia" w:cs="Georgia"/>
      <w:sz w:val="14"/>
      <w:szCs w:val="14"/>
    </w:rPr>
  </w:style>
  <w:style w:type="character" w:styleId="FontStyle207" w:customStyle="1">
    <w:name w:val="Font Style207"/>
    <w:basedOn w:val="DefaultParagraphFont"/>
    <w:qFormat/>
    <w:rsid w:val="005a38e7"/>
    <w:rPr>
      <w:rFonts w:ascii="Times New Roman" w:hAnsi="Times New Roman" w:cs="Times New Roman"/>
      <w:sz w:val="24"/>
      <w:szCs w:val="24"/>
    </w:rPr>
  </w:style>
  <w:style w:type="character" w:styleId="FontStyle208" w:customStyle="1">
    <w:name w:val="Font Style208"/>
    <w:basedOn w:val="DefaultParagraphFont"/>
    <w:qFormat/>
    <w:rsid w:val="005a38e7"/>
    <w:rPr>
      <w:rFonts w:ascii="Times New Roman" w:hAnsi="Times New Roman" w:cs="Times New Roman"/>
      <w:i/>
      <w:iCs/>
      <w:sz w:val="26"/>
      <w:szCs w:val="26"/>
    </w:rPr>
  </w:style>
  <w:style w:type="character" w:styleId="FontStyle229" w:customStyle="1">
    <w:name w:val="Font Style229"/>
    <w:basedOn w:val="DefaultParagraphFont"/>
    <w:qFormat/>
    <w:rsid w:val="005a38e7"/>
    <w:rPr>
      <w:rFonts w:ascii="Georgia" w:hAnsi="Georgia" w:cs="Georgia"/>
      <w:sz w:val="14"/>
      <w:szCs w:val="14"/>
    </w:rPr>
  </w:style>
  <w:style w:type="character" w:styleId="FontStyle230" w:customStyle="1">
    <w:name w:val="Font Style230"/>
    <w:basedOn w:val="DefaultParagraphFont"/>
    <w:qFormat/>
    <w:rsid w:val="005a38e7"/>
    <w:rPr>
      <w:rFonts w:ascii="Times New Roman" w:hAnsi="Times New Roman" w:cs="Times New Roman"/>
      <w:sz w:val="12"/>
      <w:szCs w:val="12"/>
    </w:rPr>
  </w:style>
  <w:style w:type="character" w:styleId="FontStyle219" w:customStyle="1">
    <w:name w:val="Font Style219"/>
    <w:basedOn w:val="DefaultParagraphFont"/>
    <w:qFormat/>
    <w:rsid w:val="005a38e7"/>
    <w:rPr>
      <w:rFonts w:ascii="Times New Roman" w:hAnsi="Times New Roman" w:cs="Times New Roman"/>
      <w:sz w:val="22"/>
      <w:szCs w:val="22"/>
    </w:rPr>
  </w:style>
  <w:style w:type="character" w:styleId="FontStyle232" w:customStyle="1">
    <w:name w:val="Font Style232"/>
    <w:basedOn w:val="DefaultParagraphFont"/>
    <w:qFormat/>
    <w:rsid w:val="005a38e7"/>
    <w:rPr>
      <w:rFonts w:ascii="Georgia" w:hAnsi="Georgia" w:cs="Georgia"/>
      <w:sz w:val="14"/>
      <w:szCs w:val="14"/>
    </w:rPr>
  </w:style>
  <w:style w:type="character" w:styleId="FontStyle231" w:customStyle="1">
    <w:name w:val="Font Style231"/>
    <w:basedOn w:val="DefaultParagraphFont"/>
    <w:qFormat/>
    <w:rsid w:val="005a38e7"/>
    <w:rPr>
      <w:rFonts w:ascii="Times New Roman" w:hAnsi="Times New Roman" w:cs="Times New Roman"/>
      <w:sz w:val="22"/>
      <w:szCs w:val="22"/>
    </w:rPr>
  </w:style>
  <w:style w:type="character" w:styleId="FontStyle224" w:customStyle="1">
    <w:name w:val="Font Style224"/>
    <w:basedOn w:val="DefaultParagraphFont"/>
    <w:qFormat/>
    <w:rsid w:val="005a38e7"/>
    <w:rPr>
      <w:rFonts w:ascii="Times New Roman" w:hAnsi="Times New Roman" w:cs="Times New Roman"/>
      <w:sz w:val="20"/>
      <w:szCs w:val="20"/>
    </w:rPr>
  </w:style>
  <w:style w:type="character" w:styleId="FontStyle228" w:customStyle="1">
    <w:name w:val="Font Style228"/>
    <w:basedOn w:val="DefaultParagraphFont"/>
    <w:qFormat/>
    <w:rsid w:val="005a38e7"/>
    <w:rPr>
      <w:rFonts w:ascii="Georgia" w:hAnsi="Georgia" w:cs="Georgia"/>
      <w:sz w:val="14"/>
      <w:szCs w:val="14"/>
    </w:rPr>
  </w:style>
  <w:style w:type="character" w:styleId="FontStyle210" w:customStyle="1">
    <w:name w:val="Font Style210"/>
    <w:basedOn w:val="DefaultParagraphFont"/>
    <w:qFormat/>
    <w:rsid w:val="005a38e7"/>
    <w:rPr>
      <w:rFonts w:ascii="Courier New" w:hAnsi="Courier New" w:cs="Courier New"/>
      <w:i/>
      <w:iCs/>
      <w:sz w:val="24"/>
      <w:szCs w:val="24"/>
    </w:rPr>
  </w:style>
  <w:style w:type="character" w:styleId="FontStyle221" w:customStyle="1">
    <w:name w:val="Font Style221"/>
    <w:basedOn w:val="DefaultParagraphFont"/>
    <w:qFormat/>
    <w:rsid w:val="005a38e7"/>
    <w:rPr>
      <w:rFonts w:ascii="Book Antiqua" w:hAnsi="Book Antiqua" w:cs="Book Antiqua"/>
      <w:sz w:val="16"/>
      <w:szCs w:val="16"/>
    </w:rPr>
  </w:style>
  <w:style w:type="character" w:styleId="FontStyle225" w:customStyle="1">
    <w:name w:val="Font Style225"/>
    <w:basedOn w:val="DefaultParagraphFont"/>
    <w:qFormat/>
    <w:rsid w:val="005a38e7"/>
    <w:rPr>
      <w:rFonts w:ascii="Georgia" w:hAnsi="Georgia" w:cs="Georgia"/>
      <w:sz w:val="14"/>
      <w:szCs w:val="14"/>
    </w:rPr>
  </w:style>
  <w:style w:type="character" w:styleId="FontStyle233" w:customStyle="1">
    <w:name w:val="Font Style233"/>
    <w:basedOn w:val="DefaultParagraphFont"/>
    <w:qFormat/>
    <w:rsid w:val="005a38e7"/>
    <w:rPr>
      <w:rFonts w:ascii="Times New Roman" w:hAnsi="Times New Roman" w:cs="Times New Roman"/>
      <w:sz w:val="12"/>
      <w:szCs w:val="12"/>
    </w:rPr>
  </w:style>
  <w:style w:type="character" w:styleId="FontStyle218" w:customStyle="1">
    <w:name w:val="Font Style218"/>
    <w:basedOn w:val="DefaultParagraphFont"/>
    <w:qFormat/>
    <w:rsid w:val="005a38e7"/>
    <w:rPr>
      <w:rFonts w:ascii="Times New Roman" w:hAnsi="Times New Roman" w:cs="Times New Roman"/>
      <w:spacing w:val="-10"/>
      <w:sz w:val="40"/>
      <w:szCs w:val="40"/>
    </w:rPr>
  </w:style>
  <w:style w:type="character" w:styleId="FontStyle222" w:customStyle="1">
    <w:name w:val="Font Style222"/>
    <w:basedOn w:val="DefaultParagraphFont"/>
    <w:qFormat/>
    <w:rsid w:val="005a38e7"/>
    <w:rPr>
      <w:rFonts w:ascii="Lucida Sans Unicode" w:hAnsi="Lucida Sans Unicode" w:cs="Lucida Sans Unicode"/>
      <w:sz w:val="24"/>
      <w:szCs w:val="24"/>
    </w:rPr>
  </w:style>
  <w:style w:type="character" w:styleId="FontStyle227" w:customStyle="1">
    <w:name w:val="Font Style227"/>
    <w:basedOn w:val="DefaultParagraphFont"/>
    <w:qFormat/>
    <w:rsid w:val="005a38e7"/>
    <w:rPr>
      <w:rFonts w:ascii="Times New Roman" w:hAnsi="Times New Roman" w:cs="Times New Roman"/>
      <w:sz w:val="22"/>
      <w:szCs w:val="22"/>
    </w:rPr>
  </w:style>
  <w:style w:type="character" w:styleId="FontStyle234" w:customStyle="1">
    <w:name w:val="Font Style234"/>
    <w:basedOn w:val="DefaultParagraphFont"/>
    <w:qFormat/>
    <w:rsid w:val="005a38e7"/>
    <w:rPr>
      <w:rFonts w:ascii="Times New Roman" w:hAnsi="Times New Roman" w:cs="Times New Roman"/>
      <w:sz w:val="22"/>
      <w:szCs w:val="22"/>
    </w:rPr>
  </w:style>
  <w:style w:type="character" w:styleId="FontStyle211" w:customStyle="1">
    <w:name w:val="Font Style211"/>
    <w:basedOn w:val="DefaultParagraphFont"/>
    <w:qFormat/>
    <w:rsid w:val="005a38e7"/>
    <w:rPr>
      <w:rFonts w:ascii="Courier New" w:hAnsi="Courier New" w:cs="Courier New"/>
      <w:i/>
      <w:iCs/>
      <w:sz w:val="24"/>
      <w:szCs w:val="24"/>
    </w:rPr>
  </w:style>
  <w:style w:type="character" w:styleId="FontStyle214" w:customStyle="1">
    <w:name w:val="Font Style214"/>
    <w:basedOn w:val="DefaultParagraphFont"/>
    <w:qFormat/>
    <w:rsid w:val="005a38e7"/>
    <w:rPr>
      <w:rFonts w:ascii="Times New Roman" w:hAnsi="Times New Roman" w:cs="Times New Roman"/>
      <w:spacing w:val="10"/>
      <w:sz w:val="26"/>
      <w:szCs w:val="26"/>
    </w:rPr>
  </w:style>
  <w:style w:type="character" w:styleId="FontStyle223" w:customStyle="1">
    <w:name w:val="Font Style223"/>
    <w:basedOn w:val="DefaultParagraphFont"/>
    <w:qFormat/>
    <w:rsid w:val="005a38e7"/>
    <w:rPr>
      <w:rFonts w:ascii="Times New Roman" w:hAnsi="Times New Roman" w:cs="Times New Roman"/>
      <w:sz w:val="28"/>
      <w:szCs w:val="28"/>
    </w:rPr>
  </w:style>
  <w:style w:type="character" w:styleId="FontStyle215" w:customStyle="1">
    <w:name w:val="Font Style215"/>
    <w:basedOn w:val="DefaultParagraphFont"/>
    <w:qFormat/>
    <w:rsid w:val="005a38e7"/>
    <w:rPr>
      <w:rFonts w:ascii="Times New Roman" w:hAnsi="Times New Roman" w:cs="Times New Roman"/>
      <w:sz w:val="22"/>
      <w:szCs w:val="22"/>
    </w:rPr>
  </w:style>
  <w:style w:type="character" w:styleId="FontStyle217" w:customStyle="1">
    <w:name w:val="Font Style217"/>
    <w:basedOn w:val="DefaultParagraphFont"/>
    <w:qFormat/>
    <w:rsid w:val="005a38e7"/>
    <w:rPr>
      <w:rFonts w:ascii="Georgia" w:hAnsi="Georgia" w:cs="Georgia"/>
      <w:sz w:val="14"/>
      <w:szCs w:val="14"/>
    </w:rPr>
  </w:style>
  <w:style w:type="character" w:styleId="FontStyle212" w:customStyle="1">
    <w:name w:val="Font Style212"/>
    <w:basedOn w:val="DefaultParagraphFont"/>
    <w:qFormat/>
    <w:rsid w:val="005a38e7"/>
    <w:rPr>
      <w:rFonts w:ascii="Georgia" w:hAnsi="Georgia" w:cs="Georgia"/>
      <w:sz w:val="14"/>
      <w:szCs w:val="14"/>
    </w:rPr>
  </w:style>
  <w:style w:type="character" w:styleId="FontStyle220" w:customStyle="1">
    <w:name w:val="Font Style220"/>
    <w:basedOn w:val="DefaultParagraphFont"/>
    <w:qFormat/>
    <w:rsid w:val="005a38e7"/>
    <w:rPr>
      <w:rFonts w:ascii="Times New Roman" w:hAnsi="Times New Roman" w:cs="Times New Roman"/>
      <w:sz w:val="22"/>
      <w:szCs w:val="22"/>
    </w:rPr>
  </w:style>
  <w:style w:type="character" w:styleId="FontStyle226" w:customStyle="1">
    <w:name w:val="Font Style226"/>
    <w:basedOn w:val="DefaultParagraphFont"/>
    <w:qFormat/>
    <w:rsid w:val="005a38e7"/>
    <w:rPr>
      <w:rFonts w:ascii="Times New Roman" w:hAnsi="Times New Roman" w:cs="Times New Roman"/>
      <w:sz w:val="12"/>
      <w:szCs w:val="12"/>
    </w:rPr>
  </w:style>
  <w:style w:type="character" w:styleId="FontStyle206" w:customStyle="1">
    <w:name w:val="Font Style206"/>
    <w:basedOn w:val="DefaultParagraphFont"/>
    <w:qFormat/>
    <w:rsid w:val="005a38e7"/>
    <w:rPr>
      <w:rFonts w:ascii="Times New Roman" w:hAnsi="Times New Roman" w:cs="Times New Roman"/>
      <w:b/>
      <w:bCs/>
      <w:sz w:val="24"/>
      <w:szCs w:val="24"/>
    </w:rPr>
  </w:style>
  <w:style w:type="character" w:styleId="FontStyle209" w:customStyle="1">
    <w:name w:val="Font Style209"/>
    <w:basedOn w:val="DefaultParagraphFont"/>
    <w:qFormat/>
    <w:rsid w:val="005a38e7"/>
    <w:rPr>
      <w:rFonts w:ascii="Times New Roman" w:hAnsi="Times New Roman" w:cs="Times New Roman"/>
      <w:b/>
      <w:bCs/>
      <w:i/>
      <w:iCs/>
      <w:sz w:val="26"/>
      <w:szCs w:val="26"/>
    </w:rPr>
  </w:style>
  <w:style w:type="character" w:styleId="FontStyle213" w:customStyle="1">
    <w:name w:val="Font Style213"/>
    <w:basedOn w:val="DefaultParagraphFont"/>
    <w:qFormat/>
    <w:rsid w:val="005a38e7"/>
    <w:rPr>
      <w:rFonts w:ascii="Georgia" w:hAnsi="Georgia" w:cs="Georgia"/>
      <w:sz w:val="14"/>
      <w:szCs w:val="14"/>
    </w:rPr>
  </w:style>
  <w:style w:type="character" w:styleId="FontStyle313" w:customStyle="1">
    <w:name w:val="Font Style313"/>
    <w:basedOn w:val="DefaultParagraphFont"/>
    <w:qFormat/>
    <w:rsid w:val="005a38e7"/>
    <w:rPr>
      <w:rFonts w:ascii="Impact" w:hAnsi="Impact" w:cs="Impact"/>
      <w:sz w:val="12"/>
      <w:szCs w:val="12"/>
    </w:rPr>
  </w:style>
  <w:style w:type="character" w:styleId="FontStyle316" w:customStyle="1">
    <w:name w:val="Font Style316"/>
    <w:basedOn w:val="DefaultParagraphFont"/>
    <w:qFormat/>
    <w:rsid w:val="005a38e7"/>
    <w:rPr>
      <w:rFonts w:ascii="Times New Roman" w:hAnsi="Times New Roman" w:cs="Times New Roman"/>
      <w:sz w:val="12"/>
      <w:szCs w:val="12"/>
    </w:rPr>
  </w:style>
  <w:style w:type="character" w:styleId="FontStyle298" w:customStyle="1">
    <w:name w:val="Font Style298"/>
    <w:basedOn w:val="DefaultParagraphFont"/>
    <w:qFormat/>
    <w:rsid w:val="005a38e7"/>
    <w:rPr>
      <w:rFonts w:ascii="Impact" w:hAnsi="Impact" w:cs="Impact"/>
      <w:sz w:val="12"/>
      <w:szCs w:val="12"/>
    </w:rPr>
  </w:style>
  <w:style w:type="character" w:styleId="FontStyle288" w:customStyle="1">
    <w:name w:val="Font Style288"/>
    <w:basedOn w:val="DefaultParagraphFont"/>
    <w:qFormat/>
    <w:rsid w:val="005a38e7"/>
    <w:rPr>
      <w:rFonts w:ascii="Times New Roman" w:hAnsi="Times New Roman" w:cs="Times New Roman"/>
      <w:sz w:val="38"/>
      <w:szCs w:val="38"/>
    </w:rPr>
  </w:style>
  <w:style w:type="character" w:styleId="FontStyle289" w:customStyle="1">
    <w:name w:val="Font Style289"/>
    <w:basedOn w:val="DefaultParagraphFont"/>
    <w:qFormat/>
    <w:rsid w:val="005a38e7"/>
    <w:rPr>
      <w:rFonts w:ascii="Times New Roman" w:hAnsi="Times New Roman" w:cs="Times New Roman"/>
      <w:sz w:val="12"/>
      <w:szCs w:val="12"/>
    </w:rPr>
  </w:style>
  <w:style w:type="character" w:styleId="FontStyle299" w:customStyle="1">
    <w:name w:val="Font Style299"/>
    <w:basedOn w:val="DefaultParagraphFont"/>
    <w:qFormat/>
    <w:rsid w:val="005a38e7"/>
    <w:rPr>
      <w:rFonts w:ascii="Times New Roman" w:hAnsi="Times New Roman" w:cs="Times New Roman"/>
      <w:sz w:val="18"/>
      <w:szCs w:val="18"/>
    </w:rPr>
  </w:style>
  <w:style w:type="character" w:styleId="FontStyle301" w:customStyle="1">
    <w:name w:val="Font Style301"/>
    <w:basedOn w:val="DefaultParagraphFont"/>
    <w:qFormat/>
    <w:rsid w:val="005a38e7"/>
    <w:rPr>
      <w:rFonts w:ascii="Arial" w:hAnsi="Arial" w:cs="Arial"/>
      <w:sz w:val="12"/>
      <w:szCs w:val="12"/>
    </w:rPr>
  </w:style>
  <w:style w:type="character" w:styleId="FontStyle305" w:customStyle="1">
    <w:name w:val="Font Style305"/>
    <w:basedOn w:val="DefaultParagraphFont"/>
    <w:qFormat/>
    <w:rsid w:val="005a38e7"/>
    <w:rPr>
      <w:rFonts w:ascii="Arial" w:hAnsi="Arial" w:cs="Arial"/>
      <w:sz w:val="12"/>
      <w:szCs w:val="12"/>
    </w:rPr>
  </w:style>
  <w:style w:type="character" w:styleId="FontStyle306" w:customStyle="1">
    <w:name w:val="Font Style306"/>
    <w:basedOn w:val="DefaultParagraphFont"/>
    <w:qFormat/>
    <w:rsid w:val="005a38e7"/>
    <w:rPr>
      <w:rFonts w:ascii="Times New Roman" w:hAnsi="Times New Roman" w:cs="Times New Roman"/>
      <w:sz w:val="12"/>
      <w:szCs w:val="12"/>
    </w:rPr>
  </w:style>
  <w:style w:type="character" w:styleId="FontStyle292" w:customStyle="1">
    <w:name w:val="Font Style292"/>
    <w:basedOn w:val="DefaultParagraphFont"/>
    <w:qFormat/>
    <w:rsid w:val="005a38e7"/>
    <w:rPr>
      <w:rFonts w:ascii="Times New Roman" w:hAnsi="Times New Roman" w:cs="Times New Roman"/>
      <w:sz w:val="12"/>
      <w:szCs w:val="12"/>
    </w:rPr>
  </w:style>
  <w:style w:type="character" w:styleId="FontStyle295" w:customStyle="1">
    <w:name w:val="Font Style295"/>
    <w:basedOn w:val="DefaultParagraphFont"/>
    <w:qFormat/>
    <w:rsid w:val="005a38e7"/>
    <w:rPr>
      <w:rFonts w:ascii="Times New Roman" w:hAnsi="Times New Roman" w:cs="Times New Roman"/>
      <w:sz w:val="22"/>
      <w:szCs w:val="22"/>
    </w:rPr>
  </w:style>
  <w:style w:type="character" w:styleId="FontStyle308" w:customStyle="1">
    <w:name w:val="Font Style308"/>
    <w:basedOn w:val="DefaultParagraphFont"/>
    <w:qFormat/>
    <w:rsid w:val="005a38e7"/>
    <w:rPr>
      <w:rFonts w:ascii="Arial" w:hAnsi="Arial" w:cs="Arial"/>
      <w:sz w:val="12"/>
      <w:szCs w:val="12"/>
    </w:rPr>
  </w:style>
  <w:style w:type="character" w:styleId="FontStyle309" w:customStyle="1">
    <w:name w:val="Font Style309"/>
    <w:basedOn w:val="DefaultParagraphFont"/>
    <w:qFormat/>
    <w:rsid w:val="005a38e7"/>
    <w:rPr>
      <w:rFonts w:ascii="Times New Roman" w:hAnsi="Times New Roman" w:cs="Times New Roman"/>
      <w:sz w:val="12"/>
      <w:szCs w:val="12"/>
    </w:rPr>
  </w:style>
  <w:style w:type="character" w:styleId="FontStyle312" w:customStyle="1">
    <w:name w:val="Font Style312"/>
    <w:basedOn w:val="DefaultParagraphFont"/>
    <w:qFormat/>
    <w:rsid w:val="005a38e7"/>
    <w:rPr>
      <w:rFonts w:ascii="Times New Roman" w:hAnsi="Times New Roman" w:cs="Times New Roman"/>
      <w:sz w:val="22"/>
      <w:szCs w:val="22"/>
    </w:rPr>
  </w:style>
  <w:style w:type="character" w:styleId="FontStyle315" w:customStyle="1">
    <w:name w:val="Font Style315"/>
    <w:basedOn w:val="DefaultParagraphFont"/>
    <w:qFormat/>
    <w:rsid w:val="005a38e7"/>
    <w:rPr>
      <w:rFonts w:ascii="Times New Roman" w:hAnsi="Times New Roman" w:cs="Times New Roman"/>
      <w:sz w:val="22"/>
      <w:szCs w:val="22"/>
    </w:rPr>
  </w:style>
  <w:style w:type="character" w:styleId="FontStyle302" w:customStyle="1">
    <w:name w:val="Font Style302"/>
    <w:basedOn w:val="DefaultParagraphFont"/>
    <w:qFormat/>
    <w:rsid w:val="005a38e7"/>
    <w:rPr>
      <w:rFonts w:ascii="Times New Roman" w:hAnsi="Times New Roman" w:cs="Times New Roman"/>
      <w:sz w:val="12"/>
      <w:szCs w:val="12"/>
    </w:rPr>
  </w:style>
  <w:style w:type="character" w:styleId="FontStyle317" w:customStyle="1">
    <w:name w:val="Font Style317"/>
    <w:basedOn w:val="DefaultParagraphFont"/>
    <w:qFormat/>
    <w:rsid w:val="005a38e7"/>
    <w:rPr>
      <w:rFonts w:ascii="Times New Roman" w:hAnsi="Times New Roman" w:cs="Times New Roman"/>
      <w:sz w:val="22"/>
      <w:szCs w:val="22"/>
    </w:rPr>
  </w:style>
  <w:style w:type="character" w:styleId="FontStyle318" w:customStyle="1">
    <w:name w:val="Font Style318"/>
    <w:basedOn w:val="DefaultParagraphFont"/>
    <w:qFormat/>
    <w:rsid w:val="005a38e7"/>
    <w:rPr>
      <w:rFonts w:ascii="Arial" w:hAnsi="Arial" w:cs="Arial"/>
      <w:sz w:val="12"/>
      <w:szCs w:val="12"/>
    </w:rPr>
  </w:style>
  <w:style w:type="character" w:styleId="FontStyle319" w:customStyle="1">
    <w:name w:val="Font Style319"/>
    <w:basedOn w:val="DefaultParagraphFont"/>
    <w:qFormat/>
    <w:rsid w:val="005a38e7"/>
    <w:rPr>
      <w:rFonts w:ascii="Impact" w:hAnsi="Impact" w:cs="Impact"/>
      <w:sz w:val="12"/>
      <w:szCs w:val="12"/>
    </w:rPr>
  </w:style>
  <w:style w:type="character" w:styleId="FontStyle297" w:customStyle="1">
    <w:name w:val="Font Style297"/>
    <w:basedOn w:val="DefaultParagraphFont"/>
    <w:qFormat/>
    <w:rsid w:val="005a38e7"/>
    <w:rPr>
      <w:rFonts w:ascii="Times New Roman" w:hAnsi="Times New Roman" w:cs="Times New Roman"/>
      <w:sz w:val="22"/>
      <w:szCs w:val="22"/>
    </w:rPr>
  </w:style>
  <w:style w:type="character" w:styleId="FontStyle290" w:customStyle="1">
    <w:name w:val="Font Style290"/>
    <w:basedOn w:val="DefaultParagraphFont"/>
    <w:qFormat/>
    <w:rsid w:val="005a38e7"/>
    <w:rPr>
      <w:rFonts w:ascii="Arial" w:hAnsi="Arial" w:cs="Arial"/>
      <w:sz w:val="12"/>
      <w:szCs w:val="12"/>
    </w:rPr>
  </w:style>
  <w:style w:type="character" w:styleId="FontStyle300" w:customStyle="1">
    <w:name w:val="Font Style300"/>
    <w:basedOn w:val="DefaultParagraphFont"/>
    <w:qFormat/>
    <w:rsid w:val="005a38e7"/>
    <w:rPr>
      <w:rFonts w:ascii="Times New Roman" w:hAnsi="Times New Roman" w:cs="Times New Roman"/>
      <w:sz w:val="22"/>
      <w:szCs w:val="22"/>
    </w:rPr>
  </w:style>
  <w:style w:type="character" w:styleId="FontStyle303" w:customStyle="1">
    <w:name w:val="Font Style303"/>
    <w:basedOn w:val="DefaultParagraphFont"/>
    <w:qFormat/>
    <w:rsid w:val="005a38e7"/>
    <w:rPr>
      <w:rFonts w:ascii="Times New Roman" w:hAnsi="Times New Roman" w:cs="Times New Roman"/>
      <w:sz w:val="12"/>
      <w:szCs w:val="12"/>
    </w:rPr>
  </w:style>
  <w:style w:type="character" w:styleId="FontStyle307" w:customStyle="1">
    <w:name w:val="Font Style307"/>
    <w:basedOn w:val="DefaultParagraphFont"/>
    <w:qFormat/>
    <w:rsid w:val="005a38e7"/>
    <w:rPr>
      <w:rFonts w:ascii="Times New Roman" w:hAnsi="Times New Roman" w:cs="Times New Roman"/>
      <w:sz w:val="22"/>
      <w:szCs w:val="22"/>
    </w:rPr>
  </w:style>
  <w:style w:type="character" w:styleId="FontStyle304" w:customStyle="1">
    <w:name w:val="Font Style304"/>
    <w:basedOn w:val="DefaultParagraphFont"/>
    <w:qFormat/>
    <w:rsid w:val="005a38e7"/>
    <w:rPr>
      <w:rFonts w:ascii="Times New Roman" w:hAnsi="Times New Roman" w:cs="Times New Roman"/>
      <w:sz w:val="22"/>
      <w:szCs w:val="22"/>
    </w:rPr>
  </w:style>
  <w:style w:type="character" w:styleId="FontStyle314" w:customStyle="1">
    <w:name w:val="Font Style314"/>
    <w:basedOn w:val="DefaultParagraphFont"/>
    <w:qFormat/>
    <w:rsid w:val="005a38e7"/>
    <w:rPr>
      <w:rFonts w:ascii="Arial" w:hAnsi="Arial" w:cs="Arial"/>
      <w:sz w:val="12"/>
      <w:szCs w:val="12"/>
    </w:rPr>
  </w:style>
  <w:style w:type="character" w:styleId="FontStyle291" w:customStyle="1">
    <w:name w:val="Font Style291"/>
    <w:basedOn w:val="DefaultParagraphFont"/>
    <w:qFormat/>
    <w:rsid w:val="005a38e7"/>
    <w:rPr>
      <w:rFonts w:ascii="Arial" w:hAnsi="Arial" w:cs="Arial"/>
      <w:sz w:val="12"/>
      <w:szCs w:val="12"/>
    </w:rPr>
  </w:style>
  <w:style w:type="character" w:styleId="FontStyle294" w:customStyle="1">
    <w:name w:val="Font Style294"/>
    <w:basedOn w:val="DefaultParagraphFont"/>
    <w:qFormat/>
    <w:rsid w:val="005a38e7"/>
    <w:rPr>
      <w:rFonts w:ascii="Courier New" w:hAnsi="Courier New" w:cs="Courier New"/>
      <w:i/>
      <w:iCs/>
      <w:sz w:val="24"/>
      <w:szCs w:val="24"/>
    </w:rPr>
  </w:style>
  <w:style w:type="character" w:styleId="FontStyle296" w:customStyle="1">
    <w:name w:val="Font Style296"/>
    <w:basedOn w:val="DefaultParagraphFont"/>
    <w:qFormat/>
    <w:rsid w:val="005a38e7"/>
    <w:rPr>
      <w:rFonts w:ascii="Arial" w:hAnsi="Arial" w:cs="Arial"/>
      <w:sz w:val="12"/>
      <w:szCs w:val="12"/>
    </w:rPr>
  </w:style>
  <w:style w:type="character" w:styleId="FontStyle293" w:customStyle="1">
    <w:name w:val="Font Style293"/>
    <w:basedOn w:val="DefaultParagraphFont"/>
    <w:qFormat/>
    <w:rsid w:val="005a38e7"/>
    <w:rPr>
      <w:rFonts w:ascii="Times New Roman" w:hAnsi="Times New Roman" w:cs="Times New Roman"/>
      <w:b/>
      <w:bCs/>
      <w:spacing w:val="-10"/>
      <w:sz w:val="12"/>
      <w:szCs w:val="12"/>
    </w:rPr>
  </w:style>
  <w:style w:type="character" w:styleId="FontStyle310" w:customStyle="1">
    <w:name w:val="Font Style310"/>
    <w:basedOn w:val="DefaultParagraphFont"/>
    <w:qFormat/>
    <w:rsid w:val="005a38e7"/>
    <w:rPr>
      <w:rFonts w:ascii="Arial" w:hAnsi="Arial" w:cs="Arial"/>
      <w:sz w:val="12"/>
      <w:szCs w:val="12"/>
    </w:rPr>
  </w:style>
  <w:style w:type="character" w:styleId="FontStyle311" w:customStyle="1">
    <w:name w:val="Font Style311"/>
    <w:basedOn w:val="DefaultParagraphFont"/>
    <w:qFormat/>
    <w:rsid w:val="005a38e7"/>
    <w:rPr>
      <w:rFonts w:ascii="Times New Roman" w:hAnsi="Times New Roman" w:cs="Times New Roman"/>
      <w:sz w:val="12"/>
      <w:szCs w:val="12"/>
    </w:rPr>
  </w:style>
  <w:style w:type="character" w:styleId="FontStyle260" w:customStyle="1">
    <w:name w:val="Font Style260"/>
    <w:basedOn w:val="DefaultParagraphFont"/>
    <w:qFormat/>
    <w:rsid w:val="005a38e7"/>
    <w:rPr>
      <w:rFonts w:ascii="Times New Roman" w:hAnsi="Times New Roman" w:cs="Times New Roman"/>
      <w:sz w:val="22"/>
      <w:szCs w:val="22"/>
    </w:rPr>
  </w:style>
  <w:style w:type="character" w:styleId="FontStyle261" w:customStyle="1">
    <w:name w:val="Font Style261"/>
    <w:basedOn w:val="DefaultParagraphFont"/>
    <w:qFormat/>
    <w:rsid w:val="005a38e7"/>
    <w:rPr>
      <w:rFonts w:ascii="Book Antiqua" w:hAnsi="Book Antiqua" w:cs="Book Antiqua"/>
      <w:sz w:val="16"/>
      <w:szCs w:val="16"/>
    </w:rPr>
  </w:style>
  <w:style w:type="character" w:styleId="FontStyle244" w:customStyle="1">
    <w:name w:val="Font Style244"/>
    <w:basedOn w:val="DefaultParagraphFont"/>
    <w:qFormat/>
    <w:rsid w:val="005a38e7"/>
    <w:rPr>
      <w:rFonts w:ascii="Times New Roman" w:hAnsi="Times New Roman" w:cs="Times New Roman"/>
      <w:sz w:val="12"/>
      <w:szCs w:val="12"/>
    </w:rPr>
  </w:style>
  <w:style w:type="character" w:styleId="FontStyle242" w:customStyle="1">
    <w:name w:val="Font Style242"/>
    <w:basedOn w:val="DefaultParagraphFont"/>
    <w:qFormat/>
    <w:rsid w:val="005a38e7"/>
    <w:rPr>
      <w:rFonts w:ascii="Times New Roman" w:hAnsi="Times New Roman" w:cs="Times New Roman"/>
      <w:sz w:val="22"/>
      <w:szCs w:val="22"/>
    </w:rPr>
  </w:style>
  <w:style w:type="character" w:styleId="FontStyle245" w:customStyle="1">
    <w:name w:val="Font Style245"/>
    <w:basedOn w:val="DefaultParagraphFont"/>
    <w:qFormat/>
    <w:rsid w:val="005a38e7"/>
    <w:rPr>
      <w:rFonts w:ascii="Times New Roman" w:hAnsi="Times New Roman" w:cs="Times New Roman"/>
      <w:sz w:val="22"/>
      <w:szCs w:val="22"/>
    </w:rPr>
  </w:style>
  <w:style w:type="character" w:styleId="FontStyle254" w:customStyle="1">
    <w:name w:val="Font Style254"/>
    <w:basedOn w:val="DefaultParagraphFont"/>
    <w:qFormat/>
    <w:rsid w:val="005a38e7"/>
    <w:rPr>
      <w:rFonts w:ascii="Times New Roman" w:hAnsi="Times New Roman" w:cs="Times New Roman"/>
      <w:sz w:val="12"/>
      <w:szCs w:val="12"/>
    </w:rPr>
  </w:style>
  <w:style w:type="character" w:styleId="FontStyle263" w:customStyle="1">
    <w:name w:val="Font Style263"/>
    <w:basedOn w:val="DefaultParagraphFont"/>
    <w:qFormat/>
    <w:rsid w:val="005a38e7"/>
    <w:rPr>
      <w:rFonts w:ascii="Times New Roman" w:hAnsi="Times New Roman" w:cs="Times New Roman"/>
      <w:sz w:val="22"/>
      <w:szCs w:val="22"/>
    </w:rPr>
  </w:style>
  <w:style w:type="character" w:styleId="FontStyle235" w:customStyle="1">
    <w:name w:val="Font Style235"/>
    <w:basedOn w:val="DefaultParagraphFont"/>
    <w:qFormat/>
    <w:rsid w:val="005a38e7"/>
    <w:rPr>
      <w:rFonts w:ascii="Georgia" w:hAnsi="Georgia" w:cs="Georgia"/>
      <w:sz w:val="14"/>
      <w:szCs w:val="14"/>
    </w:rPr>
  </w:style>
  <w:style w:type="character" w:styleId="FontStyle256" w:customStyle="1">
    <w:name w:val="Font Style256"/>
    <w:basedOn w:val="DefaultParagraphFont"/>
    <w:qFormat/>
    <w:rsid w:val="005a38e7"/>
    <w:rPr>
      <w:rFonts w:ascii="Times New Roman" w:hAnsi="Times New Roman" w:cs="Times New Roman"/>
      <w:sz w:val="22"/>
      <w:szCs w:val="22"/>
    </w:rPr>
  </w:style>
  <w:style w:type="character" w:styleId="FontStyle238" w:customStyle="1">
    <w:name w:val="Font Style238"/>
    <w:basedOn w:val="DefaultParagraphFont"/>
    <w:qFormat/>
    <w:rsid w:val="005a38e7"/>
    <w:rPr>
      <w:rFonts w:ascii="Times New Roman" w:hAnsi="Times New Roman" w:cs="Times New Roman"/>
      <w:sz w:val="12"/>
      <w:szCs w:val="12"/>
    </w:rPr>
  </w:style>
  <w:style w:type="character" w:styleId="FontStyle253" w:customStyle="1">
    <w:name w:val="Font Style253"/>
    <w:basedOn w:val="DefaultParagraphFont"/>
    <w:qFormat/>
    <w:rsid w:val="005a38e7"/>
    <w:rPr>
      <w:rFonts w:ascii="Times New Roman" w:hAnsi="Times New Roman" w:cs="Times New Roman"/>
      <w:i/>
      <w:iCs/>
      <w:sz w:val="22"/>
      <w:szCs w:val="22"/>
    </w:rPr>
  </w:style>
  <w:style w:type="character" w:styleId="FontStyle236" w:customStyle="1">
    <w:name w:val="Font Style236"/>
    <w:basedOn w:val="DefaultParagraphFont"/>
    <w:qFormat/>
    <w:rsid w:val="005a38e7"/>
    <w:rPr>
      <w:rFonts w:ascii="Times New Roman" w:hAnsi="Times New Roman" w:cs="Times New Roman"/>
      <w:b/>
      <w:bCs/>
      <w:sz w:val="24"/>
      <w:szCs w:val="24"/>
    </w:rPr>
  </w:style>
  <w:style w:type="character" w:styleId="FontStyle257" w:customStyle="1">
    <w:name w:val="Font Style257"/>
    <w:basedOn w:val="DefaultParagraphFont"/>
    <w:qFormat/>
    <w:rsid w:val="005a38e7"/>
    <w:rPr>
      <w:rFonts w:ascii="Georgia" w:hAnsi="Georgia" w:cs="Georgia"/>
      <w:sz w:val="14"/>
      <w:szCs w:val="14"/>
    </w:rPr>
  </w:style>
  <w:style w:type="character" w:styleId="FontStyle265" w:customStyle="1">
    <w:name w:val="Font Style265"/>
    <w:basedOn w:val="DefaultParagraphFont"/>
    <w:qFormat/>
    <w:rsid w:val="005a38e7"/>
    <w:rPr>
      <w:rFonts w:ascii="Times New Roman" w:hAnsi="Times New Roman" w:cs="Times New Roman"/>
      <w:sz w:val="12"/>
      <w:szCs w:val="12"/>
    </w:rPr>
  </w:style>
  <w:style w:type="character" w:styleId="FontStyle250" w:customStyle="1">
    <w:name w:val="Font Style250"/>
    <w:basedOn w:val="DefaultParagraphFont"/>
    <w:qFormat/>
    <w:rsid w:val="005a38e7"/>
    <w:rPr>
      <w:rFonts w:ascii="Georgia" w:hAnsi="Georgia" w:cs="Georgia"/>
      <w:sz w:val="14"/>
      <w:szCs w:val="14"/>
    </w:rPr>
  </w:style>
  <w:style w:type="character" w:styleId="FontStyle240" w:customStyle="1">
    <w:name w:val="Font Style240"/>
    <w:basedOn w:val="DefaultParagraphFont"/>
    <w:qFormat/>
    <w:rsid w:val="005a38e7"/>
    <w:rPr>
      <w:rFonts w:ascii="Book Antiqua" w:hAnsi="Book Antiqua" w:cs="Book Antiqua"/>
      <w:sz w:val="16"/>
      <w:szCs w:val="16"/>
    </w:rPr>
  </w:style>
  <w:style w:type="character" w:styleId="FontStyle247" w:customStyle="1">
    <w:name w:val="Font Style247"/>
    <w:basedOn w:val="DefaultParagraphFont"/>
    <w:qFormat/>
    <w:rsid w:val="005a38e7"/>
    <w:rPr>
      <w:rFonts w:ascii="Times New Roman" w:hAnsi="Times New Roman" w:cs="Times New Roman"/>
      <w:sz w:val="26"/>
      <w:szCs w:val="26"/>
    </w:rPr>
  </w:style>
  <w:style w:type="character" w:styleId="FontStyle266" w:customStyle="1">
    <w:name w:val="Font Style266"/>
    <w:basedOn w:val="DefaultParagraphFont"/>
    <w:qFormat/>
    <w:rsid w:val="005a38e7"/>
    <w:rPr>
      <w:rFonts w:ascii="Times New Roman" w:hAnsi="Times New Roman" w:cs="Times New Roman"/>
      <w:sz w:val="22"/>
      <w:szCs w:val="22"/>
    </w:rPr>
  </w:style>
  <w:style w:type="character" w:styleId="FontStyle262" w:customStyle="1">
    <w:name w:val="Font Style262"/>
    <w:basedOn w:val="DefaultParagraphFont"/>
    <w:qFormat/>
    <w:rsid w:val="005a38e7"/>
    <w:rPr>
      <w:rFonts w:ascii="Lucida Sans Unicode" w:hAnsi="Lucida Sans Unicode" w:cs="Lucida Sans Unicode"/>
      <w:sz w:val="24"/>
      <w:szCs w:val="24"/>
    </w:rPr>
  </w:style>
  <w:style w:type="character" w:styleId="FontStyle249" w:customStyle="1">
    <w:name w:val="Font Style249"/>
    <w:basedOn w:val="DefaultParagraphFont"/>
    <w:qFormat/>
    <w:rsid w:val="005a38e7"/>
    <w:rPr>
      <w:rFonts w:ascii="Times New Roman" w:hAnsi="Times New Roman" w:cs="Times New Roman"/>
      <w:sz w:val="12"/>
      <w:szCs w:val="12"/>
    </w:rPr>
  </w:style>
  <w:style w:type="character" w:styleId="FontStyle241" w:customStyle="1">
    <w:name w:val="Font Style241"/>
    <w:basedOn w:val="DefaultParagraphFont"/>
    <w:qFormat/>
    <w:rsid w:val="005a38e7"/>
    <w:rPr>
      <w:rFonts w:ascii="Times New Roman" w:hAnsi="Times New Roman" w:cs="Times New Roman"/>
      <w:sz w:val="12"/>
      <w:szCs w:val="12"/>
    </w:rPr>
  </w:style>
  <w:style w:type="character" w:styleId="FontStyle239" w:customStyle="1">
    <w:name w:val="Font Style239"/>
    <w:basedOn w:val="DefaultParagraphFont"/>
    <w:qFormat/>
    <w:rsid w:val="005a38e7"/>
    <w:rPr>
      <w:rFonts w:ascii="Times New Roman" w:hAnsi="Times New Roman" w:cs="Times New Roman"/>
      <w:sz w:val="22"/>
      <w:szCs w:val="22"/>
    </w:rPr>
  </w:style>
  <w:style w:type="character" w:styleId="FontStyle251" w:customStyle="1">
    <w:name w:val="Font Style251"/>
    <w:basedOn w:val="DefaultParagraphFont"/>
    <w:qFormat/>
    <w:rsid w:val="005a38e7"/>
    <w:rPr>
      <w:rFonts w:ascii="Georgia" w:hAnsi="Georgia" w:cs="Georgia"/>
      <w:sz w:val="14"/>
      <w:szCs w:val="14"/>
    </w:rPr>
  </w:style>
  <w:style w:type="character" w:styleId="FontStyle255" w:customStyle="1">
    <w:name w:val="Font Style255"/>
    <w:basedOn w:val="DefaultParagraphFont"/>
    <w:qFormat/>
    <w:rsid w:val="005a38e7"/>
    <w:rPr>
      <w:rFonts w:ascii="Times New Roman" w:hAnsi="Times New Roman" w:cs="Times New Roman"/>
      <w:sz w:val="12"/>
      <w:szCs w:val="12"/>
    </w:rPr>
  </w:style>
  <w:style w:type="character" w:styleId="FontStyle259" w:customStyle="1">
    <w:name w:val="Font Style259"/>
    <w:basedOn w:val="DefaultParagraphFont"/>
    <w:qFormat/>
    <w:rsid w:val="005a38e7"/>
    <w:rPr>
      <w:rFonts w:ascii="Times New Roman" w:hAnsi="Times New Roman" w:cs="Times New Roman"/>
      <w:sz w:val="22"/>
      <w:szCs w:val="22"/>
    </w:rPr>
  </w:style>
  <w:style w:type="character" w:styleId="FontStyle264" w:customStyle="1">
    <w:name w:val="Font Style264"/>
    <w:basedOn w:val="DefaultParagraphFont"/>
    <w:qFormat/>
    <w:rsid w:val="005a38e7"/>
    <w:rPr>
      <w:rFonts w:ascii="Georgia" w:hAnsi="Georgia" w:cs="Georgia"/>
      <w:sz w:val="14"/>
      <w:szCs w:val="14"/>
    </w:rPr>
  </w:style>
  <w:style w:type="character" w:styleId="FontStyle252" w:customStyle="1">
    <w:name w:val="Font Style252"/>
    <w:basedOn w:val="DefaultParagraphFont"/>
    <w:qFormat/>
    <w:rsid w:val="005a38e7"/>
    <w:rPr>
      <w:rFonts w:ascii="Times New Roman" w:hAnsi="Times New Roman" w:cs="Times New Roman"/>
      <w:b/>
      <w:bCs/>
      <w:sz w:val="22"/>
      <w:szCs w:val="22"/>
    </w:rPr>
  </w:style>
  <w:style w:type="character" w:styleId="FontStyle237" w:customStyle="1">
    <w:name w:val="Font Style237"/>
    <w:basedOn w:val="DefaultParagraphFont"/>
    <w:qFormat/>
    <w:rsid w:val="005a38e7"/>
    <w:rPr>
      <w:rFonts w:ascii="Times New Roman" w:hAnsi="Times New Roman" w:cs="Times New Roman"/>
      <w:sz w:val="22"/>
      <w:szCs w:val="22"/>
    </w:rPr>
  </w:style>
  <w:style w:type="character" w:styleId="FontStyle246" w:customStyle="1">
    <w:name w:val="Font Style246"/>
    <w:basedOn w:val="DefaultParagraphFont"/>
    <w:qFormat/>
    <w:rsid w:val="005a38e7"/>
    <w:rPr>
      <w:rFonts w:ascii="Times New Roman" w:hAnsi="Times New Roman" w:cs="Times New Roman"/>
      <w:sz w:val="12"/>
      <w:szCs w:val="12"/>
    </w:rPr>
  </w:style>
  <w:style w:type="character" w:styleId="FontStyle258" w:customStyle="1">
    <w:name w:val="Font Style258"/>
    <w:basedOn w:val="DefaultParagraphFont"/>
    <w:qFormat/>
    <w:rsid w:val="005a38e7"/>
    <w:rPr>
      <w:rFonts w:ascii="Georgia" w:hAnsi="Georgia" w:cs="Georgia"/>
      <w:sz w:val="14"/>
      <w:szCs w:val="14"/>
    </w:rPr>
  </w:style>
  <w:style w:type="character" w:styleId="FontStyle243" w:customStyle="1">
    <w:name w:val="Font Style243"/>
    <w:basedOn w:val="DefaultParagraphFont"/>
    <w:qFormat/>
    <w:rsid w:val="005a38e7"/>
    <w:rPr>
      <w:rFonts w:ascii="Georgia" w:hAnsi="Georgia" w:cs="Georgia"/>
      <w:sz w:val="14"/>
      <w:szCs w:val="14"/>
    </w:rPr>
  </w:style>
  <w:style w:type="character" w:styleId="FontStyle270" w:customStyle="1">
    <w:name w:val="Font Style270"/>
    <w:basedOn w:val="DefaultParagraphFont"/>
    <w:qFormat/>
    <w:rsid w:val="005a38e7"/>
    <w:rPr>
      <w:rFonts w:ascii="Georgia" w:hAnsi="Georgia" w:cs="Georgia"/>
      <w:sz w:val="14"/>
      <w:szCs w:val="14"/>
    </w:rPr>
  </w:style>
  <w:style w:type="character" w:styleId="FontStyle271" w:customStyle="1">
    <w:name w:val="Font Style271"/>
    <w:basedOn w:val="DefaultParagraphFont"/>
    <w:qFormat/>
    <w:rsid w:val="005a38e7"/>
    <w:rPr>
      <w:rFonts w:ascii="Times New Roman" w:hAnsi="Times New Roman" w:cs="Times New Roman"/>
      <w:sz w:val="12"/>
      <w:szCs w:val="12"/>
    </w:rPr>
  </w:style>
  <w:style w:type="character" w:styleId="FontStyle275" w:customStyle="1">
    <w:name w:val="Font Style275"/>
    <w:basedOn w:val="DefaultParagraphFont"/>
    <w:qFormat/>
    <w:rsid w:val="005a38e7"/>
    <w:rPr>
      <w:rFonts w:ascii="Georgia" w:hAnsi="Georgia" w:cs="Georgia"/>
      <w:sz w:val="14"/>
      <w:szCs w:val="14"/>
    </w:rPr>
  </w:style>
  <w:style w:type="character" w:styleId="FontStyle273" w:customStyle="1">
    <w:name w:val="Font Style273"/>
    <w:basedOn w:val="DefaultParagraphFont"/>
    <w:qFormat/>
    <w:rsid w:val="005a38e7"/>
    <w:rPr>
      <w:rFonts w:ascii="Times New Roman" w:hAnsi="Times New Roman" w:cs="Times New Roman"/>
      <w:sz w:val="22"/>
      <w:szCs w:val="22"/>
    </w:rPr>
  </w:style>
  <w:style w:type="character" w:styleId="FontStyle279" w:customStyle="1">
    <w:name w:val="Font Style279"/>
    <w:basedOn w:val="DefaultParagraphFont"/>
    <w:qFormat/>
    <w:rsid w:val="005a38e7"/>
    <w:rPr>
      <w:rFonts w:ascii="Times New Roman" w:hAnsi="Times New Roman" w:cs="Times New Roman"/>
      <w:sz w:val="22"/>
      <w:szCs w:val="22"/>
    </w:rPr>
  </w:style>
  <w:style w:type="character" w:styleId="FontStyle281" w:customStyle="1">
    <w:name w:val="Font Style281"/>
    <w:basedOn w:val="DefaultParagraphFont"/>
    <w:qFormat/>
    <w:rsid w:val="005a38e7"/>
    <w:rPr>
      <w:rFonts w:ascii="Georgia" w:hAnsi="Georgia" w:cs="Georgia"/>
      <w:sz w:val="14"/>
      <w:szCs w:val="14"/>
    </w:rPr>
  </w:style>
  <w:style w:type="character" w:styleId="FontStyle268" w:customStyle="1">
    <w:name w:val="Font Style268"/>
    <w:basedOn w:val="DefaultParagraphFont"/>
    <w:qFormat/>
    <w:rsid w:val="005a38e7"/>
    <w:rPr>
      <w:rFonts w:ascii="Times New Roman" w:hAnsi="Times New Roman" w:cs="Times New Roman"/>
      <w:sz w:val="12"/>
      <w:szCs w:val="12"/>
    </w:rPr>
  </w:style>
  <w:style w:type="character" w:styleId="FontStyle277" w:customStyle="1">
    <w:name w:val="Font Style277"/>
    <w:basedOn w:val="DefaultParagraphFont"/>
    <w:qFormat/>
    <w:rsid w:val="005a38e7"/>
    <w:rPr>
      <w:rFonts w:ascii="Times New Roman" w:hAnsi="Times New Roman" w:cs="Times New Roman"/>
      <w:sz w:val="12"/>
      <w:szCs w:val="12"/>
    </w:rPr>
  </w:style>
  <w:style w:type="character" w:styleId="FontStyle284" w:customStyle="1">
    <w:name w:val="Font Style284"/>
    <w:basedOn w:val="DefaultParagraphFont"/>
    <w:qFormat/>
    <w:rsid w:val="005a38e7"/>
    <w:rPr>
      <w:rFonts w:ascii="Times New Roman" w:hAnsi="Times New Roman" w:cs="Times New Roman"/>
      <w:sz w:val="12"/>
      <w:szCs w:val="12"/>
    </w:rPr>
  </w:style>
  <w:style w:type="character" w:styleId="FontStyle276" w:customStyle="1">
    <w:name w:val="Font Style276"/>
    <w:basedOn w:val="DefaultParagraphFont"/>
    <w:qFormat/>
    <w:rsid w:val="005a38e7"/>
    <w:rPr>
      <w:rFonts w:ascii="Times New Roman" w:hAnsi="Times New Roman" w:cs="Times New Roman"/>
      <w:sz w:val="22"/>
      <w:szCs w:val="22"/>
    </w:rPr>
  </w:style>
  <w:style w:type="character" w:styleId="FontStyle280" w:customStyle="1">
    <w:name w:val="Font Style280"/>
    <w:basedOn w:val="DefaultParagraphFont"/>
    <w:qFormat/>
    <w:rsid w:val="005a38e7"/>
    <w:rPr>
      <w:rFonts w:ascii="Georgia" w:hAnsi="Georgia" w:cs="Georgia"/>
      <w:sz w:val="14"/>
      <w:szCs w:val="14"/>
    </w:rPr>
  </w:style>
  <w:style w:type="character" w:styleId="FontStyle274" w:customStyle="1">
    <w:name w:val="Font Style274"/>
    <w:basedOn w:val="DefaultParagraphFont"/>
    <w:qFormat/>
    <w:rsid w:val="005a38e7"/>
    <w:rPr>
      <w:rFonts w:ascii="Book Antiqua" w:hAnsi="Book Antiqua" w:cs="Book Antiqua"/>
      <w:sz w:val="16"/>
      <w:szCs w:val="16"/>
    </w:rPr>
  </w:style>
  <w:style w:type="character" w:styleId="FontStyle285" w:customStyle="1">
    <w:name w:val="Font Style285"/>
    <w:basedOn w:val="DefaultParagraphFont"/>
    <w:qFormat/>
    <w:rsid w:val="005a38e7"/>
    <w:rPr>
      <w:rFonts w:ascii="Times New Roman" w:hAnsi="Times New Roman" w:cs="Times New Roman"/>
      <w:sz w:val="26"/>
      <w:szCs w:val="26"/>
    </w:rPr>
  </w:style>
  <w:style w:type="character" w:styleId="FontStyle286" w:customStyle="1">
    <w:name w:val="Font Style286"/>
    <w:basedOn w:val="DefaultParagraphFont"/>
    <w:qFormat/>
    <w:rsid w:val="005a38e7"/>
    <w:rPr>
      <w:rFonts w:ascii="Times New Roman" w:hAnsi="Times New Roman" w:cs="Times New Roman"/>
      <w:i/>
      <w:iCs/>
      <w:spacing w:val="-20"/>
      <w:sz w:val="26"/>
      <w:szCs w:val="26"/>
    </w:rPr>
  </w:style>
  <w:style w:type="character" w:styleId="FontStyle267" w:customStyle="1">
    <w:name w:val="Font Style267"/>
    <w:basedOn w:val="DefaultParagraphFont"/>
    <w:qFormat/>
    <w:rsid w:val="005a38e7"/>
    <w:rPr>
      <w:rFonts w:ascii="Georgia" w:hAnsi="Georgia" w:cs="Georgia"/>
      <w:sz w:val="14"/>
      <w:szCs w:val="14"/>
    </w:rPr>
  </w:style>
  <w:style w:type="character" w:styleId="FontStyle278" w:customStyle="1">
    <w:name w:val="Font Style278"/>
    <w:basedOn w:val="DefaultParagraphFont"/>
    <w:qFormat/>
    <w:rsid w:val="005a38e7"/>
    <w:rPr>
      <w:rFonts w:ascii="Times New Roman" w:hAnsi="Times New Roman" w:cs="Times New Roman"/>
      <w:sz w:val="12"/>
      <w:szCs w:val="12"/>
    </w:rPr>
  </w:style>
  <w:style w:type="character" w:styleId="FontStyle269" w:customStyle="1">
    <w:name w:val="Font Style269"/>
    <w:basedOn w:val="DefaultParagraphFont"/>
    <w:qFormat/>
    <w:rsid w:val="005a38e7"/>
    <w:rPr>
      <w:rFonts w:ascii="Times New Roman" w:hAnsi="Times New Roman" w:cs="Times New Roman"/>
      <w:sz w:val="22"/>
      <w:szCs w:val="22"/>
    </w:rPr>
  </w:style>
  <w:style w:type="character" w:styleId="FontStyle282" w:customStyle="1">
    <w:name w:val="Font Style282"/>
    <w:basedOn w:val="DefaultParagraphFont"/>
    <w:qFormat/>
    <w:rsid w:val="005a38e7"/>
    <w:rPr>
      <w:rFonts w:ascii="Book Antiqua" w:hAnsi="Book Antiqua" w:cs="Book Antiqua"/>
      <w:sz w:val="16"/>
      <w:szCs w:val="16"/>
    </w:rPr>
  </w:style>
  <w:style w:type="character" w:styleId="FontStyle283" w:customStyle="1">
    <w:name w:val="Font Style283"/>
    <w:basedOn w:val="DefaultParagraphFont"/>
    <w:qFormat/>
    <w:rsid w:val="005a38e7"/>
    <w:rPr>
      <w:rFonts w:ascii="Times New Roman" w:hAnsi="Times New Roman" w:cs="Times New Roman"/>
      <w:sz w:val="12"/>
      <w:szCs w:val="12"/>
    </w:rPr>
  </w:style>
  <w:style w:type="character" w:styleId="FontStyle287" w:customStyle="1">
    <w:name w:val="Font Style287"/>
    <w:basedOn w:val="DefaultParagraphFont"/>
    <w:qFormat/>
    <w:rsid w:val="005a38e7"/>
    <w:rPr>
      <w:rFonts w:ascii="Times New Roman" w:hAnsi="Times New Roman" w:cs="Times New Roman"/>
      <w:w w:val="60"/>
      <w:sz w:val="20"/>
      <w:szCs w:val="20"/>
    </w:rPr>
  </w:style>
  <w:style w:type="character" w:styleId="FontStyle272" w:customStyle="1">
    <w:name w:val="Font Style272"/>
    <w:basedOn w:val="DefaultParagraphFont"/>
    <w:qFormat/>
    <w:rsid w:val="005a38e7"/>
    <w:rPr>
      <w:rFonts w:ascii="Georgia" w:hAnsi="Georgia" w:cs="Georgia"/>
      <w:sz w:val="14"/>
      <w:szCs w:val="14"/>
    </w:rPr>
  </w:style>
  <w:style w:type="character" w:styleId="FontStyle347" w:customStyle="1">
    <w:name w:val="Font Style347"/>
    <w:basedOn w:val="DefaultParagraphFont"/>
    <w:qFormat/>
    <w:rsid w:val="005a38e7"/>
    <w:rPr>
      <w:rFonts w:ascii="Times New Roman" w:hAnsi="Times New Roman" w:cs="Times New Roman"/>
      <w:sz w:val="22"/>
      <w:szCs w:val="22"/>
    </w:rPr>
  </w:style>
  <w:style w:type="character" w:styleId="FontStyle348" w:customStyle="1">
    <w:name w:val="Font Style348"/>
    <w:basedOn w:val="DefaultParagraphFont"/>
    <w:qFormat/>
    <w:rsid w:val="005a38e7"/>
    <w:rPr>
      <w:rFonts w:ascii="Impact" w:hAnsi="Impact" w:cs="Impact"/>
      <w:sz w:val="12"/>
      <w:szCs w:val="12"/>
    </w:rPr>
  </w:style>
  <w:style w:type="character" w:styleId="FontStyle322" w:customStyle="1">
    <w:name w:val="Font Style322"/>
    <w:basedOn w:val="DefaultParagraphFont"/>
    <w:qFormat/>
    <w:rsid w:val="005a38e7"/>
    <w:rPr>
      <w:rFonts w:ascii="Times New Roman" w:hAnsi="Times New Roman" w:cs="Times New Roman"/>
      <w:sz w:val="26"/>
      <w:szCs w:val="26"/>
    </w:rPr>
  </w:style>
  <w:style w:type="character" w:styleId="FontStyle328" w:customStyle="1">
    <w:name w:val="Font Style328"/>
    <w:basedOn w:val="DefaultParagraphFont"/>
    <w:qFormat/>
    <w:rsid w:val="005a38e7"/>
    <w:rPr>
      <w:rFonts w:ascii="Arial" w:hAnsi="Arial" w:cs="Arial"/>
      <w:sz w:val="12"/>
      <w:szCs w:val="12"/>
    </w:rPr>
  </w:style>
  <w:style w:type="character" w:styleId="FontStyle336" w:customStyle="1">
    <w:name w:val="Font Style336"/>
    <w:basedOn w:val="DefaultParagraphFont"/>
    <w:qFormat/>
    <w:rsid w:val="005a38e7"/>
    <w:rPr>
      <w:rFonts w:ascii="Times New Roman" w:hAnsi="Times New Roman" w:cs="Times New Roman"/>
      <w:sz w:val="22"/>
      <w:szCs w:val="22"/>
    </w:rPr>
  </w:style>
  <w:style w:type="character" w:styleId="FontStyle341" w:customStyle="1">
    <w:name w:val="Font Style341"/>
    <w:basedOn w:val="DefaultParagraphFont"/>
    <w:qFormat/>
    <w:rsid w:val="005a38e7"/>
    <w:rPr>
      <w:rFonts w:ascii="Arial" w:hAnsi="Arial" w:cs="Arial"/>
      <w:sz w:val="12"/>
      <w:szCs w:val="12"/>
    </w:rPr>
  </w:style>
  <w:style w:type="character" w:styleId="FontStyle332" w:customStyle="1">
    <w:name w:val="Font Style332"/>
    <w:basedOn w:val="DefaultParagraphFont"/>
    <w:qFormat/>
    <w:rsid w:val="005a38e7"/>
    <w:rPr>
      <w:rFonts w:ascii="Arial" w:hAnsi="Arial" w:cs="Arial"/>
      <w:sz w:val="12"/>
      <w:szCs w:val="12"/>
    </w:rPr>
  </w:style>
  <w:style w:type="character" w:styleId="FontStyle349" w:customStyle="1">
    <w:name w:val="Font Style349"/>
    <w:basedOn w:val="DefaultParagraphFont"/>
    <w:qFormat/>
    <w:rsid w:val="005a38e7"/>
    <w:rPr>
      <w:rFonts w:ascii="Arial" w:hAnsi="Arial" w:cs="Arial"/>
      <w:sz w:val="12"/>
      <w:szCs w:val="12"/>
    </w:rPr>
  </w:style>
  <w:style w:type="character" w:styleId="FontStyle350" w:customStyle="1">
    <w:name w:val="Font Style350"/>
    <w:basedOn w:val="DefaultParagraphFont"/>
    <w:qFormat/>
    <w:rsid w:val="005a38e7"/>
    <w:rPr>
      <w:rFonts w:ascii="Times New Roman" w:hAnsi="Times New Roman" w:cs="Times New Roman"/>
      <w:sz w:val="22"/>
      <w:szCs w:val="22"/>
    </w:rPr>
  </w:style>
  <w:style w:type="character" w:styleId="FontStyle346" w:customStyle="1">
    <w:name w:val="Font Style346"/>
    <w:basedOn w:val="DefaultParagraphFont"/>
    <w:qFormat/>
    <w:rsid w:val="005a38e7"/>
    <w:rPr>
      <w:rFonts w:ascii="Times New Roman" w:hAnsi="Times New Roman" w:cs="Times New Roman"/>
      <w:sz w:val="12"/>
      <w:szCs w:val="12"/>
    </w:rPr>
  </w:style>
  <w:style w:type="character" w:styleId="FontStyle335" w:customStyle="1">
    <w:name w:val="Font Style335"/>
    <w:basedOn w:val="DefaultParagraphFont"/>
    <w:qFormat/>
    <w:rsid w:val="005a38e7"/>
    <w:rPr>
      <w:rFonts w:ascii="Courier New" w:hAnsi="Courier New" w:cs="Courier New"/>
      <w:sz w:val="24"/>
      <w:szCs w:val="24"/>
    </w:rPr>
  </w:style>
  <w:style w:type="character" w:styleId="FontStyle339" w:customStyle="1">
    <w:name w:val="Font Style339"/>
    <w:basedOn w:val="DefaultParagraphFont"/>
    <w:qFormat/>
    <w:rsid w:val="005a38e7"/>
    <w:rPr>
      <w:rFonts w:ascii="Times New Roman" w:hAnsi="Times New Roman" w:cs="Times New Roman"/>
      <w:sz w:val="22"/>
      <w:szCs w:val="22"/>
    </w:rPr>
  </w:style>
  <w:style w:type="character" w:styleId="FontStyle343" w:customStyle="1">
    <w:name w:val="Font Style343"/>
    <w:basedOn w:val="DefaultParagraphFont"/>
    <w:qFormat/>
    <w:rsid w:val="005a38e7"/>
    <w:rPr>
      <w:rFonts w:ascii="Times New Roman" w:hAnsi="Times New Roman" w:cs="Times New Roman"/>
      <w:sz w:val="22"/>
      <w:szCs w:val="22"/>
    </w:rPr>
  </w:style>
  <w:style w:type="character" w:styleId="FontStyle351" w:customStyle="1">
    <w:name w:val="Font Style351"/>
    <w:basedOn w:val="DefaultParagraphFont"/>
    <w:qFormat/>
    <w:rsid w:val="005a38e7"/>
    <w:rPr>
      <w:rFonts w:ascii="Times New Roman" w:hAnsi="Times New Roman" w:cs="Times New Roman"/>
      <w:sz w:val="12"/>
      <w:szCs w:val="12"/>
    </w:rPr>
  </w:style>
  <w:style w:type="character" w:styleId="FontStyle320" w:customStyle="1">
    <w:name w:val="Font Style320"/>
    <w:basedOn w:val="DefaultParagraphFont"/>
    <w:qFormat/>
    <w:rsid w:val="005a38e7"/>
    <w:rPr>
      <w:rFonts w:ascii="Times New Roman" w:hAnsi="Times New Roman" w:cs="Times New Roman"/>
      <w:sz w:val="12"/>
      <w:szCs w:val="12"/>
    </w:rPr>
  </w:style>
  <w:style w:type="character" w:styleId="FontStyle330" w:customStyle="1">
    <w:name w:val="Font Style330"/>
    <w:basedOn w:val="DefaultParagraphFont"/>
    <w:qFormat/>
    <w:rsid w:val="005a38e7"/>
    <w:rPr>
      <w:rFonts w:ascii="Times New Roman" w:hAnsi="Times New Roman" w:cs="Times New Roman"/>
      <w:i/>
      <w:iCs/>
      <w:spacing w:val="-20"/>
      <w:sz w:val="24"/>
      <w:szCs w:val="24"/>
    </w:rPr>
  </w:style>
  <w:style w:type="character" w:styleId="FontStyle327" w:customStyle="1">
    <w:name w:val="Font Style327"/>
    <w:basedOn w:val="DefaultParagraphFont"/>
    <w:qFormat/>
    <w:rsid w:val="005a38e7"/>
    <w:rPr>
      <w:rFonts w:ascii="Courier New" w:hAnsi="Courier New" w:cs="Courier New"/>
      <w:i/>
      <w:iCs/>
      <w:sz w:val="24"/>
      <w:szCs w:val="24"/>
    </w:rPr>
  </w:style>
  <w:style w:type="character" w:styleId="FontStyle340" w:customStyle="1">
    <w:name w:val="Font Style340"/>
    <w:basedOn w:val="DefaultParagraphFont"/>
    <w:qFormat/>
    <w:rsid w:val="005a38e7"/>
    <w:rPr>
      <w:rFonts w:ascii="Arial" w:hAnsi="Arial" w:cs="Arial"/>
      <w:sz w:val="12"/>
      <w:szCs w:val="12"/>
    </w:rPr>
  </w:style>
  <w:style w:type="character" w:styleId="FontStyle342" w:customStyle="1">
    <w:name w:val="Font Style342"/>
    <w:basedOn w:val="DefaultParagraphFont"/>
    <w:qFormat/>
    <w:rsid w:val="005a38e7"/>
    <w:rPr>
      <w:rFonts w:ascii="Times New Roman" w:hAnsi="Times New Roman" w:cs="Times New Roman"/>
      <w:sz w:val="12"/>
      <w:szCs w:val="12"/>
    </w:rPr>
  </w:style>
  <w:style w:type="character" w:styleId="FontStyle331" w:customStyle="1">
    <w:name w:val="Font Style331"/>
    <w:basedOn w:val="DefaultParagraphFont"/>
    <w:qFormat/>
    <w:rsid w:val="005a38e7"/>
    <w:rPr>
      <w:rFonts w:ascii="Times New Roman" w:hAnsi="Times New Roman" w:cs="Times New Roman"/>
      <w:sz w:val="22"/>
      <w:szCs w:val="22"/>
    </w:rPr>
  </w:style>
  <w:style w:type="character" w:styleId="FontStyle321" w:customStyle="1">
    <w:name w:val="Font Style321"/>
    <w:basedOn w:val="DefaultParagraphFont"/>
    <w:qFormat/>
    <w:rsid w:val="005a38e7"/>
    <w:rPr>
      <w:rFonts w:ascii="Times New Roman" w:hAnsi="Times New Roman" w:cs="Times New Roman"/>
      <w:sz w:val="12"/>
      <w:szCs w:val="12"/>
    </w:rPr>
  </w:style>
  <w:style w:type="character" w:styleId="FontStyle344" w:customStyle="1">
    <w:name w:val="Font Style344"/>
    <w:basedOn w:val="DefaultParagraphFont"/>
    <w:qFormat/>
    <w:rsid w:val="005a38e7"/>
    <w:rPr>
      <w:rFonts w:ascii="Arial" w:hAnsi="Arial" w:cs="Arial"/>
      <w:sz w:val="12"/>
      <w:szCs w:val="12"/>
    </w:rPr>
  </w:style>
  <w:style w:type="character" w:styleId="FontStyle333" w:customStyle="1">
    <w:name w:val="Font Style333"/>
    <w:basedOn w:val="DefaultParagraphFont"/>
    <w:qFormat/>
    <w:rsid w:val="005a38e7"/>
    <w:rPr>
      <w:rFonts w:ascii="Times New Roman" w:hAnsi="Times New Roman" w:cs="Times New Roman"/>
      <w:sz w:val="22"/>
      <w:szCs w:val="22"/>
    </w:rPr>
  </w:style>
  <w:style w:type="character" w:styleId="FontStyle329" w:customStyle="1">
    <w:name w:val="Font Style329"/>
    <w:basedOn w:val="DefaultParagraphFont"/>
    <w:qFormat/>
    <w:rsid w:val="005a38e7"/>
    <w:rPr>
      <w:rFonts w:ascii="Arial" w:hAnsi="Arial" w:cs="Arial"/>
      <w:sz w:val="12"/>
      <w:szCs w:val="12"/>
    </w:rPr>
  </w:style>
  <w:style w:type="character" w:styleId="FontStyle338" w:customStyle="1">
    <w:name w:val="Font Style338"/>
    <w:basedOn w:val="DefaultParagraphFont"/>
    <w:qFormat/>
    <w:rsid w:val="005a38e7"/>
    <w:rPr>
      <w:rFonts w:ascii="Times New Roman" w:hAnsi="Times New Roman" w:cs="Times New Roman"/>
      <w:sz w:val="12"/>
      <w:szCs w:val="12"/>
    </w:rPr>
  </w:style>
  <w:style w:type="character" w:styleId="FontStyle334" w:customStyle="1">
    <w:name w:val="Font Style334"/>
    <w:basedOn w:val="DefaultParagraphFont"/>
    <w:qFormat/>
    <w:rsid w:val="005a38e7"/>
    <w:rPr>
      <w:rFonts w:ascii="Impact" w:hAnsi="Impact" w:cs="Impact"/>
      <w:sz w:val="12"/>
      <w:szCs w:val="12"/>
    </w:rPr>
  </w:style>
  <w:style w:type="character" w:styleId="FontStyle325" w:customStyle="1">
    <w:name w:val="Font Style325"/>
    <w:basedOn w:val="DefaultParagraphFont"/>
    <w:qFormat/>
    <w:rsid w:val="005a38e7"/>
    <w:rPr>
      <w:rFonts w:ascii="Times New Roman" w:hAnsi="Times New Roman" w:cs="Times New Roman"/>
      <w:b/>
      <w:bCs/>
      <w:sz w:val="22"/>
      <w:szCs w:val="22"/>
    </w:rPr>
  </w:style>
  <w:style w:type="character" w:styleId="FontStyle345" w:customStyle="1">
    <w:name w:val="Font Style345"/>
    <w:basedOn w:val="DefaultParagraphFont"/>
    <w:qFormat/>
    <w:rsid w:val="005a38e7"/>
    <w:rPr>
      <w:rFonts w:ascii="Times New Roman" w:hAnsi="Times New Roman" w:cs="Times New Roman"/>
      <w:sz w:val="12"/>
      <w:szCs w:val="12"/>
    </w:rPr>
  </w:style>
  <w:style w:type="character" w:styleId="FontStyle326" w:customStyle="1">
    <w:name w:val="Font Style326"/>
    <w:basedOn w:val="DefaultParagraphFont"/>
    <w:qFormat/>
    <w:rsid w:val="005a38e7"/>
    <w:rPr>
      <w:rFonts w:ascii="Courier New" w:hAnsi="Courier New" w:cs="Courier New"/>
      <w:i/>
      <w:iCs/>
      <w:sz w:val="24"/>
      <w:szCs w:val="24"/>
    </w:rPr>
  </w:style>
  <w:style w:type="character" w:styleId="FontStyle337" w:customStyle="1">
    <w:name w:val="Font Style337"/>
    <w:basedOn w:val="DefaultParagraphFont"/>
    <w:qFormat/>
    <w:rsid w:val="005a38e7"/>
    <w:rPr>
      <w:rFonts w:ascii="Arial" w:hAnsi="Arial" w:cs="Arial"/>
      <w:sz w:val="12"/>
      <w:szCs w:val="12"/>
    </w:rPr>
  </w:style>
  <w:style w:type="character" w:styleId="FontStyle358" w:customStyle="1">
    <w:name w:val="Font Style358"/>
    <w:basedOn w:val="DefaultParagraphFont"/>
    <w:qFormat/>
    <w:rsid w:val="005a38e7"/>
    <w:rPr>
      <w:rFonts w:ascii="Times New Roman" w:hAnsi="Times New Roman" w:cs="Times New Roman"/>
      <w:sz w:val="12"/>
      <w:szCs w:val="12"/>
    </w:rPr>
  </w:style>
  <w:style w:type="character" w:styleId="FontStyle354" w:customStyle="1">
    <w:name w:val="Font Style354"/>
    <w:basedOn w:val="DefaultParagraphFont"/>
    <w:qFormat/>
    <w:rsid w:val="005a38e7"/>
    <w:rPr>
      <w:rFonts w:ascii="Arial" w:hAnsi="Arial" w:cs="Arial"/>
      <w:sz w:val="12"/>
      <w:szCs w:val="12"/>
    </w:rPr>
  </w:style>
  <w:style w:type="character" w:styleId="FontStyle357" w:customStyle="1">
    <w:name w:val="Font Style357"/>
    <w:basedOn w:val="DefaultParagraphFont"/>
    <w:qFormat/>
    <w:rsid w:val="005a38e7"/>
    <w:rPr>
      <w:rFonts w:ascii="Times New Roman" w:hAnsi="Times New Roman" w:cs="Times New Roman"/>
      <w:sz w:val="22"/>
      <w:szCs w:val="22"/>
    </w:rPr>
  </w:style>
  <w:style w:type="character" w:styleId="FontStyle356" w:customStyle="1">
    <w:name w:val="Font Style356"/>
    <w:basedOn w:val="DefaultParagraphFont"/>
    <w:qFormat/>
    <w:rsid w:val="005a38e7"/>
    <w:rPr>
      <w:rFonts w:ascii="Times New Roman" w:hAnsi="Times New Roman" w:cs="Times New Roman"/>
      <w:sz w:val="12"/>
      <w:szCs w:val="12"/>
    </w:rPr>
  </w:style>
  <w:style w:type="character" w:styleId="FontStyle360" w:customStyle="1">
    <w:name w:val="Font Style360"/>
    <w:basedOn w:val="DefaultParagraphFont"/>
    <w:qFormat/>
    <w:rsid w:val="005a38e7"/>
    <w:rPr>
      <w:rFonts w:ascii="Times New Roman" w:hAnsi="Times New Roman" w:cs="Times New Roman"/>
      <w:b/>
      <w:bCs/>
      <w:sz w:val="18"/>
      <w:szCs w:val="18"/>
    </w:rPr>
  </w:style>
  <w:style w:type="character" w:styleId="FontStyle353" w:customStyle="1">
    <w:name w:val="Font Style353"/>
    <w:basedOn w:val="DefaultParagraphFont"/>
    <w:qFormat/>
    <w:rsid w:val="005a38e7"/>
    <w:rPr>
      <w:rFonts w:ascii="Times New Roman" w:hAnsi="Times New Roman" w:cs="Times New Roman"/>
      <w:sz w:val="22"/>
      <w:szCs w:val="22"/>
    </w:rPr>
  </w:style>
  <w:style w:type="character" w:styleId="FontStyle359" w:customStyle="1">
    <w:name w:val="Font Style359"/>
    <w:basedOn w:val="DefaultParagraphFont"/>
    <w:qFormat/>
    <w:rsid w:val="005a38e7"/>
    <w:rPr>
      <w:rFonts w:ascii="Times New Roman" w:hAnsi="Times New Roman" w:cs="Times New Roman"/>
      <w:sz w:val="26"/>
      <w:szCs w:val="26"/>
    </w:rPr>
  </w:style>
  <w:style w:type="character" w:styleId="FontStyle352" w:customStyle="1">
    <w:name w:val="Font Style352"/>
    <w:basedOn w:val="DefaultParagraphFont"/>
    <w:qFormat/>
    <w:rsid w:val="005a38e7"/>
    <w:rPr>
      <w:rFonts w:ascii="Impact" w:hAnsi="Impact" w:cs="Impact"/>
      <w:sz w:val="12"/>
      <w:szCs w:val="12"/>
    </w:rPr>
  </w:style>
  <w:style w:type="character" w:styleId="FontStyle355" w:customStyle="1">
    <w:name w:val="Font Style355"/>
    <w:basedOn w:val="DefaultParagraphFont"/>
    <w:qFormat/>
    <w:rsid w:val="005a38e7"/>
    <w:rPr>
      <w:rFonts w:ascii="Arial" w:hAnsi="Arial" w:cs="Arial"/>
      <w:sz w:val="12"/>
      <w:szCs w:val="12"/>
    </w:rPr>
  </w:style>
  <w:style w:type="character" w:styleId="Style16" w:customStyle="1">
    <w:name w:val="Текст выноски Знак"/>
    <w:basedOn w:val="DefaultParagraphFont"/>
    <w:link w:val="a7"/>
    <w:uiPriority w:val="99"/>
    <w:semiHidden/>
    <w:qFormat/>
    <w:rsid w:val="004b25d8"/>
    <w:rPr>
      <w:rFonts w:ascii="Tahoma" w:hAnsi="Tahoma" w:cs="Tahoma"/>
      <w:sz w:val="16"/>
      <w:szCs w:val="16"/>
    </w:rPr>
  </w:style>
  <w:style w:type="character" w:styleId="FootnotedescriptionChar" w:customStyle="1">
    <w:name w:val="footnote description Char"/>
    <w:link w:val="footnotedescription"/>
    <w:qFormat/>
    <w:rsid w:val="000e5ff6"/>
    <w:rPr>
      <w:rFonts w:eastAsia="Times New Roman" w:cs="Times New Roman"/>
      <w:color w:val="000000"/>
      <w:sz w:val="20"/>
    </w:rPr>
  </w:style>
  <w:style w:type="character" w:styleId="Style17" w:customStyle="1">
    <w:name w:val="Нижний колонтитул Знак"/>
    <w:basedOn w:val="DefaultParagraphFont"/>
    <w:link w:val="aa"/>
    <w:uiPriority w:val="99"/>
    <w:qFormat/>
    <w:rsid w:val="00d066b0"/>
    <w:rPr>
      <w:rFonts w:cs="Times New Roman"/>
      <w:sz w:val="24"/>
      <w:szCs w:val="24"/>
    </w:rPr>
  </w:style>
  <w:style w:type="paragraph" w:styleId="Style18">
    <w:name w:val="Заголовок"/>
    <w:basedOn w:val="Normal"/>
    <w:next w:val="Style19"/>
    <w:qFormat/>
    <w:pPr>
      <w:keepNext w:val="true"/>
      <w:spacing w:before="240" w:after="120"/>
    </w:pPr>
    <w:rPr>
      <w:rFonts w:ascii="Liberation Sans" w:hAnsi="Liberation Sans" w:eastAsia="Noto Sans CJK SC"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63" w:customStyle="1">
    <w:name w:val="Style63"/>
    <w:basedOn w:val="Normal"/>
    <w:qFormat/>
    <w:rsid w:val="005a38e7"/>
    <w:pPr>
      <w:spacing w:lineRule="exact" w:line="322"/>
      <w:jc w:val="center"/>
    </w:pPr>
    <w:rPr/>
  </w:style>
  <w:style w:type="paragraph" w:styleId="Style40" w:customStyle="1">
    <w:name w:val="Style40"/>
    <w:basedOn w:val="Normal"/>
    <w:qFormat/>
    <w:rsid w:val="005a38e7"/>
    <w:pPr/>
    <w:rPr/>
  </w:style>
  <w:style w:type="paragraph" w:styleId="Style46" w:customStyle="1">
    <w:name w:val="Style46"/>
    <w:basedOn w:val="Normal"/>
    <w:qFormat/>
    <w:rsid w:val="005a38e7"/>
    <w:pPr/>
    <w:rPr/>
  </w:style>
  <w:style w:type="paragraph" w:styleId="Style45" w:customStyle="1">
    <w:name w:val="Style45"/>
    <w:basedOn w:val="Normal"/>
    <w:qFormat/>
    <w:rsid w:val="005a38e7"/>
    <w:pPr/>
    <w:rPr/>
  </w:style>
  <w:style w:type="paragraph" w:styleId="Style53" w:customStyle="1">
    <w:name w:val="Style53"/>
    <w:basedOn w:val="Normal"/>
    <w:qFormat/>
    <w:rsid w:val="005a38e7"/>
    <w:pPr>
      <w:jc w:val="center"/>
    </w:pPr>
    <w:rPr/>
  </w:style>
  <w:style w:type="paragraph" w:styleId="Style50" w:customStyle="1">
    <w:name w:val="Style50"/>
    <w:basedOn w:val="Normal"/>
    <w:qFormat/>
    <w:rsid w:val="005a38e7"/>
    <w:pPr>
      <w:spacing w:lineRule="exact" w:line="322"/>
      <w:ind w:firstLine="2971"/>
    </w:pPr>
    <w:rPr/>
  </w:style>
  <w:style w:type="paragraph" w:styleId="Style54" w:customStyle="1">
    <w:name w:val="Style54"/>
    <w:basedOn w:val="Normal"/>
    <w:qFormat/>
    <w:rsid w:val="005a38e7"/>
    <w:pPr>
      <w:spacing w:lineRule="exact" w:line="277"/>
      <w:jc w:val="both"/>
    </w:pPr>
    <w:rPr/>
  </w:style>
  <w:style w:type="paragraph" w:styleId="Style55" w:customStyle="1">
    <w:name w:val="Style55"/>
    <w:basedOn w:val="Normal"/>
    <w:qFormat/>
    <w:rsid w:val="005a38e7"/>
    <w:pPr/>
    <w:rPr/>
  </w:style>
  <w:style w:type="paragraph" w:styleId="Style56" w:customStyle="1">
    <w:name w:val="Style56"/>
    <w:basedOn w:val="Normal"/>
    <w:qFormat/>
    <w:rsid w:val="005a38e7"/>
    <w:pPr/>
    <w:rPr/>
  </w:style>
  <w:style w:type="paragraph" w:styleId="Style47" w:customStyle="1">
    <w:name w:val="Style47"/>
    <w:basedOn w:val="Normal"/>
    <w:qFormat/>
    <w:rsid w:val="005a38e7"/>
    <w:pPr/>
    <w:rPr/>
  </w:style>
  <w:style w:type="paragraph" w:styleId="Style57" w:customStyle="1">
    <w:name w:val="Style57"/>
    <w:basedOn w:val="Normal"/>
    <w:qFormat/>
    <w:rsid w:val="005a38e7"/>
    <w:pPr/>
    <w:rPr/>
  </w:style>
  <w:style w:type="paragraph" w:styleId="Style59" w:customStyle="1">
    <w:name w:val="Style59"/>
    <w:basedOn w:val="Normal"/>
    <w:qFormat/>
    <w:rsid w:val="005a38e7"/>
    <w:pPr/>
    <w:rPr/>
  </w:style>
  <w:style w:type="paragraph" w:styleId="Style60" w:customStyle="1">
    <w:name w:val="Style60"/>
    <w:basedOn w:val="Normal"/>
    <w:qFormat/>
    <w:rsid w:val="005a38e7"/>
    <w:pPr/>
    <w:rPr/>
  </w:style>
  <w:style w:type="paragraph" w:styleId="Style37" w:customStyle="1">
    <w:name w:val="Style37"/>
    <w:basedOn w:val="Normal"/>
    <w:qFormat/>
    <w:rsid w:val="005a38e7"/>
    <w:pPr/>
    <w:rPr/>
  </w:style>
  <w:style w:type="paragraph" w:styleId="Style61" w:customStyle="1">
    <w:name w:val="Style61"/>
    <w:basedOn w:val="Normal"/>
    <w:qFormat/>
    <w:rsid w:val="005a38e7"/>
    <w:pPr/>
    <w:rPr/>
  </w:style>
  <w:style w:type="paragraph" w:styleId="Style31" w:customStyle="1">
    <w:name w:val="Style31"/>
    <w:basedOn w:val="Normal"/>
    <w:qFormat/>
    <w:rsid w:val="005a38e7"/>
    <w:pPr/>
    <w:rPr/>
  </w:style>
  <w:style w:type="paragraph" w:styleId="Style36" w:customStyle="1">
    <w:name w:val="Style36"/>
    <w:basedOn w:val="Normal"/>
    <w:qFormat/>
    <w:rsid w:val="005a38e7"/>
    <w:pPr>
      <w:spacing w:lineRule="exact" w:line="322"/>
      <w:ind w:firstLine="720"/>
    </w:pPr>
    <w:rPr/>
  </w:style>
  <w:style w:type="paragraph" w:styleId="Style34" w:customStyle="1">
    <w:name w:val="Style34"/>
    <w:basedOn w:val="Normal"/>
    <w:qFormat/>
    <w:rsid w:val="005a38e7"/>
    <w:pPr/>
    <w:rPr/>
  </w:style>
  <w:style w:type="paragraph" w:styleId="Style49" w:customStyle="1">
    <w:name w:val="Style49"/>
    <w:basedOn w:val="Normal"/>
    <w:qFormat/>
    <w:rsid w:val="005a38e7"/>
    <w:pPr/>
    <w:rPr/>
  </w:style>
  <w:style w:type="paragraph" w:styleId="Style58" w:customStyle="1">
    <w:name w:val="Style58"/>
    <w:basedOn w:val="Normal"/>
    <w:qFormat/>
    <w:rsid w:val="005a38e7"/>
    <w:pPr/>
    <w:rPr/>
  </w:style>
  <w:style w:type="paragraph" w:styleId="Style42" w:customStyle="1">
    <w:name w:val="Style42"/>
    <w:basedOn w:val="Normal"/>
    <w:qFormat/>
    <w:rsid w:val="005a38e7"/>
    <w:pPr/>
    <w:rPr/>
  </w:style>
  <w:style w:type="paragraph" w:styleId="Style43" w:customStyle="1">
    <w:name w:val="Style43"/>
    <w:basedOn w:val="Normal"/>
    <w:qFormat/>
    <w:rsid w:val="005a38e7"/>
    <w:pPr>
      <w:spacing w:lineRule="exact" w:line="269"/>
    </w:pPr>
    <w:rPr/>
  </w:style>
  <w:style w:type="paragraph" w:styleId="Style51" w:customStyle="1">
    <w:name w:val="Style51"/>
    <w:basedOn w:val="Normal"/>
    <w:qFormat/>
    <w:rsid w:val="005a38e7"/>
    <w:pPr/>
    <w:rPr/>
  </w:style>
  <w:style w:type="paragraph" w:styleId="Style62" w:customStyle="1">
    <w:name w:val="Style62"/>
    <w:basedOn w:val="Normal"/>
    <w:qFormat/>
    <w:rsid w:val="005a38e7"/>
    <w:pPr/>
    <w:rPr/>
  </w:style>
  <w:style w:type="paragraph" w:styleId="Style48" w:customStyle="1">
    <w:name w:val="Style48"/>
    <w:basedOn w:val="Normal"/>
    <w:qFormat/>
    <w:rsid w:val="005a38e7"/>
    <w:pPr/>
    <w:rPr/>
  </w:style>
  <w:style w:type="paragraph" w:styleId="Style32" w:customStyle="1">
    <w:name w:val="Style32"/>
    <w:basedOn w:val="Normal"/>
    <w:qFormat/>
    <w:rsid w:val="005a38e7"/>
    <w:pPr/>
    <w:rPr/>
  </w:style>
  <w:style w:type="paragraph" w:styleId="Style41" w:customStyle="1">
    <w:name w:val="Style41"/>
    <w:basedOn w:val="Normal"/>
    <w:qFormat/>
    <w:rsid w:val="005a38e7"/>
    <w:pPr/>
    <w:rPr/>
  </w:style>
  <w:style w:type="paragraph" w:styleId="Style44" w:customStyle="1">
    <w:name w:val="Style44"/>
    <w:basedOn w:val="Normal"/>
    <w:qFormat/>
    <w:rsid w:val="005a38e7"/>
    <w:pPr/>
    <w:rPr/>
  </w:style>
  <w:style w:type="paragraph" w:styleId="Style52" w:customStyle="1">
    <w:name w:val="Style52"/>
    <w:basedOn w:val="Normal"/>
    <w:qFormat/>
    <w:rsid w:val="005a38e7"/>
    <w:pPr/>
    <w:rPr/>
  </w:style>
  <w:style w:type="paragraph" w:styleId="Style38" w:customStyle="1">
    <w:name w:val="Style38"/>
    <w:basedOn w:val="Normal"/>
    <w:qFormat/>
    <w:rsid w:val="005a38e7"/>
    <w:pPr>
      <w:spacing w:lineRule="exact" w:line="274"/>
      <w:jc w:val="center"/>
    </w:pPr>
    <w:rPr/>
  </w:style>
  <w:style w:type="paragraph" w:styleId="Style35" w:customStyle="1">
    <w:name w:val="Style35"/>
    <w:basedOn w:val="Normal"/>
    <w:qFormat/>
    <w:rsid w:val="005a38e7"/>
    <w:pPr/>
    <w:rPr/>
  </w:style>
  <w:style w:type="paragraph" w:styleId="Style33" w:customStyle="1">
    <w:name w:val="Style33"/>
    <w:basedOn w:val="Normal"/>
    <w:qFormat/>
    <w:rsid w:val="005a38e7"/>
    <w:pPr>
      <w:spacing w:lineRule="exact" w:line="269"/>
      <w:jc w:val="right"/>
    </w:pPr>
    <w:rPr/>
  </w:style>
  <w:style w:type="paragraph" w:styleId="Style39" w:customStyle="1">
    <w:name w:val="Style39"/>
    <w:basedOn w:val="Normal"/>
    <w:qFormat/>
    <w:rsid w:val="005a38e7"/>
    <w:pPr>
      <w:spacing w:lineRule="exact" w:line="276"/>
      <w:jc w:val="center"/>
    </w:pPr>
    <w:rPr/>
  </w:style>
  <w:style w:type="paragraph" w:styleId="Style110" w:customStyle="1">
    <w:name w:val="Style1"/>
    <w:basedOn w:val="Normal"/>
    <w:qFormat/>
    <w:rsid w:val="005a38e7"/>
    <w:pPr>
      <w:jc w:val="right"/>
    </w:pPr>
    <w:rPr/>
  </w:style>
  <w:style w:type="paragraph" w:styleId="Style310" w:customStyle="1">
    <w:name w:val="Style3"/>
    <w:basedOn w:val="Normal"/>
    <w:qFormat/>
    <w:rsid w:val="005a38e7"/>
    <w:pPr/>
    <w:rPr/>
  </w:style>
  <w:style w:type="paragraph" w:styleId="Style111" w:customStyle="1">
    <w:name w:val="Style11"/>
    <w:basedOn w:val="Normal"/>
    <w:qFormat/>
    <w:rsid w:val="005a38e7"/>
    <w:pPr/>
    <w:rPr/>
  </w:style>
  <w:style w:type="paragraph" w:styleId="Style181" w:customStyle="1">
    <w:name w:val="Style18"/>
    <w:basedOn w:val="Normal"/>
    <w:qFormat/>
    <w:rsid w:val="005a38e7"/>
    <w:pPr>
      <w:spacing w:lineRule="exact" w:line="322"/>
      <w:jc w:val="center"/>
    </w:pPr>
    <w:rPr/>
  </w:style>
  <w:style w:type="paragraph" w:styleId="Style71" w:customStyle="1">
    <w:name w:val="Style7"/>
    <w:basedOn w:val="Normal"/>
    <w:qFormat/>
    <w:rsid w:val="005a38e7"/>
    <w:pPr/>
    <w:rPr/>
  </w:style>
  <w:style w:type="paragraph" w:styleId="Style91" w:customStyle="1">
    <w:name w:val="Style9"/>
    <w:basedOn w:val="Normal"/>
    <w:qFormat/>
    <w:rsid w:val="005a38e7"/>
    <w:pPr>
      <w:spacing w:lineRule="exact" w:line="326"/>
      <w:ind w:firstLine="562"/>
      <w:jc w:val="both"/>
    </w:pPr>
    <w:rPr/>
  </w:style>
  <w:style w:type="paragraph" w:styleId="Style171" w:customStyle="1">
    <w:name w:val="Style17"/>
    <w:basedOn w:val="Normal"/>
    <w:qFormat/>
    <w:rsid w:val="005a38e7"/>
    <w:pPr/>
    <w:rPr/>
  </w:style>
  <w:style w:type="paragraph" w:styleId="Style191" w:customStyle="1">
    <w:name w:val="Style19"/>
    <w:basedOn w:val="Normal"/>
    <w:qFormat/>
    <w:rsid w:val="005a38e7"/>
    <w:pPr/>
    <w:rPr/>
  </w:style>
  <w:style w:type="paragraph" w:styleId="Style510" w:customStyle="1">
    <w:name w:val="Style5"/>
    <w:basedOn w:val="Normal"/>
    <w:qFormat/>
    <w:rsid w:val="005a38e7"/>
    <w:pPr>
      <w:spacing w:lineRule="exact" w:line="322"/>
      <w:ind w:firstLine="696"/>
      <w:jc w:val="both"/>
    </w:pPr>
    <w:rPr/>
  </w:style>
  <w:style w:type="paragraph" w:styleId="Style64" w:customStyle="1">
    <w:name w:val="Style6"/>
    <w:basedOn w:val="Normal"/>
    <w:qFormat/>
    <w:rsid w:val="005a38e7"/>
    <w:pPr/>
    <w:rPr/>
  </w:style>
  <w:style w:type="paragraph" w:styleId="Style201" w:customStyle="1">
    <w:name w:val="Style20"/>
    <w:basedOn w:val="Normal"/>
    <w:qFormat/>
    <w:rsid w:val="005a38e7"/>
    <w:pPr/>
    <w:rPr/>
  </w:style>
  <w:style w:type="paragraph" w:styleId="Style161" w:customStyle="1">
    <w:name w:val="Style16"/>
    <w:basedOn w:val="Normal"/>
    <w:qFormat/>
    <w:rsid w:val="005a38e7"/>
    <w:pPr>
      <w:spacing w:lineRule="exact" w:line="322"/>
      <w:ind w:firstLine="686"/>
      <w:jc w:val="both"/>
    </w:pPr>
    <w:rPr/>
  </w:style>
  <w:style w:type="paragraph" w:styleId="Style410" w:customStyle="1">
    <w:name w:val="Style4"/>
    <w:basedOn w:val="Normal"/>
    <w:qFormat/>
    <w:rsid w:val="005a38e7"/>
    <w:pPr>
      <w:jc w:val="center"/>
    </w:pPr>
    <w:rPr/>
  </w:style>
  <w:style w:type="paragraph" w:styleId="Style101" w:customStyle="1">
    <w:name w:val="Style10"/>
    <w:basedOn w:val="Normal"/>
    <w:qFormat/>
    <w:rsid w:val="005a38e7"/>
    <w:pPr/>
    <w:rPr/>
  </w:style>
  <w:style w:type="paragraph" w:styleId="Style131" w:customStyle="1">
    <w:name w:val="Style13"/>
    <w:basedOn w:val="Normal"/>
    <w:qFormat/>
    <w:rsid w:val="005a38e7"/>
    <w:pPr/>
    <w:rPr/>
  </w:style>
  <w:style w:type="paragraph" w:styleId="Style23" w:customStyle="1">
    <w:name w:val="Style2"/>
    <w:basedOn w:val="Normal"/>
    <w:qFormat/>
    <w:rsid w:val="005a38e7"/>
    <w:pPr>
      <w:spacing w:lineRule="exact" w:line="317"/>
      <w:ind w:firstLine="2434"/>
    </w:pPr>
    <w:rPr/>
  </w:style>
  <w:style w:type="paragraph" w:styleId="Style81" w:customStyle="1">
    <w:name w:val="Style8"/>
    <w:basedOn w:val="Normal"/>
    <w:qFormat/>
    <w:rsid w:val="005a38e7"/>
    <w:pPr>
      <w:spacing w:lineRule="exact" w:line="275"/>
      <w:ind w:firstLine="715"/>
      <w:jc w:val="both"/>
    </w:pPr>
    <w:rPr/>
  </w:style>
  <w:style w:type="paragraph" w:styleId="Style121" w:customStyle="1">
    <w:name w:val="Style12"/>
    <w:basedOn w:val="Normal"/>
    <w:qFormat/>
    <w:rsid w:val="005a38e7"/>
    <w:pPr>
      <w:spacing w:lineRule="exact" w:line="323"/>
      <w:ind w:firstLine="1358"/>
      <w:jc w:val="both"/>
    </w:pPr>
    <w:rPr/>
  </w:style>
  <w:style w:type="paragraph" w:styleId="Style151" w:customStyle="1">
    <w:name w:val="Style15"/>
    <w:basedOn w:val="Normal"/>
    <w:qFormat/>
    <w:rsid w:val="005a38e7"/>
    <w:pPr>
      <w:spacing w:lineRule="exact" w:line="322"/>
      <w:ind w:firstLine="706"/>
      <w:jc w:val="both"/>
    </w:pPr>
    <w:rPr/>
  </w:style>
  <w:style w:type="paragraph" w:styleId="Style28" w:customStyle="1">
    <w:name w:val="Style28"/>
    <w:basedOn w:val="Normal"/>
    <w:qFormat/>
    <w:rsid w:val="005a38e7"/>
    <w:pPr>
      <w:spacing w:lineRule="exact" w:line="322"/>
      <w:ind w:hanging="2083"/>
    </w:pPr>
    <w:rPr/>
  </w:style>
  <w:style w:type="paragraph" w:styleId="Style29" w:customStyle="1">
    <w:name w:val="Style29"/>
    <w:basedOn w:val="Normal"/>
    <w:qFormat/>
    <w:rsid w:val="005a38e7"/>
    <w:pPr/>
    <w:rPr/>
  </w:style>
  <w:style w:type="paragraph" w:styleId="Style30" w:customStyle="1">
    <w:name w:val="Style30"/>
    <w:basedOn w:val="Normal"/>
    <w:qFormat/>
    <w:rsid w:val="005a38e7"/>
    <w:pPr/>
    <w:rPr/>
  </w:style>
  <w:style w:type="paragraph" w:styleId="Style24" w:customStyle="1">
    <w:name w:val="Style24"/>
    <w:basedOn w:val="Normal"/>
    <w:qFormat/>
    <w:rsid w:val="005a38e7"/>
    <w:pPr>
      <w:spacing w:lineRule="exact" w:line="446"/>
      <w:ind w:hanging="192"/>
    </w:pPr>
    <w:rPr/>
  </w:style>
  <w:style w:type="paragraph" w:styleId="Style26" w:customStyle="1">
    <w:name w:val="Style26"/>
    <w:basedOn w:val="Normal"/>
    <w:qFormat/>
    <w:rsid w:val="005a38e7"/>
    <w:pPr/>
    <w:rPr/>
  </w:style>
  <w:style w:type="paragraph" w:styleId="Style221" w:customStyle="1">
    <w:name w:val="Style22"/>
    <w:basedOn w:val="Normal"/>
    <w:qFormat/>
    <w:rsid w:val="005a38e7"/>
    <w:pPr>
      <w:spacing w:lineRule="exact" w:line="326"/>
      <w:ind w:firstLine="720"/>
      <w:jc w:val="both"/>
    </w:pPr>
    <w:rPr/>
  </w:style>
  <w:style w:type="paragraph" w:styleId="Style231" w:customStyle="1">
    <w:name w:val="Style23"/>
    <w:basedOn w:val="Normal"/>
    <w:qFormat/>
    <w:rsid w:val="005a38e7"/>
    <w:pPr>
      <w:spacing w:lineRule="exact" w:line="322"/>
      <w:ind w:hanging="1560"/>
    </w:pPr>
    <w:rPr/>
  </w:style>
  <w:style w:type="paragraph" w:styleId="Style211" w:customStyle="1">
    <w:name w:val="Style21"/>
    <w:basedOn w:val="Normal"/>
    <w:qFormat/>
    <w:rsid w:val="005a38e7"/>
    <w:pPr/>
    <w:rPr/>
  </w:style>
  <w:style w:type="paragraph" w:styleId="Style25" w:customStyle="1">
    <w:name w:val="Style25"/>
    <w:basedOn w:val="Normal"/>
    <w:qFormat/>
    <w:rsid w:val="005a38e7"/>
    <w:pPr/>
    <w:rPr/>
  </w:style>
  <w:style w:type="paragraph" w:styleId="Style27" w:customStyle="1">
    <w:name w:val="Style27"/>
    <w:basedOn w:val="Normal"/>
    <w:qFormat/>
    <w:rsid w:val="005a38e7"/>
    <w:pPr>
      <w:spacing w:lineRule="exact" w:line="326"/>
      <w:ind w:firstLine="1819"/>
    </w:pPr>
    <w:rPr/>
  </w:style>
  <w:style w:type="paragraph" w:styleId="Style65">
    <w:name w:val="Subtitle"/>
    <w:basedOn w:val="Normal"/>
    <w:qFormat/>
    <w:rsid w:val="005a38e7"/>
    <w:pPr>
      <w:widowControl/>
      <w:jc w:val="center"/>
    </w:pPr>
    <w:rPr>
      <w:rFonts w:eastAsia="Times New Roman"/>
      <w:b/>
      <w:bCs/>
      <w:sz w:val="32"/>
    </w:rPr>
  </w:style>
  <w:style w:type="paragraph" w:styleId="Style66">
    <w:name w:val="Верхний и нижний колонтитулы"/>
    <w:basedOn w:val="Normal"/>
    <w:qFormat/>
    <w:pPr/>
    <w:rPr/>
  </w:style>
  <w:style w:type="paragraph" w:styleId="Style67">
    <w:name w:val="Header"/>
    <w:basedOn w:val="Normal"/>
    <w:unhideWhenUsed/>
    <w:rsid w:val="005a38e7"/>
    <w:pPr>
      <w:tabs>
        <w:tab w:val="clear" w:pos="720"/>
        <w:tab w:val="center" w:pos="4677" w:leader="none"/>
        <w:tab w:val="right" w:pos="9355" w:leader="none"/>
      </w:tabs>
    </w:pPr>
    <w:rPr/>
  </w:style>
  <w:style w:type="paragraph" w:styleId="Style135" w:customStyle="1">
    <w:name w:val="Style135"/>
    <w:basedOn w:val="Normal"/>
    <w:qFormat/>
    <w:rsid w:val="005a38e7"/>
    <w:pPr/>
    <w:rPr/>
  </w:style>
  <w:style w:type="paragraph" w:styleId="Style136" w:customStyle="1">
    <w:name w:val="Style136"/>
    <w:basedOn w:val="Normal"/>
    <w:qFormat/>
    <w:rsid w:val="005a38e7"/>
    <w:pPr/>
    <w:rPr/>
  </w:style>
  <w:style w:type="paragraph" w:styleId="Style137" w:customStyle="1">
    <w:name w:val="Style137"/>
    <w:basedOn w:val="Normal"/>
    <w:qFormat/>
    <w:rsid w:val="005a38e7"/>
    <w:pPr/>
    <w:rPr/>
  </w:style>
  <w:style w:type="paragraph" w:styleId="Style118" w:customStyle="1">
    <w:name w:val="Style118"/>
    <w:basedOn w:val="Normal"/>
    <w:qFormat/>
    <w:rsid w:val="005a38e7"/>
    <w:pPr>
      <w:spacing w:lineRule="exact" w:line="322"/>
      <w:ind w:firstLine="811"/>
    </w:pPr>
    <w:rPr/>
  </w:style>
  <w:style w:type="paragraph" w:styleId="Style119" w:customStyle="1">
    <w:name w:val="Style119"/>
    <w:basedOn w:val="Normal"/>
    <w:qFormat/>
    <w:rsid w:val="005a38e7"/>
    <w:pPr>
      <w:spacing w:lineRule="exact" w:line="326"/>
      <w:ind w:firstLine="739"/>
      <w:jc w:val="both"/>
    </w:pPr>
    <w:rPr/>
  </w:style>
  <w:style w:type="paragraph" w:styleId="Style126" w:customStyle="1">
    <w:name w:val="Style126"/>
    <w:basedOn w:val="Normal"/>
    <w:qFormat/>
    <w:rsid w:val="005a38e7"/>
    <w:pPr/>
    <w:rPr/>
  </w:style>
  <w:style w:type="paragraph" w:styleId="Style1211" w:customStyle="1">
    <w:name w:val="Style121"/>
    <w:basedOn w:val="Normal"/>
    <w:qFormat/>
    <w:rsid w:val="005a38e7"/>
    <w:pPr/>
    <w:rPr/>
  </w:style>
  <w:style w:type="paragraph" w:styleId="Style132" w:customStyle="1">
    <w:name w:val="Style132"/>
    <w:basedOn w:val="Normal"/>
    <w:qFormat/>
    <w:rsid w:val="005a38e7"/>
    <w:pPr>
      <w:spacing w:lineRule="exact" w:line="326"/>
      <w:ind w:hanging="1109"/>
    </w:pPr>
    <w:rPr/>
  </w:style>
  <w:style w:type="paragraph" w:styleId="Style114" w:customStyle="1">
    <w:name w:val="Style114"/>
    <w:basedOn w:val="Normal"/>
    <w:qFormat/>
    <w:rsid w:val="005a38e7"/>
    <w:pPr/>
    <w:rPr/>
  </w:style>
  <w:style w:type="paragraph" w:styleId="Style125" w:customStyle="1">
    <w:name w:val="Style125"/>
    <w:basedOn w:val="Normal"/>
    <w:qFormat/>
    <w:rsid w:val="005a38e7"/>
    <w:pPr>
      <w:spacing w:lineRule="exact" w:line="322"/>
    </w:pPr>
    <w:rPr/>
  </w:style>
  <w:style w:type="paragraph" w:styleId="Style120" w:customStyle="1">
    <w:name w:val="Style120"/>
    <w:basedOn w:val="Normal"/>
    <w:qFormat/>
    <w:rsid w:val="005a38e7"/>
    <w:pPr/>
    <w:rPr/>
  </w:style>
  <w:style w:type="paragraph" w:styleId="Style112" w:customStyle="1">
    <w:name w:val="Style112"/>
    <w:basedOn w:val="Normal"/>
    <w:qFormat/>
    <w:rsid w:val="005a38e7"/>
    <w:pPr/>
    <w:rPr/>
  </w:style>
  <w:style w:type="paragraph" w:styleId="Style123" w:customStyle="1">
    <w:name w:val="Style123"/>
    <w:basedOn w:val="Normal"/>
    <w:qFormat/>
    <w:rsid w:val="005a38e7"/>
    <w:pPr/>
    <w:rPr/>
  </w:style>
  <w:style w:type="paragraph" w:styleId="Style133" w:customStyle="1">
    <w:name w:val="Style133"/>
    <w:basedOn w:val="Normal"/>
    <w:qFormat/>
    <w:rsid w:val="005a38e7"/>
    <w:pPr/>
    <w:rPr/>
  </w:style>
  <w:style w:type="paragraph" w:styleId="Style130" w:customStyle="1">
    <w:name w:val="Style130"/>
    <w:basedOn w:val="Normal"/>
    <w:qFormat/>
    <w:rsid w:val="005a38e7"/>
    <w:pPr/>
    <w:rPr/>
  </w:style>
  <w:style w:type="paragraph" w:styleId="Style134" w:customStyle="1">
    <w:name w:val="Style134"/>
    <w:basedOn w:val="Normal"/>
    <w:qFormat/>
    <w:rsid w:val="005a38e7"/>
    <w:pPr/>
    <w:rPr/>
  </w:style>
  <w:style w:type="paragraph" w:styleId="Style127" w:customStyle="1">
    <w:name w:val="Style127"/>
    <w:basedOn w:val="Normal"/>
    <w:qFormat/>
    <w:rsid w:val="005a38e7"/>
    <w:pPr/>
    <w:rPr/>
  </w:style>
  <w:style w:type="paragraph" w:styleId="Style113" w:customStyle="1">
    <w:name w:val="Style113"/>
    <w:basedOn w:val="Normal"/>
    <w:qFormat/>
    <w:rsid w:val="005a38e7"/>
    <w:pPr/>
    <w:rPr/>
  </w:style>
  <w:style w:type="paragraph" w:styleId="Style109" w:customStyle="1">
    <w:name w:val="Style109"/>
    <w:basedOn w:val="Normal"/>
    <w:qFormat/>
    <w:rsid w:val="005a38e7"/>
    <w:pPr/>
    <w:rPr/>
  </w:style>
  <w:style w:type="paragraph" w:styleId="Style115" w:customStyle="1">
    <w:name w:val="Style115"/>
    <w:basedOn w:val="Normal"/>
    <w:qFormat/>
    <w:rsid w:val="005a38e7"/>
    <w:pPr/>
    <w:rPr/>
  </w:style>
  <w:style w:type="paragraph" w:styleId="Style1311" w:customStyle="1">
    <w:name w:val="Style131"/>
    <w:basedOn w:val="Normal"/>
    <w:qFormat/>
    <w:rsid w:val="005a38e7"/>
    <w:pPr>
      <w:spacing w:lineRule="exact" w:line="319"/>
      <w:ind w:firstLine="3120"/>
    </w:pPr>
    <w:rPr/>
  </w:style>
  <w:style w:type="paragraph" w:styleId="Style107" w:customStyle="1">
    <w:name w:val="Style107"/>
    <w:basedOn w:val="Normal"/>
    <w:qFormat/>
    <w:rsid w:val="005a38e7"/>
    <w:pPr/>
    <w:rPr/>
  </w:style>
  <w:style w:type="paragraph" w:styleId="Style1111" w:customStyle="1">
    <w:name w:val="Style111"/>
    <w:basedOn w:val="Normal"/>
    <w:qFormat/>
    <w:rsid w:val="005a38e7"/>
    <w:pPr>
      <w:spacing w:lineRule="exact" w:line="324"/>
    </w:pPr>
    <w:rPr/>
  </w:style>
  <w:style w:type="paragraph" w:styleId="Style106" w:customStyle="1">
    <w:name w:val="Style106"/>
    <w:basedOn w:val="Normal"/>
    <w:qFormat/>
    <w:rsid w:val="005a38e7"/>
    <w:pPr/>
    <w:rPr/>
  </w:style>
  <w:style w:type="paragraph" w:styleId="Style116" w:customStyle="1">
    <w:name w:val="Style116"/>
    <w:basedOn w:val="Normal"/>
    <w:qFormat/>
    <w:rsid w:val="005a38e7"/>
    <w:pPr/>
    <w:rPr/>
  </w:style>
  <w:style w:type="paragraph" w:styleId="Style117" w:customStyle="1">
    <w:name w:val="Style117"/>
    <w:basedOn w:val="Normal"/>
    <w:qFormat/>
    <w:rsid w:val="005a38e7"/>
    <w:pPr/>
    <w:rPr/>
  </w:style>
  <w:style w:type="paragraph" w:styleId="Style129" w:customStyle="1">
    <w:name w:val="Style129"/>
    <w:basedOn w:val="Normal"/>
    <w:qFormat/>
    <w:rsid w:val="005a38e7"/>
    <w:pPr/>
    <w:rPr/>
  </w:style>
  <w:style w:type="paragraph" w:styleId="Style108" w:customStyle="1">
    <w:name w:val="Style108"/>
    <w:basedOn w:val="Normal"/>
    <w:qFormat/>
    <w:rsid w:val="005a38e7"/>
    <w:pPr/>
    <w:rPr/>
  </w:style>
  <w:style w:type="paragraph" w:styleId="Style128" w:customStyle="1">
    <w:name w:val="Style128"/>
    <w:basedOn w:val="Normal"/>
    <w:qFormat/>
    <w:rsid w:val="005a38e7"/>
    <w:pPr/>
    <w:rPr/>
  </w:style>
  <w:style w:type="paragraph" w:styleId="Style1101" w:customStyle="1">
    <w:name w:val="Style110"/>
    <w:basedOn w:val="Normal"/>
    <w:qFormat/>
    <w:rsid w:val="005a38e7"/>
    <w:pPr/>
    <w:rPr/>
  </w:style>
  <w:style w:type="paragraph" w:styleId="Style142" w:customStyle="1">
    <w:name w:val="Style142"/>
    <w:basedOn w:val="Normal"/>
    <w:qFormat/>
    <w:rsid w:val="005a38e7"/>
    <w:pPr/>
    <w:rPr/>
  </w:style>
  <w:style w:type="paragraph" w:styleId="Style1511" w:customStyle="1">
    <w:name w:val="Style151"/>
    <w:basedOn w:val="Normal"/>
    <w:qFormat/>
    <w:rsid w:val="005a38e7"/>
    <w:pPr>
      <w:spacing w:lineRule="exact" w:line="326"/>
      <w:ind w:firstLine="720"/>
      <w:jc w:val="both"/>
    </w:pPr>
    <w:rPr/>
  </w:style>
  <w:style w:type="paragraph" w:styleId="Style153" w:customStyle="1">
    <w:name w:val="Style153"/>
    <w:basedOn w:val="Normal"/>
    <w:qFormat/>
    <w:rsid w:val="005a38e7"/>
    <w:pPr/>
    <w:rPr/>
  </w:style>
  <w:style w:type="paragraph" w:styleId="Style150" w:customStyle="1">
    <w:name w:val="Style150"/>
    <w:basedOn w:val="Normal"/>
    <w:qFormat/>
    <w:rsid w:val="005a38e7"/>
    <w:pPr/>
    <w:rPr/>
  </w:style>
  <w:style w:type="paragraph" w:styleId="Style164" w:customStyle="1">
    <w:name w:val="Style164"/>
    <w:basedOn w:val="Normal"/>
    <w:qFormat/>
    <w:rsid w:val="005a38e7"/>
    <w:pPr/>
    <w:rPr/>
  </w:style>
  <w:style w:type="paragraph" w:styleId="Style139" w:customStyle="1">
    <w:name w:val="Style139"/>
    <w:basedOn w:val="Normal"/>
    <w:qFormat/>
    <w:rsid w:val="005a38e7"/>
    <w:pPr/>
    <w:rPr/>
  </w:style>
  <w:style w:type="paragraph" w:styleId="Style145" w:customStyle="1">
    <w:name w:val="Style145"/>
    <w:basedOn w:val="Normal"/>
    <w:qFormat/>
    <w:rsid w:val="005a38e7"/>
    <w:pPr/>
    <w:rPr/>
  </w:style>
  <w:style w:type="paragraph" w:styleId="Style152" w:customStyle="1">
    <w:name w:val="Style152"/>
    <w:basedOn w:val="Normal"/>
    <w:qFormat/>
    <w:rsid w:val="005a38e7"/>
    <w:pPr/>
    <w:rPr/>
  </w:style>
  <w:style w:type="paragraph" w:styleId="Style144" w:customStyle="1">
    <w:name w:val="Style144"/>
    <w:basedOn w:val="Normal"/>
    <w:qFormat/>
    <w:rsid w:val="005a38e7"/>
    <w:pPr/>
    <w:rPr/>
  </w:style>
  <w:style w:type="paragraph" w:styleId="Style163" w:customStyle="1">
    <w:name w:val="Style163"/>
    <w:basedOn w:val="Normal"/>
    <w:qFormat/>
    <w:rsid w:val="005a38e7"/>
    <w:pPr/>
    <w:rPr/>
  </w:style>
  <w:style w:type="paragraph" w:styleId="Style166" w:customStyle="1">
    <w:name w:val="Style166"/>
    <w:basedOn w:val="Normal"/>
    <w:qFormat/>
    <w:rsid w:val="005a38e7"/>
    <w:pPr/>
    <w:rPr/>
  </w:style>
  <w:style w:type="paragraph" w:styleId="Style146" w:customStyle="1">
    <w:name w:val="Style146"/>
    <w:basedOn w:val="Normal"/>
    <w:qFormat/>
    <w:rsid w:val="005a38e7"/>
    <w:pPr/>
    <w:rPr/>
  </w:style>
  <w:style w:type="paragraph" w:styleId="Style167" w:customStyle="1">
    <w:name w:val="Style167"/>
    <w:basedOn w:val="Normal"/>
    <w:qFormat/>
    <w:rsid w:val="005a38e7"/>
    <w:pPr/>
    <w:rPr/>
  </w:style>
  <w:style w:type="paragraph" w:styleId="Style168" w:customStyle="1">
    <w:name w:val="Style168"/>
    <w:basedOn w:val="Normal"/>
    <w:qFormat/>
    <w:rsid w:val="005a38e7"/>
    <w:pPr/>
    <w:rPr/>
  </w:style>
  <w:style w:type="paragraph" w:styleId="Style140" w:customStyle="1">
    <w:name w:val="Style140"/>
    <w:basedOn w:val="Normal"/>
    <w:qFormat/>
    <w:rsid w:val="005a38e7"/>
    <w:pPr/>
    <w:rPr/>
  </w:style>
  <w:style w:type="paragraph" w:styleId="Style165" w:customStyle="1">
    <w:name w:val="Style165"/>
    <w:basedOn w:val="Normal"/>
    <w:qFormat/>
    <w:rsid w:val="005a38e7"/>
    <w:pPr>
      <w:spacing w:lineRule="exact" w:line="326"/>
      <w:ind w:firstLine="1200"/>
    </w:pPr>
    <w:rPr/>
  </w:style>
  <w:style w:type="paragraph" w:styleId="Style169" w:customStyle="1">
    <w:name w:val="Style169"/>
    <w:basedOn w:val="Normal"/>
    <w:qFormat/>
    <w:rsid w:val="005a38e7"/>
    <w:pPr/>
    <w:rPr/>
  </w:style>
  <w:style w:type="paragraph" w:styleId="Style143" w:customStyle="1">
    <w:name w:val="Style143"/>
    <w:basedOn w:val="Normal"/>
    <w:qFormat/>
    <w:rsid w:val="005a38e7"/>
    <w:pPr/>
    <w:rPr/>
  </w:style>
  <w:style w:type="paragraph" w:styleId="Style162" w:customStyle="1">
    <w:name w:val="Style162"/>
    <w:basedOn w:val="Normal"/>
    <w:qFormat/>
    <w:rsid w:val="005a38e7"/>
    <w:pPr/>
    <w:rPr/>
  </w:style>
  <w:style w:type="paragraph" w:styleId="Style138" w:customStyle="1">
    <w:name w:val="Style138"/>
    <w:basedOn w:val="Normal"/>
    <w:qFormat/>
    <w:rsid w:val="005a38e7"/>
    <w:pPr>
      <w:spacing w:lineRule="exact" w:line="326"/>
      <w:ind w:hanging="326"/>
      <w:jc w:val="both"/>
    </w:pPr>
    <w:rPr/>
  </w:style>
  <w:style w:type="paragraph" w:styleId="Style147" w:customStyle="1">
    <w:name w:val="Style147"/>
    <w:basedOn w:val="Normal"/>
    <w:qFormat/>
    <w:rsid w:val="005a38e7"/>
    <w:pPr/>
    <w:rPr/>
  </w:style>
  <w:style w:type="paragraph" w:styleId="Style155" w:customStyle="1">
    <w:name w:val="Style155"/>
    <w:basedOn w:val="Normal"/>
    <w:qFormat/>
    <w:rsid w:val="005a38e7"/>
    <w:pPr/>
    <w:rPr/>
  </w:style>
  <w:style w:type="paragraph" w:styleId="Style156" w:customStyle="1">
    <w:name w:val="Style156"/>
    <w:basedOn w:val="Normal"/>
    <w:qFormat/>
    <w:rsid w:val="005a38e7"/>
    <w:pPr/>
    <w:rPr/>
  </w:style>
  <w:style w:type="paragraph" w:styleId="Style141" w:customStyle="1">
    <w:name w:val="Style141"/>
    <w:basedOn w:val="Normal"/>
    <w:qFormat/>
    <w:rsid w:val="005a38e7"/>
    <w:pPr/>
    <w:rPr/>
  </w:style>
  <w:style w:type="paragraph" w:styleId="Style148" w:customStyle="1">
    <w:name w:val="Style148"/>
    <w:basedOn w:val="Normal"/>
    <w:qFormat/>
    <w:rsid w:val="005a38e7"/>
    <w:pPr/>
    <w:rPr/>
  </w:style>
  <w:style w:type="paragraph" w:styleId="Style149" w:customStyle="1">
    <w:name w:val="Style149"/>
    <w:basedOn w:val="Normal"/>
    <w:qFormat/>
    <w:rsid w:val="005a38e7"/>
    <w:pPr/>
    <w:rPr/>
  </w:style>
  <w:style w:type="paragraph" w:styleId="Style157" w:customStyle="1">
    <w:name w:val="Style157"/>
    <w:basedOn w:val="Normal"/>
    <w:qFormat/>
    <w:rsid w:val="005a38e7"/>
    <w:pPr>
      <w:spacing w:lineRule="exact" w:line="322"/>
      <w:ind w:hanging="605"/>
    </w:pPr>
    <w:rPr/>
  </w:style>
  <w:style w:type="paragraph" w:styleId="Style158" w:customStyle="1">
    <w:name w:val="Style158"/>
    <w:basedOn w:val="Normal"/>
    <w:qFormat/>
    <w:rsid w:val="005a38e7"/>
    <w:pPr/>
    <w:rPr/>
  </w:style>
  <w:style w:type="paragraph" w:styleId="Style160" w:customStyle="1">
    <w:name w:val="Style160"/>
    <w:basedOn w:val="Normal"/>
    <w:qFormat/>
    <w:rsid w:val="005a38e7"/>
    <w:pPr/>
    <w:rPr/>
  </w:style>
  <w:style w:type="paragraph" w:styleId="Style1611" w:customStyle="1">
    <w:name w:val="Style161"/>
    <w:basedOn w:val="Normal"/>
    <w:qFormat/>
    <w:rsid w:val="005a38e7"/>
    <w:pPr/>
    <w:rPr/>
  </w:style>
  <w:style w:type="paragraph" w:styleId="Style154" w:customStyle="1">
    <w:name w:val="Style154"/>
    <w:basedOn w:val="Normal"/>
    <w:qFormat/>
    <w:rsid w:val="005a38e7"/>
    <w:pPr/>
    <w:rPr/>
  </w:style>
  <w:style w:type="paragraph" w:styleId="Style159" w:customStyle="1">
    <w:name w:val="Style159"/>
    <w:basedOn w:val="Normal"/>
    <w:qFormat/>
    <w:rsid w:val="005a38e7"/>
    <w:pPr/>
    <w:rPr/>
  </w:style>
  <w:style w:type="paragraph" w:styleId="Style194" w:customStyle="1">
    <w:name w:val="Style194"/>
    <w:basedOn w:val="Normal"/>
    <w:qFormat/>
    <w:rsid w:val="005a38e7"/>
    <w:pPr/>
    <w:rPr/>
  </w:style>
  <w:style w:type="paragraph" w:styleId="Style172" w:customStyle="1">
    <w:name w:val="Style172"/>
    <w:basedOn w:val="Normal"/>
    <w:qFormat/>
    <w:rsid w:val="005a38e7"/>
    <w:pPr/>
    <w:rPr/>
  </w:style>
  <w:style w:type="paragraph" w:styleId="Style1811" w:customStyle="1">
    <w:name w:val="Style181"/>
    <w:basedOn w:val="Normal"/>
    <w:qFormat/>
    <w:rsid w:val="005a38e7"/>
    <w:pPr>
      <w:spacing w:lineRule="exact" w:line="322"/>
      <w:ind w:hanging="350"/>
    </w:pPr>
    <w:rPr/>
  </w:style>
  <w:style w:type="paragraph" w:styleId="Style186" w:customStyle="1">
    <w:name w:val="Style186"/>
    <w:basedOn w:val="Normal"/>
    <w:qFormat/>
    <w:rsid w:val="005a38e7"/>
    <w:pPr/>
    <w:rPr/>
  </w:style>
  <w:style w:type="paragraph" w:styleId="Style1711" w:customStyle="1">
    <w:name w:val="Style171"/>
    <w:basedOn w:val="Normal"/>
    <w:qFormat/>
    <w:rsid w:val="005a38e7"/>
    <w:pPr/>
    <w:rPr/>
  </w:style>
  <w:style w:type="paragraph" w:styleId="Style187" w:customStyle="1">
    <w:name w:val="Style187"/>
    <w:basedOn w:val="Normal"/>
    <w:qFormat/>
    <w:rsid w:val="005a38e7"/>
    <w:pPr/>
    <w:rPr/>
  </w:style>
  <w:style w:type="paragraph" w:styleId="Style196" w:customStyle="1">
    <w:name w:val="Style196"/>
    <w:basedOn w:val="Normal"/>
    <w:qFormat/>
    <w:rsid w:val="005a38e7"/>
    <w:pPr/>
    <w:rPr/>
  </w:style>
  <w:style w:type="paragraph" w:styleId="Style197" w:customStyle="1">
    <w:name w:val="Style197"/>
    <w:basedOn w:val="Normal"/>
    <w:qFormat/>
    <w:rsid w:val="005a38e7"/>
    <w:pPr/>
    <w:rPr/>
  </w:style>
  <w:style w:type="paragraph" w:styleId="Style199" w:customStyle="1">
    <w:name w:val="Style199"/>
    <w:basedOn w:val="Normal"/>
    <w:qFormat/>
    <w:rsid w:val="005a38e7"/>
    <w:pPr/>
    <w:rPr/>
  </w:style>
  <w:style w:type="paragraph" w:styleId="Style200" w:customStyle="1">
    <w:name w:val="Style200"/>
    <w:basedOn w:val="Normal"/>
    <w:qFormat/>
    <w:rsid w:val="005a38e7"/>
    <w:pPr/>
    <w:rPr/>
  </w:style>
  <w:style w:type="paragraph" w:styleId="Style173" w:customStyle="1">
    <w:name w:val="Style173"/>
    <w:basedOn w:val="Normal"/>
    <w:qFormat/>
    <w:rsid w:val="005a38e7"/>
    <w:pPr/>
    <w:rPr/>
  </w:style>
  <w:style w:type="paragraph" w:styleId="Style177" w:customStyle="1">
    <w:name w:val="Style177"/>
    <w:basedOn w:val="Normal"/>
    <w:qFormat/>
    <w:rsid w:val="005a38e7"/>
    <w:pPr/>
    <w:rPr/>
  </w:style>
  <w:style w:type="paragraph" w:styleId="Style179" w:customStyle="1">
    <w:name w:val="Style179"/>
    <w:basedOn w:val="Normal"/>
    <w:qFormat/>
    <w:rsid w:val="005a38e7"/>
    <w:pPr/>
    <w:rPr/>
  </w:style>
  <w:style w:type="paragraph" w:styleId="Style170" w:customStyle="1">
    <w:name w:val="Style170"/>
    <w:basedOn w:val="Normal"/>
    <w:qFormat/>
    <w:rsid w:val="005a38e7"/>
    <w:pPr/>
    <w:rPr/>
  </w:style>
  <w:style w:type="paragraph" w:styleId="Style180" w:customStyle="1">
    <w:name w:val="Style180"/>
    <w:basedOn w:val="Normal"/>
    <w:qFormat/>
    <w:rsid w:val="005a38e7"/>
    <w:pPr/>
    <w:rPr/>
  </w:style>
  <w:style w:type="paragraph" w:styleId="Style183" w:customStyle="1">
    <w:name w:val="Style183"/>
    <w:basedOn w:val="Normal"/>
    <w:qFormat/>
    <w:rsid w:val="005a38e7"/>
    <w:pPr/>
    <w:rPr/>
  </w:style>
  <w:style w:type="paragraph" w:styleId="Style185" w:customStyle="1">
    <w:name w:val="Style185"/>
    <w:basedOn w:val="Normal"/>
    <w:qFormat/>
    <w:rsid w:val="005a38e7"/>
    <w:pPr/>
    <w:rPr/>
  </w:style>
  <w:style w:type="paragraph" w:styleId="Style195" w:customStyle="1">
    <w:name w:val="Style195"/>
    <w:basedOn w:val="Normal"/>
    <w:qFormat/>
    <w:rsid w:val="005a38e7"/>
    <w:pPr/>
    <w:rPr/>
  </w:style>
  <w:style w:type="paragraph" w:styleId="Style198" w:customStyle="1">
    <w:name w:val="Style198"/>
    <w:basedOn w:val="Normal"/>
    <w:qFormat/>
    <w:rsid w:val="005a38e7"/>
    <w:pPr/>
    <w:rPr/>
  </w:style>
  <w:style w:type="paragraph" w:styleId="Style188" w:customStyle="1">
    <w:name w:val="Style188"/>
    <w:basedOn w:val="Normal"/>
    <w:qFormat/>
    <w:rsid w:val="005a38e7"/>
    <w:pPr/>
    <w:rPr/>
  </w:style>
  <w:style w:type="paragraph" w:styleId="Style189" w:customStyle="1">
    <w:name w:val="Style189"/>
    <w:basedOn w:val="Normal"/>
    <w:qFormat/>
    <w:rsid w:val="005a38e7"/>
    <w:pPr/>
    <w:rPr/>
  </w:style>
  <w:style w:type="paragraph" w:styleId="Style2011" w:customStyle="1">
    <w:name w:val="Style201"/>
    <w:basedOn w:val="Normal"/>
    <w:qFormat/>
    <w:rsid w:val="005a38e7"/>
    <w:pPr/>
    <w:rPr/>
  </w:style>
  <w:style w:type="paragraph" w:styleId="Style1911" w:customStyle="1">
    <w:name w:val="Style191"/>
    <w:basedOn w:val="Normal"/>
    <w:qFormat/>
    <w:rsid w:val="005a38e7"/>
    <w:pPr/>
    <w:rPr/>
  </w:style>
  <w:style w:type="paragraph" w:styleId="Style182" w:customStyle="1">
    <w:name w:val="Style182"/>
    <w:basedOn w:val="Normal"/>
    <w:qFormat/>
    <w:rsid w:val="005a38e7"/>
    <w:pPr/>
    <w:rPr/>
  </w:style>
  <w:style w:type="paragraph" w:styleId="Style190" w:customStyle="1">
    <w:name w:val="Style190"/>
    <w:basedOn w:val="Normal"/>
    <w:qFormat/>
    <w:rsid w:val="005a38e7"/>
    <w:pPr/>
    <w:rPr/>
  </w:style>
  <w:style w:type="paragraph" w:styleId="Style192" w:customStyle="1">
    <w:name w:val="Style192"/>
    <w:basedOn w:val="Normal"/>
    <w:qFormat/>
    <w:rsid w:val="005a38e7"/>
    <w:pPr/>
    <w:rPr/>
  </w:style>
  <w:style w:type="paragraph" w:styleId="Style176" w:customStyle="1">
    <w:name w:val="Style176"/>
    <w:basedOn w:val="Normal"/>
    <w:qFormat/>
    <w:rsid w:val="005a38e7"/>
    <w:pPr/>
    <w:rPr/>
  </w:style>
  <w:style w:type="paragraph" w:styleId="Style175" w:customStyle="1">
    <w:name w:val="Style175"/>
    <w:basedOn w:val="Normal"/>
    <w:qFormat/>
    <w:rsid w:val="005a38e7"/>
    <w:pPr/>
    <w:rPr/>
  </w:style>
  <w:style w:type="paragraph" w:styleId="Style174" w:customStyle="1">
    <w:name w:val="Style174"/>
    <w:basedOn w:val="Normal"/>
    <w:qFormat/>
    <w:rsid w:val="005a38e7"/>
    <w:pPr/>
    <w:rPr/>
  </w:style>
  <w:style w:type="paragraph" w:styleId="Style178" w:customStyle="1">
    <w:name w:val="Style178"/>
    <w:basedOn w:val="Normal"/>
    <w:qFormat/>
    <w:rsid w:val="005a38e7"/>
    <w:pPr/>
    <w:rPr/>
  </w:style>
  <w:style w:type="paragraph" w:styleId="Style193" w:customStyle="1">
    <w:name w:val="Style193"/>
    <w:basedOn w:val="Normal"/>
    <w:qFormat/>
    <w:rsid w:val="005a38e7"/>
    <w:pPr/>
    <w:rPr/>
  </w:style>
  <w:style w:type="paragraph" w:styleId="Style204" w:customStyle="1">
    <w:name w:val="Style204"/>
    <w:basedOn w:val="Normal"/>
    <w:qFormat/>
    <w:rsid w:val="005a38e7"/>
    <w:pPr>
      <w:spacing w:lineRule="exact" w:line="322"/>
      <w:ind w:firstLine="806"/>
    </w:pPr>
    <w:rPr/>
  </w:style>
  <w:style w:type="paragraph" w:styleId="Style202" w:customStyle="1">
    <w:name w:val="Style202"/>
    <w:basedOn w:val="Normal"/>
    <w:qFormat/>
    <w:rsid w:val="005a38e7"/>
    <w:pPr/>
    <w:rPr/>
  </w:style>
  <w:style w:type="paragraph" w:styleId="Style203" w:customStyle="1">
    <w:name w:val="Style203"/>
    <w:basedOn w:val="Normal"/>
    <w:qFormat/>
    <w:rsid w:val="005a38e7"/>
    <w:pPr/>
    <w:rPr/>
  </w:style>
  <w:style w:type="paragraph" w:styleId="Style651" w:customStyle="1">
    <w:name w:val="Style65"/>
    <w:basedOn w:val="Normal"/>
    <w:qFormat/>
    <w:rsid w:val="005a38e7"/>
    <w:pPr>
      <w:spacing w:lineRule="exact" w:line="324"/>
      <w:ind w:firstLine="1171"/>
    </w:pPr>
    <w:rPr/>
  </w:style>
  <w:style w:type="paragraph" w:styleId="Style72" w:customStyle="1">
    <w:name w:val="Style72"/>
    <w:basedOn w:val="Normal"/>
    <w:qFormat/>
    <w:rsid w:val="005a38e7"/>
    <w:pPr/>
    <w:rPr/>
  </w:style>
  <w:style w:type="paragraph" w:styleId="Style75" w:customStyle="1">
    <w:name w:val="Style75"/>
    <w:basedOn w:val="Normal"/>
    <w:qFormat/>
    <w:rsid w:val="005a38e7"/>
    <w:pPr/>
    <w:rPr/>
  </w:style>
  <w:style w:type="paragraph" w:styleId="Style70" w:customStyle="1">
    <w:name w:val="Style70"/>
    <w:basedOn w:val="Normal"/>
    <w:qFormat/>
    <w:rsid w:val="005a38e7"/>
    <w:pPr/>
    <w:rPr/>
  </w:style>
  <w:style w:type="paragraph" w:styleId="Style68" w:customStyle="1">
    <w:name w:val="Style68"/>
    <w:basedOn w:val="Normal"/>
    <w:qFormat/>
    <w:rsid w:val="005a38e7"/>
    <w:pPr>
      <w:spacing w:lineRule="exact" w:line="379"/>
      <w:jc w:val="both"/>
    </w:pPr>
    <w:rPr/>
  </w:style>
  <w:style w:type="paragraph" w:styleId="Style69" w:customStyle="1">
    <w:name w:val="Style69"/>
    <w:basedOn w:val="Normal"/>
    <w:qFormat/>
    <w:rsid w:val="005a38e7"/>
    <w:pPr/>
    <w:rPr/>
  </w:style>
  <w:style w:type="paragraph" w:styleId="Style86" w:customStyle="1">
    <w:name w:val="Style86"/>
    <w:basedOn w:val="Normal"/>
    <w:qFormat/>
    <w:rsid w:val="005a38e7"/>
    <w:pPr>
      <w:spacing w:lineRule="exact" w:line="326"/>
      <w:ind w:hanging="346"/>
    </w:pPr>
    <w:rPr/>
  </w:style>
  <w:style w:type="paragraph" w:styleId="Style89" w:customStyle="1">
    <w:name w:val="Style89"/>
    <w:basedOn w:val="Normal"/>
    <w:qFormat/>
    <w:rsid w:val="005a38e7"/>
    <w:pPr/>
    <w:rPr/>
  </w:style>
  <w:style w:type="paragraph" w:styleId="Style92" w:customStyle="1">
    <w:name w:val="Style92"/>
    <w:basedOn w:val="Normal"/>
    <w:qFormat/>
    <w:rsid w:val="005a38e7"/>
    <w:pPr/>
    <w:rPr/>
  </w:style>
  <w:style w:type="paragraph" w:styleId="Style83" w:customStyle="1">
    <w:name w:val="Style83"/>
    <w:basedOn w:val="Normal"/>
    <w:qFormat/>
    <w:rsid w:val="005a38e7"/>
    <w:pPr/>
    <w:rPr/>
  </w:style>
  <w:style w:type="paragraph" w:styleId="Style94" w:customStyle="1">
    <w:name w:val="Style94"/>
    <w:basedOn w:val="Normal"/>
    <w:qFormat/>
    <w:rsid w:val="005a38e7"/>
    <w:pPr/>
    <w:rPr/>
  </w:style>
  <w:style w:type="paragraph" w:styleId="Style74" w:customStyle="1">
    <w:name w:val="Style74"/>
    <w:basedOn w:val="Normal"/>
    <w:qFormat/>
    <w:rsid w:val="005a38e7"/>
    <w:pPr/>
    <w:rPr/>
  </w:style>
  <w:style w:type="paragraph" w:styleId="Style80" w:customStyle="1">
    <w:name w:val="Style80"/>
    <w:basedOn w:val="Normal"/>
    <w:qFormat/>
    <w:rsid w:val="005a38e7"/>
    <w:pPr/>
    <w:rPr/>
  </w:style>
  <w:style w:type="paragraph" w:styleId="Style711" w:customStyle="1">
    <w:name w:val="Style71"/>
    <w:basedOn w:val="Normal"/>
    <w:qFormat/>
    <w:rsid w:val="005a38e7"/>
    <w:pPr/>
    <w:rPr/>
  </w:style>
  <w:style w:type="paragraph" w:styleId="Style811" w:customStyle="1">
    <w:name w:val="Style81"/>
    <w:basedOn w:val="Normal"/>
    <w:qFormat/>
    <w:rsid w:val="005a38e7"/>
    <w:pPr/>
    <w:rPr/>
  </w:style>
  <w:style w:type="paragraph" w:styleId="Style78" w:customStyle="1">
    <w:name w:val="Style78"/>
    <w:basedOn w:val="Normal"/>
    <w:qFormat/>
    <w:rsid w:val="005a38e7"/>
    <w:pPr/>
    <w:rPr/>
  </w:style>
  <w:style w:type="paragraph" w:styleId="Style76" w:customStyle="1">
    <w:name w:val="Style76"/>
    <w:basedOn w:val="Normal"/>
    <w:qFormat/>
    <w:rsid w:val="005a38e7"/>
    <w:pPr/>
    <w:rPr/>
  </w:style>
  <w:style w:type="paragraph" w:styleId="Style82" w:customStyle="1">
    <w:name w:val="Style82"/>
    <w:basedOn w:val="Normal"/>
    <w:qFormat/>
    <w:rsid w:val="005a38e7"/>
    <w:pPr/>
    <w:rPr/>
  </w:style>
  <w:style w:type="paragraph" w:styleId="Style641" w:customStyle="1">
    <w:name w:val="Style64"/>
    <w:basedOn w:val="Normal"/>
    <w:qFormat/>
    <w:rsid w:val="005a38e7"/>
    <w:pPr/>
    <w:rPr/>
  </w:style>
  <w:style w:type="paragraph" w:styleId="Style661" w:customStyle="1">
    <w:name w:val="Style66"/>
    <w:basedOn w:val="Normal"/>
    <w:qFormat/>
    <w:rsid w:val="005a38e7"/>
    <w:pPr/>
    <w:rPr/>
  </w:style>
  <w:style w:type="paragraph" w:styleId="Style79" w:customStyle="1">
    <w:name w:val="Style79"/>
    <w:basedOn w:val="Normal"/>
    <w:qFormat/>
    <w:rsid w:val="005a38e7"/>
    <w:pPr/>
    <w:rPr/>
  </w:style>
  <w:style w:type="paragraph" w:styleId="Style88" w:customStyle="1">
    <w:name w:val="Style88"/>
    <w:basedOn w:val="Normal"/>
    <w:qFormat/>
    <w:rsid w:val="005a38e7"/>
    <w:pPr/>
    <w:rPr/>
  </w:style>
  <w:style w:type="paragraph" w:styleId="Style911" w:customStyle="1">
    <w:name w:val="Style91"/>
    <w:basedOn w:val="Normal"/>
    <w:qFormat/>
    <w:rsid w:val="005a38e7"/>
    <w:pPr>
      <w:spacing w:lineRule="exact" w:line="326"/>
      <w:ind w:hanging="994"/>
    </w:pPr>
    <w:rPr/>
  </w:style>
  <w:style w:type="paragraph" w:styleId="Style87" w:customStyle="1">
    <w:name w:val="Style87"/>
    <w:basedOn w:val="Normal"/>
    <w:qFormat/>
    <w:rsid w:val="005a38e7"/>
    <w:pPr/>
    <w:rPr/>
  </w:style>
  <w:style w:type="paragraph" w:styleId="Style77" w:customStyle="1">
    <w:name w:val="Style77"/>
    <w:basedOn w:val="Normal"/>
    <w:qFormat/>
    <w:rsid w:val="005a38e7"/>
    <w:pPr/>
    <w:rPr/>
  </w:style>
  <w:style w:type="paragraph" w:styleId="Style93" w:customStyle="1">
    <w:name w:val="Style93"/>
    <w:basedOn w:val="Normal"/>
    <w:qFormat/>
    <w:rsid w:val="005a38e7"/>
    <w:pPr/>
    <w:rPr/>
  </w:style>
  <w:style w:type="paragraph" w:styleId="Style84" w:customStyle="1">
    <w:name w:val="Style84"/>
    <w:basedOn w:val="Normal"/>
    <w:qFormat/>
    <w:rsid w:val="005a38e7"/>
    <w:pPr/>
    <w:rPr/>
  </w:style>
  <w:style w:type="paragraph" w:styleId="Style95" w:customStyle="1">
    <w:name w:val="Style95"/>
    <w:basedOn w:val="Normal"/>
    <w:qFormat/>
    <w:rsid w:val="005a38e7"/>
    <w:pPr/>
    <w:rPr/>
  </w:style>
  <w:style w:type="paragraph" w:styleId="Style90" w:customStyle="1">
    <w:name w:val="Style90"/>
    <w:basedOn w:val="Normal"/>
    <w:qFormat/>
    <w:rsid w:val="005a38e7"/>
    <w:pPr/>
    <w:rPr/>
  </w:style>
  <w:style w:type="paragraph" w:styleId="Style671" w:customStyle="1">
    <w:name w:val="Style67"/>
    <w:basedOn w:val="Normal"/>
    <w:qFormat/>
    <w:rsid w:val="005a38e7"/>
    <w:pPr>
      <w:spacing w:lineRule="exact" w:line="276"/>
    </w:pPr>
    <w:rPr/>
  </w:style>
  <w:style w:type="paragraph" w:styleId="Style73" w:customStyle="1">
    <w:name w:val="Style73"/>
    <w:basedOn w:val="Normal"/>
    <w:qFormat/>
    <w:rsid w:val="005a38e7"/>
    <w:pPr/>
    <w:rPr/>
  </w:style>
  <w:style w:type="paragraph" w:styleId="Style85" w:customStyle="1">
    <w:name w:val="Style85"/>
    <w:basedOn w:val="Normal"/>
    <w:qFormat/>
    <w:rsid w:val="005a38e7"/>
    <w:pPr/>
    <w:rPr/>
  </w:style>
  <w:style w:type="paragraph" w:styleId="Style98" w:customStyle="1">
    <w:name w:val="Style98"/>
    <w:basedOn w:val="Normal"/>
    <w:qFormat/>
    <w:rsid w:val="005a38e7"/>
    <w:pPr/>
    <w:rPr/>
  </w:style>
  <w:style w:type="paragraph" w:styleId="Style1011" w:customStyle="1">
    <w:name w:val="Style101"/>
    <w:basedOn w:val="Normal"/>
    <w:qFormat/>
    <w:rsid w:val="005a38e7"/>
    <w:pPr>
      <w:spacing w:lineRule="exact" w:line="326"/>
      <w:ind w:firstLine="2035"/>
    </w:pPr>
    <w:rPr/>
  </w:style>
  <w:style w:type="paragraph" w:styleId="Style100" w:customStyle="1">
    <w:name w:val="Style100"/>
    <w:basedOn w:val="Normal"/>
    <w:qFormat/>
    <w:rsid w:val="005a38e7"/>
    <w:pPr/>
    <w:rPr/>
  </w:style>
  <w:style w:type="paragraph" w:styleId="Style99" w:customStyle="1">
    <w:name w:val="Style99"/>
    <w:basedOn w:val="Normal"/>
    <w:qFormat/>
    <w:rsid w:val="005a38e7"/>
    <w:pPr>
      <w:spacing w:lineRule="exact" w:line="326"/>
      <w:ind w:hanging="840"/>
    </w:pPr>
    <w:rPr/>
  </w:style>
  <w:style w:type="paragraph" w:styleId="Style102" w:customStyle="1">
    <w:name w:val="Style102"/>
    <w:basedOn w:val="Normal"/>
    <w:qFormat/>
    <w:rsid w:val="005a38e7"/>
    <w:pPr/>
    <w:rPr/>
  </w:style>
  <w:style w:type="paragraph" w:styleId="Style103" w:customStyle="1">
    <w:name w:val="Style103"/>
    <w:basedOn w:val="Normal"/>
    <w:qFormat/>
    <w:rsid w:val="005a38e7"/>
    <w:pPr/>
    <w:rPr/>
  </w:style>
  <w:style w:type="paragraph" w:styleId="Style104" w:customStyle="1">
    <w:name w:val="Style104"/>
    <w:basedOn w:val="Normal"/>
    <w:qFormat/>
    <w:rsid w:val="005a38e7"/>
    <w:pPr>
      <w:spacing w:lineRule="exact" w:line="322"/>
      <w:ind w:firstLine="734"/>
    </w:pPr>
    <w:rPr/>
  </w:style>
  <w:style w:type="paragraph" w:styleId="Style105" w:customStyle="1">
    <w:name w:val="Style105"/>
    <w:basedOn w:val="Normal"/>
    <w:qFormat/>
    <w:rsid w:val="005a38e7"/>
    <w:pPr>
      <w:spacing w:lineRule="exact" w:line="326"/>
      <w:ind w:hanging="341"/>
    </w:pPr>
    <w:rPr/>
  </w:style>
  <w:style w:type="paragraph" w:styleId="Style96" w:customStyle="1">
    <w:name w:val="Style96"/>
    <w:basedOn w:val="Normal"/>
    <w:qFormat/>
    <w:rsid w:val="005a38e7"/>
    <w:pPr>
      <w:spacing w:lineRule="exact" w:line="322"/>
      <w:ind w:firstLine="350"/>
    </w:pPr>
    <w:rPr/>
  </w:style>
  <w:style w:type="paragraph" w:styleId="Style97" w:customStyle="1">
    <w:name w:val="Style97"/>
    <w:basedOn w:val="Normal"/>
    <w:qFormat/>
    <w:rsid w:val="005a38e7"/>
    <w:pPr/>
    <w:rPr/>
  </w:style>
  <w:style w:type="paragraph" w:styleId="ConsPlusNormal" w:customStyle="1">
    <w:name w:val="ConsPlusNormal"/>
    <w:qFormat/>
    <w:rsid w:val="005a38e7"/>
    <w:pPr>
      <w:widowControl w:val="false"/>
      <w:bidi w:val="0"/>
      <w:spacing w:lineRule="auto" w:line="240" w:before="0" w:after="0"/>
      <w:jc w:val="left"/>
    </w:pPr>
    <w:rPr>
      <w:rFonts w:ascii="Arial" w:hAnsi="Arial" w:eastAsia="Times New Roman" w:cs="Arial" w:cstheme="minorBidi" w:hAnsiTheme="minorHAnsi"/>
      <w:color w:val="auto"/>
      <w:kern w:val="0"/>
      <w:sz w:val="20"/>
      <w:szCs w:val="20"/>
      <w:lang w:val="ru-RU" w:eastAsia="ru-RU" w:bidi="ar-SA"/>
    </w:rPr>
  </w:style>
  <w:style w:type="paragraph" w:styleId="BalloonText">
    <w:name w:val="Balloon Text"/>
    <w:basedOn w:val="Normal"/>
    <w:link w:val="a8"/>
    <w:uiPriority w:val="99"/>
    <w:semiHidden/>
    <w:unhideWhenUsed/>
    <w:qFormat/>
    <w:rsid w:val="004b25d8"/>
    <w:pPr/>
    <w:rPr>
      <w:rFonts w:ascii="Tahoma" w:hAnsi="Tahoma" w:cs="Tahoma"/>
      <w:sz w:val="16"/>
      <w:szCs w:val="16"/>
    </w:rPr>
  </w:style>
  <w:style w:type="paragraph" w:styleId="Footnotedescription" w:customStyle="1">
    <w:name w:val="footnote description"/>
    <w:next w:val="Normal"/>
    <w:link w:val="footnotedescriptionChar"/>
    <w:qFormat/>
    <w:rsid w:val="000e5ff6"/>
    <w:pPr>
      <w:widowControl/>
      <w:bidi w:val="0"/>
      <w:spacing w:lineRule="auto" w:line="302" w:before="0" w:after="0"/>
      <w:jc w:val="both"/>
    </w:pPr>
    <w:rPr>
      <w:rFonts w:eastAsia="Times New Roman" w:cs="Times New Roman" w:ascii="Times New Roman" w:hAnsi="Times New Roman"/>
      <w:color w:val="000000"/>
      <w:kern w:val="0"/>
      <w:sz w:val="20"/>
      <w:szCs w:val="22"/>
      <w:lang w:val="ru-RU" w:eastAsia="ru-RU" w:bidi="ar-SA"/>
    </w:rPr>
  </w:style>
  <w:style w:type="paragraph" w:styleId="Style122">
    <w:name w:val="Footer"/>
    <w:basedOn w:val="Normal"/>
    <w:link w:val="ab"/>
    <w:uiPriority w:val="99"/>
    <w:unhideWhenUsed/>
    <w:rsid w:val="00d066b0"/>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Grid">
    <w:name w:val="TableGrid"/>
    <w:rsid w:val="005a38e7"/>
    <w:pPr>
      <w:spacing w:after="0" w:line="240" w:lineRule="auto"/>
    </w:pPr>
    <w:tblPr>
      <w:tblCellMar>
        <w:top w:w="0" w:type="dxa"/>
        <w:left w:w="0" w:type="dxa"/>
        <w:bottom w:w="0" w:type="dxa"/>
        <w:right w:w="0" w:type="dxa"/>
      </w:tblCellMar>
    </w:tblPr>
  </w:style>
  <w:style w:type="table" w:styleId="a9">
    <w:name w:val="Table Grid"/>
    <w:basedOn w:val="a1"/>
    <w:uiPriority w:val="59"/>
    <w:rsid w:val="00862ae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87CA-F88D-4882-8676-9A4C0DB0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LibreOffice/6.4.5.2$Linux_X86_64 LibreOffice_project/40$Build-2</Application>
  <Pages>89</Pages>
  <Words>33135</Words>
  <Characters>251530</Characters>
  <CharactersWithSpaces>282269</CharactersWithSpaces>
  <Paragraphs>4191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2018-05-30T08:01:00Z</dcterms:created>
  <dc:creator/>
  <dc:description/>
  <dc:language>ru-RU</dc:language>
  <cp:lastModifiedBy/>
  <cp:lastPrinted>2018-05-28T09:34:00Z</cp:lastPrinted>
  <dcterms:modified xsi:type="dcterms:W3CDTF">2018-06-14T07:50:00Z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version">
    <vt:lpwstr>0900.0000.01</vt:lpwstr>
  </property>
</Properties>
</file>